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5140960"/>
      <w:r>
        <w:t>Ver</w:t>
      </w:r>
      <w:bookmarkStart w:id="1" w:name="_GoBack"/>
      <w:bookmarkEnd w:id="1"/>
      <w:r>
        <w:t>waltungsvorschrift über die Aufstellung von</w:t>
      </w:r>
      <w:r>
        <w:br/>
        <w:t>Abwasserbeseitigungskonzepten</w:t>
      </w:r>
      <w:bookmarkEnd w:id="0"/>
    </w:p>
    <w:p>
      <w:pPr>
        <w:pStyle w:val="GesAbsatz"/>
        <w:jc w:val="center"/>
      </w:pPr>
      <w:r>
        <w:t>RdErl. d. Ministeriums für Umwelt und Naturschutz, Landwirtschaft und Verbraucherschutz</w:t>
      </w:r>
      <w:r>
        <w:br/>
        <w:t>IV-7- 031 002 0101 / IV-2-673/2-30369 v. 08.08.2008</w:t>
      </w:r>
    </w:p>
    <w:p>
      <w:pPr>
        <w:pStyle w:val="GesAbsatz"/>
      </w:pPr>
    </w:p>
    <w:p>
      <w:pPr>
        <w:pStyle w:val="GesAbsatz"/>
      </w:pPr>
      <w:hyperlink r:id="rId7" w:history="1">
        <w:r>
          <w:rPr>
            <w:rStyle w:val="Hyperlink"/>
          </w:rPr>
          <w:t>Link zur Vorschrift im SMBl. NRW. 770</w:t>
        </w:r>
      </w:hyperlink>
      <w:r>
        <w:t>:</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bCs/>
          <w:sz w:val="22"/>
          <w:szCs w:val="22"/>
        </w:rPr>
        <w:fldChar w:fldCharType="begin"/>
      </w:r>
      <w:r>
        <w:rPr>
          <w:b w:val="0"/>
          <w:sz w:val="22"/>
          <w:szCs w:val="22"/>
        </w:rPr>
        <w:instrText xml:space="preserve"> TOC \o "1-3" \h \z \u </w:instrText>
      </w:r>
      <w:r>
        <w:rPr>
          <w:b w:val="0"/>
          <w:bCs/>
          <w:sz w:val="22"/>
          <w:szCs w:val="22"/>
        </w:rPr>
        <w:fldChar w:fldCharType="separate"/>
      </w:r>
      <w:hyperlink w:anchor="_Toc175140960" w:history="1">
        <w:r>
          <w:rPr>
            <w:rStyle w:val="Hyperlink"/>
            <w:noProof/>
          </w:rPr>
          <w:t>Verwaltungsvorschrift über die Aufstellung von Abwasserbeseitigungs</w:t>
        </w:r>
        <w:r>
          <w:rPr>
            <w:rStyle w:val="Hyperlink"/>
            <w:noProof/>
          </w:rPr>
          <w:softHyphen/>
          <w:t>konzepten</w:t>
        </w:r>
        <w:r>
          <w:rPr>
            <w:noProof/>
            <w:webHidden/>
          </w:rPr>
          <w:tab/>
        </w:r>
        <w:r>
          <w:rPr>
            <w:noProof/>
            <w:webHidden/>
          </w:rPr>
          <w:fldChar w:fldCharType="begin"/>
        </w:r>
        <w:r>
          <w:rPr>
            <w:noProof/>
            <w:webHidden/>
          </w:rPr>
          <w:instrText xml:space="preserve"> PAGEREF _Toc175140960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40961" w:history="1">
        <w:r>
          <w:rPr>
            <w:rStyle w:val="Hyperlink"/>
            <w:noProof/>
          </w:rPr>
          <w:t>1 Allgemeines zum Abwasserbeseitigungskonzept</w:t>
        </w:r>
        <w:r>
          <w:rPr>
            <w:noProof/>
            <w:webHidden/>
          </w:rPr>
          <w:tab/>
        </w:r>
        <w:r>
          <w:rPr>
            <w:noProof/>
            <w:webHidden/>
          </w:rPr>
          <w:fldChar w:fldCharType="begin"/>
        </w:r>
        <w:r>
          <w:rPr>
            <w:noProof/>
            <w:webHidden/>
          </w:rPr>
          <w:instrText xml:space="preserve"> PAGEREF _Toc175140961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40962" w:history="1">
        <w:r>
          <w:rPr>
            <w:rStyle w:val="Hyperlink"/>
            <w:noProof/>
          </w:rPr>
          <w:t>1.1 Rechtliche Vorschriften</w:t>
        </w:r>
        <w:r>
          <w:rPr>
            <w:noProof/>
            <w:webHidden/>
          </w:rPr>
          <w:tab/>
        </w:r>
        <w:r>
          <w:rPr>
            <w:noProof/>
            <w:webHidden/>
          </w:rPr>
          <w:fldChar w:fldCharType="begin"/>
        </w:r>
        <w:r>
          <w:rPr>
            <w:noProof/>
            <w:webHidden/>
          </w:rPr>
          <w:instrText xml:space="preserve"> PAGEREF _Toc175140962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40963" w:history="1">
        <w:r>
          <w:rPr>
            <w:rStyle w:val="Hyperlink"/>
            <w:noProof/>
          </w:rPr>
          <w:t>1.2 Notwendige wasserrechtliche Verfahren</w:t>
        </w:r>
        <w:r>
          <w:rPr>
            <w:noProof/>
            <w:webHidden/>
          </w:rPr>
          <w:tab/>
        </w:r>
        <w:r>
          <w:rPr>
            <w:noProof/>
            <w:webHidden/>
          </w:rPr>
          <w:fldChar w:fldCharType="begin"/>
        </w:r>
        <w:r>
          <w:rPr>
            <w:noProof/>
            <w:webHidden/>
          </w:rPr>
          <w:instrText xml:space="preserve"> PAGEREF _Toc175140963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40964" w:history="1">
        <w:r>
          <w:rPr>
            <w:rStyle w:val="Hyperlink"/>
            <w:noProof/>
          </w:rPr>
          <w:t>2 Vorschriften für die Gemeinden</w:t>
        </w:r>
        <w:r>
          <w:rPr>
            <w:noProof/>
            <w:webHidden/>
          </w:rPr>
          <w:tab/>
        </w:r>
        <w:r>
          <w:rPr>
            <w:noProof/>
            <w:webHidden/>
          </w:rPr>
          <w:fldChar w:fldCharType="begin"/>
        </w:r>
        <w:r>
          <w:rPr>
            <w:noProof/>
            <w:webHidden/>
          </w:rPr>
          <w:instrText xml:space="preserve"> PAGEREF _Toc175140964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40965" w:history="1">
        <w:r>
          <w:rPr>
            <w:rStyle w:val="Hyperlink"/>
            <w:noProof/>
          </w:rPr>
          <w:t>2.1 Vorlage</w:t>
        </w:r>
        <w:r>
          <w:rPr>
            <w:noProof/>
            <w:webHidden/>
          </w:rPr>
          <w:tab/>
        </w:r>
        <w:r>
          <w:rPr>
            <w:noProof/>
            <w:webHidden/>
          </w:rPr>
          <w:fldChar w:fldCharType="begin"/>
        </w:r>
        <w:r>
          <w:rPr>
            <w:noProof/>
            <w:webHidden/>
          </w:rPr>
          <w:instrText xml:space="preserve"> PAGEREF _Toc175140965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40966" w:history="1">
        <w:r>
          <w:rPr>
            <w:rStyle w:val="Hyperlink"/>
            <w:noProof/>
          </w:rPr>
          <w:t>2.2 Mindestinhalt des Abwasserbeseitigungskonzepts</w:t>
        </w:r>
        <w:r>
          <w:rPr>
            <w:noProof/>
            <w:webHidden/>
          </w:rPr>
          <w:tab/>
        </w:r>
        <w:r>
          <w:rPr>
            <w:noProof/>
            <w:webHidden/>
          </w:rPr>
          <w:fldChar w:fldCharType="begin"/>
        </w:r>
        <w:r>
          <w:rPr>
            <w:noProof/>
            <w:webHidden/>
          </w:rPr>
          <w:instrText xml:space="preserve"> PAGEREF _Toc175140966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40967" w:history="1">
        <w:r>
          <w:rPr>
            <w:rStyle w:val="Hyperlink"/>
            <w:noProof/>
          </w:rPr>
          <w:t>2.3 Besonderheiten in Gebieten der Abwasserverbände</w:t>
        </w:r>
        <w:r>
          <w:rPr>
            <w:noProof/>
            <w:webHidden/>
          </w:rPr>
          <w:tab/>
        </w:r>
        <w:r>
          <w:rPr>
            <w:noProof/>
            <w:webHidden/>
          </w:rPr>
          <w:fldChar w:fldCharType="begin"/>
        </w:r>
        <w:r>
          <w:rPr>
            <w:noProof/>
            <w:webHidden/>
          </w:rPr>
          <w:instrText xml:space="preserve"> PAGEREF _Toc175140967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40968" w:history="1">
        <w:r>
          <w:rPr>
            <w:rStyle w:val="Hyperlink"/>
            <w:noProof/>
          </w:rPr>
          <w:t>2.4 Übergabe von Abwasser an eine andere Gemeinde</w:t>
        </w:r>
        <w:r>
          <w:rPr>
            <w:noProof/>
            <w:webHidden/>
          </w:rPr>
          <w:tab/>
        </w:r>
        <w:r>
          <w:rPr>
            <w:noProof/>
            <w:webHidden/>
          </w:rPr>
          <w:fldChar w:fldCharType="begin"/>
        </w:r>
        <w:r>
          <w:rPr>
            <w:noProof/>
            <w:webHidden/>
          </w:rPr>
          <w:instrText xml:space="preserve"> PAGEREF _Toc175140968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40969" w:history="1">
        <w:r>
          <w:rPr>
            <w:rStyle w:val="Hyperlink"/>
            <w:noProof/>
          </w:rPr>
          <w:t>3 Vorschriften für die Abwasserverbände</w:t>
        </w:r>
        <w:r>
          <w:rPr>
            <w:noProof/>
            <w:webHidden/>
          </w:rPr>
          <w:tab/>
        </w:r>
        <w:r>
          <w:rPr>
            <w:noProof/>
            <w:webHidden/>
          </w:rPr>
          <w:fldChar w:fldCharType="begin"/>
        </w:r>
        <w:r>
          <w:rPr>
            <w:noProof/>
            <w:webHidden/>
          </w:rPr>
          <w:instrText xml:space="preserve"> PAGEREF _Toc175140969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40970" w:history="1">
        <w:r>
          <w:rPr>
            <w:rStyle w:val="Hyperlink"/>
            <w:noProof/>
          </w:rPr>
          <w:t>3.1 Vorlage</w:t>
        </w:r>
        <w:r>
          <w:rPr>
            <w:noProof/>
            <w:webHidden/>
          </w:rPr>
          <w:tab/>
        </w:r>
        <w:r>
          <w:rPr>
            <w:noProof/>
            <w:webHidden/>
          </w:rPr>
          <w:fldChar w:fldCharType="begin"/>
        </w:r>
        <w:r>
          <w:rPr>
            <w:noProof/>
            <w:webHidden/>
          </w:rPr>
          <w:instrText xml:space="preserve"> PAGEREF _Toc175140970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40971" w:history="1">
        <w:r>
          <w:rPr>
            <w:rStyle w:val="Hyperlink"/>
            <w:noProof/>
          </w:rPr>
          <w:t>3.2 Mindestinhalt des Abwasserbeseitigungskonzepts</w:t>
        </w:r>
        <w:r>
          <w:rPr>
            <w:noProof/>
            <w:webHidden/>
          </w:rPr>
          <w:tab/>
        </w:r>
        <w:r>
          <w:rPr>
            <w:noProof/>
            <w:webHidden/>
          </w:rPr>
          <w:fldChar w:fldCharType="begin"/>
        </w:r>
        <w:r>
          <w:rPr>
            <w:noProof/>
            <w:webHidden/>
          </w:rPr>
          <w:instrText xml:space="preserve"> PAGEREF _Toc175140971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40972" w:history="1">
        <w:r>
          <w:rPr>
            <w:rStyle w:val="Hyperlink"/>
            <w:noProof/>
          </w:rPr>
          <w:t>4 Form und Inhalt der Darstellung</w:t>
        </w:r>
        <w:r>
          <w:rPr>
            <w:noProof/>
            <w:webHidden/>
          </w:rPr>
          <w:tab/>
        </w:r>
        <w:r>
          <w:rPr>
            <w:noProof/>
            <w:webHidden/>
          </w:rPr>
          <w:fldChar w:fldCharType="begin"/>
        </w:r>
        <w:r>
          <w:rPr>
            <w:noProof/>
            <w:webHidden/>
          </w:rPr>
          <w:instrText xml:space="preserve"> PAGEREF _Toc175140972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40973" w:history="1">
        <w:r>
          <w:rPr>
            <w:rStyle w:val="Hyperlink"/>
            <w:noProof/>
          </w:rPr>
          <w:t>4.1 Übersichtsplan</w:t>
        </w:r>
        <w:r>
          <w:rPr>
            <w:noProof/>
            <w:webHidden/>
          </w:rPr>
          <w:tab/>
        </w:r>
        <w:r>
          <w:rPr>
            <w:noProof/>
            <w:webHidden/>
          </w:rPr>
          <w:fldChar w:fldCharType="begin"/>
        </w:r>
        <w:r>
          <w:rPr>
            <w:noProof/>
            <w:webHidden/>
          </w:rPr>
          <w:instrText xml:space="preserve"> PAGEREF _Toc175140973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40974" w:history="1">
        <w:r>
          <w:rPr>
            <w:rStyle w:val="Hyperlink"/>
            <w:noProof/>
          </w:rPr>
          <w:t>4.2 Listen</w:t>
        </w:r>
        <w:r>
          <w:rPr>
            <w:noProof/>
            <w:webHidden/>
          </w:rPr>
          <w:tab/>
        </w:r>
        <w:r>
          <w:rPr>
            <w:noProof/>
            <w:webHidden/>
          </w:rPr>
          <w:fldChar w:fldCharType="begin"/>
        </w:r>
        <w:r>
          <w:rPr>
            <w:noProof/>
            <w:webHidden/>
          </w:rPr>
          <w:instrText xml:space="preserve"> PAGEREF _Toc175140974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40975" w:history="1">
        <w:r>
          <w:rPr>
            <w:rStyle w:val="Hyperlink"/>
            <w:noProof/>
          </w:rPr>
          <w:t>4.3 Ordnungsnummern</w:t>
        </w:r>
        <w:r>
          <w:rPr>
            <w:noProof/>
            <w:webHidden/>
          </w:rPr>
          <w:tab/>
        </w:r>
        <w:r>
          <w:rPr>
            <w:noProof/>
            <w:webHidden/>
          </w:rPr>
          <w:fldChar w:fldCharType="begin"/>
        </w:r>
        <w:r>
          <w:rPr>
            <w:noProof/>
            <w:webHidden/>
          </w:rPr>
          <w:instrText xml:space="preserve"> PAGEREF _Toc175140975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40976" w:history="1">
        <w:r>
          <w:rPr>
            <w:rStyle w:val="Hyperlink"/>
            <w:noProof/>
          </w:rPr>
          <w:t>5 Schlussbestimmung</w:t>
        </w:r>
        <w:r>
          <w:rPr>
            <w:noProof/>
            <w:webHidden/>
          </w:rPr>
          <w:tab/>
        </w:r>
        <w:r>
          <w:rPr>
            <w:noProof/>
            <w:webHidden/>
          </w:rPr>
          <w:fldChar w:fldCharType="begin"/>
        </w:r>
        <w:r>
          <w:rPr>
            <w:noProof/>
            <w:webHidden/>
          </w:rPr>
          <w:instrText xml:space="preserve"> PAGEREF _Toc175140976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40977" w:history="1">
        <w:r>
          <w:rPr>
            <w:rStyle w:val="Hyperlink"/>
            <w:noProof/>
          </w:rPr>
          <w:t>5.1 Fortschreibung und Umsetzung</w:t>
        </w:r>
        <w:r>
          <w:rPr>
            <w:noProof/>
            <w:webHidden/>
          </w:rPr>
          <w:tab/>
        </w:r>
        <w:r>
          <w:rPr>
            <w:noProof/>
            <w:webHidden/>
          </w:rPr>
          <w:fldChar w:fldCharType="begin"/>
        </w:r>
        <w:r>
          <w:rPr>
            <w:noProof/>
            <w:webHidden/>
          </w:rPr>
          <w:instrText xml:space="preserve"> PAGEREF _Toc175140977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40978" w:history="1">
        <w:r>
          <w:rPr>
            <w:rStyle w:val="Hyperlink"/>
            <w:noProof/>
          </w:rPr>
          <w:t>5.2 Anlagen</w:t>
        </w:r>
        <w:r>
          <w:rPr>
            <w:noProof/>
            <w:webHidden/>
          </w:rPr>
          <w:tab/>
        </w:r>
        <w:r>
          <w:rPr>
            <w:noProof/>
            <w:webHidden/>
          </w:rPr>
          <w:fldChar w:fldCharType="begin"/>
        </w:r>
        <w:r>
          <w:rPr>
            <w:noProof/>
            <w:webHidden/>
          </w:rPr>
          <w:instrText xml:space="preserve"> PAGEREF _Toc175140978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75140979" w:history="1">
        <w:r>
          <w:rPr>
            <w:rStyle w:val="Hyperlink"/>
            <w:noProof/>
          </w:rPr>
          <w:t>5.3 Inkrafttreten und Außerkrafttreten</w:t>
        </w:r>
        <w:r>
          <w:rPr>
            <w:noProof/>
            <w:webHidden/>
          </w:rPr>
          <w:tab/>
        </w:r>
        <w:r>
          <w:rPr>
            <w:noProof/>
            <w:webHidden/>
          </w:rPr>
          <w:fldChar w:fldCharType="begin"/>
        </w:r>
        <w:r>
          <w:rPr>
            <w:noProof/>
            <w:webHidden/>
          </w:rPr>
          <w:instrText xml:space="preserve"> PAGEREF _Toc175140979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40980" w:history="1">
        <w:r>
          <w:rPr>
            <w:rStyle w:val="Hyperlink"/>
            <w:noProof/>
          </w:rPr>
          <w:t>Anlage 1 zum RdErl. v. 8.8.2008</w:t>
        </w:r>
        <w:r>
          <w:rPr>
            <w:noProof/>
            <w:webHidden/>
          </w:rPr>
          <w:tab/>
        </w:r>
        <w:r>
          <w:rPr>
            <w:noProof/>
            <w:webHidden/>
          </w:rPr>
          <w:fldChar w:fldCharType="begin"/>
        </w:r>
        <w:r>
          <w:rPr>
            <w:noProof/>
            <w:webHidden/>
          </w:rPr>
          <w:instrText xml:space="preserve"> PAGEREF _Toc175140980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left" w:pos="2335"/>
        </w:tabs>
        <w:rPr>
          <w:rFonts w:asciiTheme="minorHAnsi" w:eastAsiaTheme="minorEastAsia" w:hAnsiTheme="minorHAnsi" w:cstheme="minorBidi"/>
          <w:smallCaps w:val="0"/>
          <w:noProof/>
          <w:sz w:val="22"/>
          <w:szCs w:val="22"/>
        </w:rPr>
      </w:pPr>
      <w:hyperlink w:anchor="_Toc175140981" w:history="1">
        <w:r>
          <w:rPr>
            <w:rStyle w:val="Hyperlink"/>
            <w:rFonts w:cs="Arial"/>
            <w:noProof/>
          </w:rPr>
          <w:t>Art der Stationierung:</w:t>
        </w:r>
        <w:r>
          <w:rPr>
            <w:rFonts w:asciiTheme="minorHAnsi" w:eastAsiaTheme="minorEastAsia" w:hAnsiTheme="minorHAnsi" w:cstheme="minorBidi"/>
            <w:smallCaps w:val="0"/>
            <w:noProof/>
            <w:sz w:val="22"/>
            <w:szCs w:val="22"/>
          </w:rPr>
          <w:tab/>
        </w:r>
        <w:r>
          <w:rPr>
            <w:rStyle w:val="Hyperlink"/>
            <w:rFonts w:cs="Arial"/>
            <w:noProof/>
          </w:rPr>
          <w:t>Umsetzungszustand:</w:t>
        </w:r>
        <w:r>
          <w:rPr>
            <w:noProof/>
            <w:webHidden/>
          </w:rPr>
          <w:tab/>
        </w:r>
        <w:r>
          <w:rPr>
            <w:noProof/>
            <w:webHidden/>
          </w:rPr>
          <w:fldChar w:fldCharType="begin"/>
        </w:r>
        <w:r>
          <w:rPr>
            <w:noProof/>
            <w:webHidden/>
          </w:rPr>
          <w:instrText xml:space="preserve"> PAGEREF _Toc175140981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left" w:pos="3887"/>
        </w:tabs>
        <w:rPr>
          <w:rFonts w:asciiTheme="minorHAnsi" w:eastAsiaTheme="minorEastAsia" w:hAnsiTheme="minorHAnsi" w:cstheme="minorBidi"/>
          <w:smallCaps w:val="0"/>
          <w:noProof/>
          <w:sz w:val="22"/>
          <w:szCs w:val="22"/>
        </w:rPr>
      </w:pPr>
      <w:hyperlink w:anchor="_Toc175140982" w:history="1">
        <w:r>
          <w:rPr>
            <w:rStyle w:val="Hyperlink"/>
            <w:rFonts w:cs="Arial"/>
            <w:noProof/>
          </w:rPr>
          <w:t>Aufstellung / Fortschreibung / Bericht:</w:t>
        </w:r>
        <w:r>
          <w:rPr>
            <w:rFonts w:asciiTheme="minorHAnsi" w:eastAsiaTheme="minorEastAsia" w:hAnsiTheme="minorHAnsi" w:cstheme="minorBidi"/>
            <w:smallCaps w:val="0"/>
            <w:noProof/>
            <w:sz w:val="22"/>
            <w:szCs w:val="22"/>
          </w:rPr>
          <w:tab/>
        </w:r>
        <w:r>
          <w:rPr>
            <w:rStyle w:val="Hyperlink"/>
            <w:rFonts w:cs="Arial"/>
            <w:noProof/>
          </w:rPr>
          <w:t>Bezirksregierung:</w:t>
        </w:r>
        <w:r>
          <w:rPr>
            <w:noProof/>
            <w:webHidden/>
          </w:rPr>
          <w:tab/>
        </w:r>
        <w:r>
          <w:rPr>
            <w:noProof/>
            <w:webHidden/>
          </w:rPr>
          <w:fldChar w:fldCharType="begin"/>
        </w:r>
        <w:r>
          <w:rPr>
            <w:noProof/>
            <w:webHidden/>
          </w:rPr>
          <w:instrText xml:space="preserve"> PAGEREF _Toc175140982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75140983" w:history="1">
        <w:r>
          <w:rPr>
            <w:rStyle w:val="Hyperlink"/>
            <w:noProof/>
          </w:rPr>
          <w:t>Anlage 2 Darstellung der zu verwendenden Symbole</w:t>
        </w:r>
        <w:r>
          <w:rPr>
            <w:noProof/>
            <w:webHidden/>
          </w:rPr>
          <w:tab/>
        </w:r>
        <w:r>
          <w:rPr>
            <w:noProof/>
            <w:webHidden/>
          </w:rPr>
          <w:fldChar w:fldCharType="begin"/>
        </w:r>
        <w:r>
          <w:rPr>
            <w:noProof/>
            <w:webHidden/>
          </w:rPr>
          <w:instrText xml:space="preserve"> PAGEREF _Toc175140983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GesAbsatz"/>
      </w:pPr>
      <w:r>
        <w:t>Zur Durchführung von § 46 Absatz 1 Satz 2 Nummer 6 sowie § 53 Absatz 3 des Landeswassergesetzes – LWG – in der Fassung der Bekanntmachung vom 25. Juni 1995 (GV. NRW. S. 926), in der jeweils geltenden Fassung, ergeht folgende Verwaltungsvorschrift:</w:t>
      </w:r>
    </w:p>
    <w:p>
      <w:pPr>
        <w:pStyle w:val="berschrift2"/>
        <w:jc w:val="left"/>
      </w:pPr>
      <w:bookmarkStart w:id="2" w:name="_Toc175140961"/>
      <w:r>
        <w:t>1</w:t>
      </w:r>
      <w:r>
        <w:br/>
        <w:t>Allgemeines zum Abwasserbeseitigungskonzept</w:t>
      </w:r>
      <w:bookmarkEnd w:id="2"/>
    </w:p>
    <w:p>
      <w:pPr>
        <w:pStyle w:val="berschrift3"/>
        <w:jc w:val="left"/>
      </w:pPr>
      <w:bookmarkStart w:id="3" w:name="_Toc175140962"/>
      <w:r>
        <w:t>1.1</w:t>
      </w:r>
      <w:r>
        <w:br/>
        <w:t>Rechtliche Vorschriften</w:t>
      </w:r>
      <w:bookmarkEnd w:id="3"/>
    </w:p>
    <w:p>
      <w:pPr>
        <w:pStyle w:val="GesAbsatz"/>
        <w:rPr>
          <w:b/>
        </w:rPr>
      </w:pPr>
      <w:r>
        <w:rPr>
          <w:b/>
        </w:rPr>
        <w:t>1.1.1</w:t>
      </w:r>
      <w:r>
        <w:rPr>
          <w:b/>
        </w:rPr>
        <w:br/>
        <w:t>Rechtsgrundlage</w:t>
      </w:r>
    </w:p>
    <w:p>
      <w:pPr>
        <w:pStyle w:val="GesAbsatz"/>
      </w:pPr>
      <w:r>
        <w:t>Zur Erfüllung der Aufgaben nach § 46 Absatz 1 Nummer 6 des Landeswassergesetzes in Verbindung mit § 47 Absatz 1 des Landeswassergesetzes sowie § 53 Absatz 3 des Landeswassergesetzes haben die Gemeinden und Abwasserverbände die zur ordnungsgemäßen Abwasserbeseitigung notwendigen Abwasseranlagen in angemessenen Zeiträumen zu planen, zu errichten, zu erweitern oder den allgemein anerkannten Regeln der Abwassertechnik anzupassen. Der Stand der öffentlichen Abwasserbeseitigung sowie die zeitliche Abfolge und die geschätzten Kosten der zur Erfüllung der Abwasserbeseitigungspflicht notwendigen Baumaßnahmen sind im Abwasserbeseitigungskonzept darzustellen.</w:t>
      </w:r>
    </w:p>
    <w:p>
      <w:pPr>
        <w:pStyle w:val="GesAbsatz"/>
        <w:rPr>
          <w:b/>
        </w:rPr>
      </w:pPr>
      <w:r>
        <w:rPr>
          <w:b/>
        </w:rPr>
        <w:t>1.1.2</w:t>
      </w:r>
      <w:r>
        <w:rPr>
          <w:b/>
        </w:rPr>
        <w:br/>
        <w:t>Bezug zur Wasserrahmenrichtlinie</w:t>
      </w:r>
    </w:p>
    <w:p>
      <w:pPr>
        <w:pStyle w:val="GesAbsatz"/>
      </w:pPr>
      <w:r>
        <w:t xml:space="preserve">Zu den Maßnahmen zur Umsetzung der Wasserrahmenrichtlinie nach § 86 des Landeswassergesetzes und den Beiträgen zu den Maßnahmenprogrammen und Bewirtschaftungsplänen der Flussgebietseinheiten nach </w:t>
      </w:r>
      <w:r>
        <w:lastRenderedPageBreak/>
        <w:t>§ 82 und 83 des Wasserhaushaltsgesetzes vom 31. Juli 2009 (BGBl. I S. 2585) in der jeweils geltenden Fassung gehören auch Maßnahmen im Abwasserbereich, die in den Abwasserbeseitigungskonzepten dargestellt werden.</w:t>
      </w:r>
    </w:p>
    <w:p>
      <w:pPr>
        <w:pStyle w:val="berschrift3"/>
        <w:jc w:val="left"/>
      </w:pPr>
      <w:bookmarkStart w:id="4" w:name="_Toc175140963"/>
      <w:r>
        <w:t>1.2</w:t>
      </w:r>
      <w:r>
        <w:br/>
        <w:t>Notwendige wasserrechtliche Verfahren</w:t>
      </w:r>
      <w:bookmarkEnd w:id="4"/>
    </w:p>
    <w:p>
      <w:pPr>
        <w:pStyle w:val="GesAbsatz"/>
      </w:pPr>
      <w:r>
        <w:t>Das Konzept enthält keine prüffähigen Details zur technischen Lösung der einzelnen Vorhaben. Zu deren fachlichen und wasserrechtlichen Überprüfung sind die im Wasserrecht vorgeschriebenen Verfahren zur</w:t>
      </w:r>
    </w:p>
    <w:p>
      <w:pPr>
        <w:pStyle w:val="GesAbsatz"/>
        <w:ind w:left="426" w:hanging="426"/>
      </w:pPr>
      <w:r>
        <w:t>-</w:t>
      </w:r>
      <w:r>
        <w:tab/>
        <w:t>Erlaubnis der Abwassereinleitung oder Umstellung bereits erteilter Rechte und Befugnisse,</w:t>
      </w:r>
    </w:p>
    <w:p>
      <w:pPr>
        <w:pStyle w:val="GesAbsatz"/>
        <w:ind w:left="426" w:hanging="426"/>
      </w:pPr>
      <w:r>
        <w:t>-</w:t>
      </w:r>
      <w:r>
        <w:tab/>
        <w:t>Anzeige der Planung für Erstellung oder wesentliche Veränderung von Kanalisationsnetzen (§ 57 Absatz 1 des Landeswassergesetzes),</w:t>
      </w:r>
    </w:p>
    <w:p>
      <w:pPr>
        <w:pStyle w:val="GesAbsatz"/>
        <w:ind w:left="426" w:hanging="426"/>
      </w:pPr>
      <w:r>
        <w:t>-</w:t>
      </w:r>
      <w:r>
        <w:tab/>
        <w:t>Genehmigung von Bau, Betrieb und wesentlichen Änderungen von Abwasserbehandlungsanlagen (§ 57 Absatz 2 des Landeswassergesetzes),</w:t>
      </w:r>
    </w:p>
    <w:p>
      <w:pPr>
        <w:pStyle w:val="GesAbsatz"/>
        <w:ind w:left="426" w:hanging="426"/>
      </w:pPr>
      <w:r>
        <w:t>-</w:t>
      </w:r>
      <w:r>
        <w:tab/>
        <w:t>Übertragung der Abwasserbeseitigungspflicht auf Nutzungsberechtigte von Grundstücken (§ 49 Absatz 5 des Landeswassergesetzes) oder gewerbliche Betriebe (§ 49 Absatz 6 des Landeswassergesetzes)</w:t>
      </w:r>
    </w:p>
    <w:p>
      <w:pPr>
        <w:pStyle w:val="GesAbsatz"/>
      </w:pPr>
      <w:r>
        <w:t>durchzuführen.</w:t>
      </w:r>
    </w:p>
    <w:p>
      <w:pPr>
        <w:pStyle w:val="GesAbsatz"/>
      </w:pPr>
      <w:r>
        <w:t xml:space="preserve">Daraus können sich unter Umständen Änderungen des Konzepts oder zeitliche Verschiebungen ergeben. Sie werden bei der Fortschreibung des Konzepts gemäß Nummer 5.1 berücksichtigt. </w:t>
      </w:r>
    </w:p>
    <w:p>
      <w:pPr>
        <w:pStyle w:val="GesAbsatz"/>
      </w:pPr>
      <w:r>
        <w:t>Das Abwasserbeseitigungskonzept bedarf nicht der Genehmigung durch die obere Wasserbehörde. Die obere Wasserbehörde hat den zur Abwasserbeseitigung Verpflichteten das Ergebnis ihrer Prüfung schriftlich mitzuteilen. Auf § 47 Absatz 2 des Landeswassergesetzes wird hingewiesen.</w:t>
      </w:r>
    </w:p>
    <w:p>
      <w:pPr>
        <w:pStyle w:val="berschrift2"/>
        <w:jc w:val="left"/>
      </w:pPr>
      <w:bookmarkStart w:id="5" w:name="_Toc175140964"/>
      <w:r>
        <w:t>2</w:t>
      </w:r>
      <w:r>
        <w:br/>
        <w:t>Vorschriften für die Gemeinden</w:t>
      </w:r>
      <w:bookmarkEnd w:id="5"/>
    </w:p>
    <w:p>
      <w:pPr>
        <w:pStyle w:val="berschrift3"/>
        <w:jc w:val="left"/>
      </w:pPr>
      <w:bookmarkStart w:id="6" w:name="_Toc175140965"/>
      <w:r>
        <w:t>2.1</w:t>
      </w:r>
      <w:r>
        <w:br/>
        <w:t>Vorlage</w:t>
      </w:r>
      <w:bookmarkEnd w:id="6"/>
    </w:p>
    <w:p>
      <w:pPr>
        <w:pStyle w:val="GesAbsatz"/>
      </w:pPr>
      <w:r>
        <w:t>Die Gemeinde legt das Abwasserbeseitigungskonzept der oberen Wasserbehörde vor. Eine weitere Ausfertigung erhält die untere Wasserbehörde.</w:t>
      </w:r>
    </w:p>
    <w:p>
      <w:pPr>
        <w:pStyle w:val="berschrift3"/>
        <w:jc w:val="left"/>
      </w:pPr>
      <w:bookmarkStart w:id="7" w:name="_Toc175140966"/>
      <w:r>
        <w:t>2.2</w:t>
      </w:r>
      <w:r>
        <w:br/>
        <w:t>Mindestinhalt des Abwasserbeseitigungskonzepts</w:t>
      </w:r>
      <w:bookmarkEnd w:id="7"/>
    </w:p>
    <w:p>
      <w:pPr>
        <w:pStyle w:val="GesAbsatz"/>
      </w:pPr>
      <w:r>
        <w:t>Das Abwasserbeseitigungskonzept muss mindestens folgende Angaben enthalten:</w:t>
      </w:r>
    </w:p>
    <w:p>
      <w:pPr>
        <w:pStyle w:val="GesAbsatz"/>
      </w:pPr>
      <w:r>
        <w:t>1.</w:t>
      </w:r>
      <w:r>
        <w:tab/>
        <w:t>Abwassereinleitungen, Übernahme- und Übergabestellen (Nummer 2.2.1),</w:t>
      </w:r>
    </w:p>
    <w:p>
      <w:pPr>
        <w:pStyle w:val="GesAbsatz"/>
        <w:ind w:left="426" w:hanging="426"/>
      </w:pPr>
      <w:r>
        <w:t>2.</w:t>
      </w:r>
      <w:r>
        <w:tab/>
        <w:t>Angaben zu Abwasseranlagen - Abwasserbehandlung, Misch- und Niederschlagswasserbehandlung, Misch- und Niederschlagswasserrückhaltung, Regenüberläufe, Pumpwerke (Nummer 2.2.2),</w:t>
      </w:r>
    </w:p>
    <w:p>
      <w:pPr>
        <w:pStyle w:val="GesAbsatz"/>
      </w:pPr>
      <w:r>
        <w:t>3.</w:t>
      </w:r>
      <w:r>
        <w:tab/>
        <w:t>Angaben zu den Entwässerungsgebieten (Nummer 2.2.3),</w:t>
      </w:r>
    </w:p>
    <w:p>
      <w:pPr>
        <w:pStyle w:val="GesAbsatz"/>
        <w:ind w:left="426" w:hanging="426"/>
      </w:pPr>
      <w:r>
        <w:t>4.</w:t>
      </w:r>
      <w:r>
        <w:tab/>
        <w:t>Angaben zur Niederschlagswasserbeseitigung (Niederschlagswasserbeseitigungskonzept) (Nummer 2.2.4),</w:t>
      </w:r>
    </w:p>
    <w:p>
      <w:pPr>
        <w:pStyle w:val="GesAbsatz"/>
      </w:pPr>
      <w:r>
        <w:t>5.</w:t>
      </w:r>
      <w:r>
        <w:tab/>
        <w:t>Art der unter den Nummern 2.2.2, 2.2.3 und 2.2.4 erfassten Maßnahme (Nummer 2.2.5),</w:t>
      </w:r>
    </w:p>
    <w:p>
      <w:pPr>
        <w:pStyle w:val="GesAbsatz"/>
      </w:pPr>
      <w:r>
        <w:t>6.</w:t>
      </w:r>
      <w:r>
        <w:tab/>
        <w:t>Verbindungen, Zuleitungen und Ableitungen (Nummer 2.2.6),</w:t>
      </w:r>
    </w:p>
    <w:p>
      <w:pPr>
        <w:pStyle w:val="GesAbsatz"/>
      </w:pPr>
      <w:r>
        <w:t>7.</w:t>
      </w:r>
      <w:r>
        <w:tab/>
        <w:t>Notwendige Baumaßnahmen und deren Dringlichkeit (Nummer 2.2.7).</w:t>
      </w:r>
    </w:p>
    <w:p>
      <w:pPr>
        <w:pStyle w:val="GesAbsatz"/>
      </w:pPr>
      <w:r>
        <w:t>Soweit es zur Überprüfung des Abwasserbeseitigungskonzepts erforderlich ist, kann die obere Wasserbehörde im Einzelfall Ergänzungen fordern. Die Überprüfung erstreckt sich darauf,</w:t>
      </w:r>
    </w:p>
    <w:p>
      <w:pPr>
        <w:pStyle w:val="GesAbsatz"/>
      </w:pPr>
      <w:r>
        <w:t>-</w:t>
      </w:r>
      <w:r>
        <w:tab/>
        <w:t>ob die noch notwendigen Baumaßnahmen vollständig aufgeführt sind und</w:t>
      </w:r>
    </w:p>
    <w:p>
      <w:pPr>
        <w:pStyle w:val="GesAbsatz"/>
      </w:pPr>
      <w:r>
        <w:t>-</w:t>
      </w:r>
      <w:r>
        <w:tab/>
        <w:t>ob ihre Durchführung in angemessenen Zeiträumen vorgesehen ist.</w:t>
      </w:r>
    </w:p>
    <w:p>
      <w:pPr>
        <w:pStyle w:val="GesAbsatz"/>
      </w:pPr>
      <w:r>
        <w:t>Im Einzelnen ist zu beachten:</w:t>
      </w:r>
    </w:p>
    <w:p>
      <w:pPr>
        <w:pStyle w:val="GesAbsatz"/>
        <w:rPr>
          <w:b/>
        </w:rPr>
      </w:pPr>
      <w:r>
        <w:rPr>
          <w:b/>
        </w:rPr>
        <w:t>2.2.1</w:t>
      </w:r>
      <w:r>
        <w:rPr>
          <w:b/>
        </w:rPr>
        <w:br/>
        <w:t>Erfassung der Abwassereinleitungen, Übernahme- und Übergabestellen</w:t>
      </w:r>
    </w:p>
    <w:p>
      <w:pPr>
        <w:pStyle w:val="GesAbsatz"/>
      </w:pPr>
      <w:r>
        <w:t>Es sind alle vorhandenen, zukünftigen oder zukünftig wegfallenden Abwassereinleitungen, Übernahmestellen und Übergabestellen einer Gemeinde zu erfassen:</w:t>
      </w:r>
    </w:p>
    <w:p>
      <w:pPr>
        <w:pStyle w:val="GesAbsatz"/>
      </w:pPr>
      <w:r>
        <w:lastRenderedPageBreak/>
        <w:t>-</w:t>
      </w:r>
      <w:r>
        <w:tab/>
        <w:t>Einleitungen von Schmutzwasser aus Kläranlagen und Kleinkläranlagen,</w:t>
      </w:r>
    </w:p>
    <w:p>
      <w:pPr>
        <w:pStyle w:val="GesAbsatz"/>
      </w:pPr>
      <w:r>
        <w:t>-</w:t>
      </w:r>
      <w:r>
        <w:tab/>
        <w:t>Einleitungen aus Mischwasser- und Regenwasserkanalisationen einschl. deren Behandlungsanlagen.</w:t>
      </w:r>
    </w:p>
    <w:p>
      <w:pPr>
        <w:pStyle w:val="GesAbsatz"/>
      </w:pPr>
      <w:r>
        <w:t>Nicht zu erfassen sind Einleitungen Dritter, zum Beispiel Einleitungen von Abwasserverbänden, industriellen Direkteinleitern oder private ortsnahe Niederschlagswassereinleitungen, bei denen die Abwasserbeseitigungspflicht gemäß § 46 des Landeswassergesetzes nicht der Gemeinde obliegt.</w:t>
      </w:r>
    </w:p>
    <w:p>
      <w:pPr>
        <w:pStyle w:val="GesAbsatz"/>
      </w:pPr>
      <w:r>
        <w:t>Übernahme- / Übergabestelle ist die Stelle, an der die Gemeinde Abwasser der Trennkanalisation oder Abwasser der Mischkanalisation einer anderen Gemeinde oder von einem / an einen Abwasserverband zur weiteren Abwasserbeseitigung übernimmt / übergibt.</w:t>
      </w:r>
    </w:p>
    <w:p>
      <w:pPr>
        <w:pStyle w:val="GesAbsatz"/>
      </w:pPr>
      <w:r>
        <w:rPr>
          <w:b/>
        </w:rPr>
        <w:t>2.2.2</w:t>
      </w:r>
      <w:r>
        <w:rPr>
          <w:b/>
        </w:rPr>
        <w:br/>
        <w:t>Angaben zur Abwasseranlagen-</w:t>
      </w:r>
      <w:r>
        <w:t>Abwasserbehandlung, Misch- und Niederschlagswasserbehandlung, Misch- und Niederschlagswasserrückhaltung, Regenüberläufe, Pumpwerke</w:t>
      </w:r>
    </w:p>
    <w:p>
      <w:pPr>
        <w:pStyle w:val="GesAbsatz"/>
      </w:pPr>
      <w:r>
        <w:t>Das Abwasserbeseitigungskonzept gibt Auskünfte über</w:t>
      </w:r>
    </w:p>
    <w:p>
      <w:pPr>
        <w:pStyle w:val="GesAbsatz"/>
        <w:ind w:left="426" w:hanging="426"/>
      </w:pPr>
      <w:r>
        <w:t>-</w:t>
      </w:r>
      <w:r>
        <w:tab/>
        <w:t>den Standort der zukünftigen, vorhandenen und wegfallenden Abwasseranlagen (einschl. Kleinkläranlagen),</w:t>
      </w:r>
    </w:p>
    <w:p>
      <w:pPr>
        <w:pStyle w:val="GesAbsatz"/>
      </w:pPr>
      <w:r>
        <w:t>-</w:t>
      </w:r>
      <w:r>
        <w:tab/>
        <w:t>die Kapazität und Auslastung in Betrieb befindlicher Kläranlagen (Einwohnerwerte),</w:t>
      </w:r>
    </w:p>
    <w:p>
      <w:pPr>
        <w:pStyle w:val="GesAbsatz"/>
        <w:ind w:left="426" w:hanging="426"/>
      </w:pPr>
      <w:r>
        <w:t>-</w:t>
      </w:r>
      <w:r>
        <w:tab/>
        <w:t>die Maßnahmen zum Bau, zur Sanierung, Instandhaltung bzw. Erneuerung von Abwasseranlagen einschl. der Kapazität der Abwasserbehandlungsanlagen.</w:t>
      </w:r>
    </w:p>
    <w:p>
      <w:pPr>
        <w:pStyle w:val="GesAbsatz"/>
      </w:pPr>
      <w:r>
        <w:t xml:space="preserve">Jede Maßnahme ist mit einer gebietsbezogenen Ordnungsnummer gem. Nummer 4.3 zu versehen, die von der Gemeinde frei gewählt werden kann. Sofern für die Einleitung eine entsprechende amtliche Einleitungsstellennummer zur Festsetzung der Abwasserabgabe erforderlich ist, ist diese für jede Maßnahme zur eindeutigen Zuordnung und datentechnischen Weiterverarbeitung anzugeben. </w:t>
      </w:r>
    </w:p>
    <w:p>
      <w:pPr>
        <w:pStyle w:val="GesAbsatz"/>
        <w:rPr>
          <w:b/>
        </w:rPr>
      </w:pPr>
      <w:r>
        <w:rPr>
          <w:b/>
        </w:rPr>
        <w:t>2.2.3</w:t>
      </w:r>
      <w:r>
        <w:rPr>
          <w:b/>
        </w:rPr>
        <w:br/>
        <w:t>Angaben zu den Entwässerungsgebieten</w:t>
      </w:r>
    </w:p>
    <w:p>
      <w:pPr>
        <w:pStyle w:val="GesAbsatz"/>
      </w:pPr>
      <w:r>
        <w:t>2.2.3.1</w:t>
      </w:r>
    </w:p>
    <w:p>
      <w:pPr>
        <w:pStyle w:val="GesAbsatz"/>
      </w:pPr>
      <w:r>
        <w:t>Angaben zur Kanalisation</w:t>
      </w:r>
    </w:p>
    <w:p>
      <w:pPr>
        <w:pStyle w:val="GesAbsatz"/>
      </w:pPr>
      <w:r>
        <w:t xml:space="preserve">Die Entwässerungsgebiete sind abzugrenzen. Ein Kanalisationsnetz im Misch- und Trennverfahren ist definiert als die Gesamtheit der Kanäle und mit diesen in funktionalen Zusammenhang stehenden Sonderbauwerken. </w:t>
      </w:r>
    </w:p>
    <w:p>
      <w:pPr>
        <w:pStyle w:val="GesAbsatz"/>
      </w:pPr>
      <w:r>
        <w:t>Für die Entwässerungsgebiete sind jeweils Angaben zur Art des Entwässerungssystems erforderlich. Zu unterscheiden ist dabei in</w:t>
      </w:r>
    </w:p>
    <w:p>
      <w:pPr>
        <w:pStyle w:val="GesAbsatz"/>
      </w:pPr>
      <w:r>
        <w:t>-</w:t>
      </w:r>
      <w:r>
        <w:tab/>
        <w:t>MS: Mischsystem (Mischwasserkanalisation)</w:t>
      </w:r>
    </w:p>
    <w:p>
      <w:pPr>
        <w:pStyle w:val="GesAbsatz"/>
      </w:pPr>
      <w:r>
        <w:t>-</w:t>
      </w:r>
      <w:r>
        <w:tab/>
        <w:t>TS: Trennsystem</w:t>
      </w:r>
    </w:p>
    <w:p>
      <w:pPr>
        <w:pStyle w:val="GesAbsatz"/>
      </w:pPr>
      <w:r>
        <w:t>Sofern bei der Sanierung eines Entwässerungsgebietes eine Änderung des bisherigen Entwässerungssystems geplant ist, ist dieses bei der Bezeichnung der Maßnahme zu vermerken.</w:t>
      </w:r>
    </w:p>
    <w:p>
      <w:pPr>
        <w:pStyle w:val="GesAbsatz"/>
      </w:pPr>
      <w:r>
        <w:t xml:space="preserve">Um die Maßnahmen in den Teileinzugsgebieten auch nach übergeordneten Kriterien eindeutig zuordnen zu können, ist jede Maßnahme mit einer gebietsbezogenen Ordnungsnummer zu versehen, die von der Gemeinde frei gewählt werden kann. Dieser Ordnungsnummer ist zur eindeutigen Zuordnung und datentechnischen Weiterverarbeitung zusätzlich die für die Festsetzung der Abwasserabgabe vergebene Einleitungsstellennummer (gem. Nummer 2.2.2) zuzuordnen. </w:t>
      </w:r>
    </w:p>
    <w:p>
      <w:pPr>
        <w:pStyle w:val="GesAbsatz"/>
      </w:pPr>
      <w:r>
        <w:t xml:space="preserve">2.2.3.2 </w:t>
      </w:r>
    </w:p>
    <w:p>
      <w:pPr>
        <w:pStyle w:val="GesAbsatz"/>
      </w:pPr>
      <w:r>
        <w:t>Angaben zur Übertragung der Abwasserbeseitigungspflicht</w:t>
      </w:r>
    </w:p>
    <w:p>
      <w:pPr>
        <w:pStyle w:val="GesAbsatz"/>
      </w:pPr>
      <w:r>
        <w:t>Zusätzlich sind die Gebiete abzugrenzen in denen das Schmutzwasser dauerhaft über Kleinkläranlagen entsorgt wird oder zukünftig werden soll sowie die Flächen der gewerblichen Betriebe, bei denen die Abwasserbeseitigungspflicht gemäß § 49 Absatz 6 und § 50 des Landeswassergesetzes auf Gewerbe- oder Industriebetriebe übertragen wurde oder zukünftig werden soll.</w:t>
      </w:r>
    </w:p>
    <w:p>
      <w:pPr>
        <w:pStyle w:val="GesAbsatz"/>
        <w:rPr>
          <w:b/>
        </w:rPr>
      </w:pPr>
      <w:r>
        <w:rPr>
          <w:b/>
        </w:rPr>
        <w:t>2.2.4</w:t>
      </w:r>
      <w:r>
        <w:rPr>
          <w:b/>
        </w:rPr>
        <w:br/>
        <w:t>Angaben zur zukünftigen Beseitigung des Niederschlagswassers</w:t>
      </w:r>
    </w:p>
    <w:p>
      <w:pPr>
        <w:pStyle w:val="GesAbsatz"/>
      </w:pPr>
      <w:r>
        <w:t>In den Entwässerungsgebieten sollen Maßnahmen gemäß § 47 Absatz 3 des Landeswassergesetzes unter Beachtung des § 44 des Landeswassergesetzes und der städtebaulichen Entwicklung ausgewiesen werden. Die beziehen sich</w:t>
      </w:r>
    </w:p>
    <w:p>
      <w:pPr>
        <w:pStyle w:val="GesAbsatz"/>
        <w:ind w:left="426" w:hanging="426"/>
      </w:pPr>
      <w:r>
        <w:t>a)</w:t>
      </w:r>
      <w:r>
        <w:tab/>
        <w:t>auf geplante Maßnahmen in den Erweiterungsgebieten, die voraussichtlich bis zur Fortschreibung gemäß Nummer 5.1.1 realisiert werden,</w:t>
      </w:r>
    </w:p>
    <w:p>
      <w:pPr>
        <w:pStyle w:val="GesAbsatz"/>
        <w:ind w:left="426" w:hanging="426"/>
      </w:pPr>
      <w:r>
        <w:lastRenderedPageBreak/>
        <w:t>b)</w:t>
      </w:r>
      <w:r>
        <w:tab/>
        <w:t>auf die Maßnahmen nach Artikel 11 der Wasserrahmenrichtlinie, die in den bereits vorhandenen Entwässerungsgebieten noch nicht umgesetzt worden sind.</w:t>
      </w:r>
    </w:p>
    <w:p>
      <w:pPr>
        <w:pStyle w:val="GesAbsatz"/>
      </w:pPr>
      <w:r>
        <w:t>Um die Maßnahmen auch nach übergeordneten Kriterien eindeutig zuordnen zu können, ist jede ausgewiesene ortsnahe Niederschlagswasserbeseitigung mit einer gebietsbezogenen Ordnungsnummer zu versehen, die von der Gemeinde frei gewählt werden kann. Sofern es sich um vorhandene Bauwerke handelt, sind diese von den Gemeinden den Bauwerksnummern der landesweiten Datenbanken zuzuordnen.</w:t>
      </w:r>
    </w:p>
    <w:p>
      <w:pPr>
        <w:pStyle w:val="GesAbsatz"/>
        <w:rPr>
          <w:b/>
        </w:rPr>
      </w:pPr>
      <w:r>
        <w:rPr>
          <w:b/>
        </w:rPr>
        <w:t>2.2.5</w:t>
      </w:r>
      <w:r>
        <w:rPr>
          <w:b/>
        </w:rPr>
        <w:br/>
        <w:t>Angaben zur Art der unter Nummer 2.2.2, 2.2.3 und 2.2.4 erfassten Maßnahme</w:t>
      </w:r>
    </w:p>
    <w:p>
      <w:pPr>
        <w:pStyle w:val="GesAbsatz"/>
      </w:pPr>
      <w:r>
        <w:t>Die jeweilige Maßnahme ist der Art nach den folgenden Rubriken zuzuordnen:</w:t>
      </w:r>
    </w:p>
    <w:p>
      <w:pPr>
        <w:pStyle w:val="GesAbsatz"/>
      </w:pPr>
      <w:r>
        <w:t>-</w:t>
      </w:r>
      <w:r>
        <w:tab/>
        <w:t>A1: Kanalisation - Ergänzungsmaßnahme (Erweiterung bestehender Kanalisation)</w:t>
      </w:r>
    </w:p>
    <w:p>
      <w:pPr>
        <w:pStyle w:val="GesAbsatz"/>
      </w:pPr>
      <w:r>
        <w:t>-</w:t>
      </w:r>
      <w:r>
        <w:tab/>
        <w:t>A2: Kanalisation - Sanierungsmaßnahme aus hydraulischen Gründen</w:t>
      </w:r>
    </w:p>
    <w:p>
      <w:pPr>
        <w:pStyle w:val="GesAbsatz"/>
      </w:pPr>
      <w:r>
        <w:t>-</w:t>
      </w:r>
      <w:r>
        <w:tab/>
        <w:t xml:space="preserve">A3: Kanalisation - Sanierungsmaßnahme aus baulichen Gründen </w:t>
      </w:r>
    </w:p>
    <w:p>
      <w:pPr>
        <w:pStyle w:val="GesAbsatz"/>
      </w:pPr>
      <w:r>
        <w:t>-</w:t>
      </w:r>
      <w:r>
        <w:tab/>
        <w:t>A4: Schmutzwasserkanalisation - Maßnahmen zur Fremdwassersanierung</w:t>
      </w:r>
    </w:p>
    <w:p>
      <w:pPr>
        <w:pStyle w:val="GesAbsatz"/>
      </w:pPr>
      <w:r>
        <w:t>-</w:t>
      </w:r>
      <w:r>
        <w:tab/>
        <w:t>A5: Mischwasserkanalisation - Maßnahmen zur Fremdwassersanierung</w:t>
      </w:r>
    </w:p>
    <w:p>
      <w:pPr>
        <w:pStyle w:val="GesAbsatz"/>
      </w:pPr>
      <w:r>
        <w:t>-</w:t>
      </w:r>
      <w:r>
        <w:tab/>
        <w:t>A6: Kommunale Kläranlagen - Maßnahmen ohne Beeinflussung der Ablaufqualität</w:t>
      </w:r>
    </w:p>
    <w:p>
      <w:pPr>
        <w:pStyle w:val="GesAbsatz"/>
      </w:pPr>
      <w:r>
        <w:t>-</w:t>
      </w:r>
      <w:r>
        <w:tab/>
        <w:t>A7: Kommunale Kläranlagen - Maßnahmen mit Beeinflussung der Ablaufqualität</w:t>
      </w:r>
    </w:p>
    <w:p>
      <w:pPr>
        <w:pStyle w:val="GesAbsatz"/>
      </w:pPr>
      <w:r>
        <w:t>-</w:t>
      </w:r>
      <w:r>
        <w:tab/>
        <w:t>A8: Behandlung von Mischwasser (RÜB, RBF, etc.)</w:t>
      </w:r>
    </w:p>
    <w:p>
      <w:pPr>
        <w:pStyle w:val="GesAbsatz"/>
      </w:pPr>
      <w:r>
        <w:t>-</w:t>
      </w:r>
      <w:r>
        <w:tab/>
        <w:t>A9: Behandlung von Niederschlagswasser (RKB, RBF, etc.)</w:t>
      </w:r>
    </w:p>
    <w:p>
      <w:pPr>
        <w:pStyle w:val="GesAbsatz"/>
      </w:pPr>
      <w:r>
        <w:t>-</w:t>
      </w:r>
      <w:r>
        <w:tab/>
        <w:t>A10: Regenwasserrückhaltung vor Einleitung</w:t>
      </w:r>
    </w:p>
    <w:p>
      <w:pPr>
        <w:pStyle w:val="GesAbsatz"/>
        <w:ind w:left="426" w:hanging="426"/>
      </w:pPr>
      <w:r>
        <w:t>-</w:t>
      </w:r>
      <w:r>
        <w:tab/>
        <w:t>A11: Maßnahmen im Gewässer, die zur Kompensation für die negativen Auswirkungen von Mischwasser- und Niederschlagswasser- Einleitungen dienen, soweit sie abwassergebührenrelevant sind</w:t>
      </w:r>
    </w:p>
    <w:p>
      <w:pPr>
        <w:pStyle w:val="GesAbsatz"/>
      </w:pPr>
      <w:r>
        <w:t>-</w:t>
      </w:r>
      <w:r>
        <w:tab/>
        <w:t>A12: Versickerungsanlage</w:t>
      </w:r>
    </w:p>
    <w:p>
      <w:pPr>
        <w:pStyle w:val="GesAbsatz"/>
      </w:pPr>
      <w:r>
        <w:t>-</w:t>
      </w:r>
      <w:r>
        <w:tab/>
        <w:t>A13: Ortsnahe Einleitung</w:t>
      </w:r>
    </w:p>
    <w:p>
      <w:pPr>
        <w:pStyle w:val="GesAbsatz"/>
      </w:pPr>
      <w:r>
        <w:t>-</w:t>
      </w:r>
      <w:r>
        <w:tab/>
        <w:t>A14: Wegfall einer punktuellen Einleitung</w:t>
      </w:r>
    </w:p>
    <w:p>
      <w:pPr>
        <w:pStyle w:val="GesAbsatz"/>
      </w:pPr>
      <w:r>
        <w:t>-</w:t>
      </w:r>
      <w:r>
        <w:tab/>
        <w:t>A15: Umbau offener Abwasserkanäle</w:t>
      </w:r>
    </w:p>
    <w:p>
      <w:pPr>
        <w:pStyle w:val="GesAbsatz"/>
        <w:ind w:left="426" w:hanging="426"/>
      </w:pPr>
      <w:r>
        <w:t>-</w:t>
      </w:r>
      <w:r>
        <w:tab/>
        <w:t>A16: Planungen, die keiner Maßnahme direkt zugeordnet werden können (z.B. BWK-M3-Nachweis, Konzepterstellung, N-A-Modelle)</w:t>
      </w:r>
    </w:p>
    <w:p>
      <w:pPr>
        <w:pStyle w:val="GesAbsatz"/>
        <w:rPr>
          <w:b/>
        </w:rPr>
      </w:pPr>
      <w:r>
        <w:rPr>
          <w:b/>
        </w:rPr>
        <w:t>2.2.6</w:t>
      </w:r>
      <w:r>
        <w:rPr>
          <w:b/>
        </w:rPr>
        <w:br/>
        <w:t>Angaben zu Verbindungen, Zuleitungen und Ableitungen</w:t>
      </w:r>
    </w:p>
    <w:p>
      <w:pPr>
        <w:pStyle w:val="GesAbsatz"/>
      </w:pPr>
      <w:r>
        <w:t>Anzugeben sind die vorhandenen, zukünftigen oder zukünftig wegfallenden</w:t>
      </w:r>
    </w:p>
    <w:p>
      <w:pPr>
        <w:pStyle w:val="GesAbsatz"/>
        <w:ind w:left="426" w:hanging="426"/>
      </w:pPr>
      <w:r>
        <w:t>1.</w:t>
      </w:r>
      <w:r>
        <w:tab/>
        <w:t>Verbindungen von Entwässerungsgebieten der Schmutz- und Mischwassernetze sowie der Niederschlagswassernetze untereinander,</w:t>
      </w:r>
    </w:p>
    <w:p>
      <w:pPr>
        <w:pStyle w:val="GesAbsatz"/>
        <w:ind w:left="426" w:hanging="426"/>
      </w:pPr>
      <w:r>
        <w:t>2.</w:t>
      </w:r>
      <w:r>
        <w:tab/>
        <w:t>Zuleitungen zu den Abwasserbehandlungsanlagen sowie die vorhandenen, zukünftigen oder zukünftig wegfallenden Ableitungen zu den Abwassereinleitungen oder Übergabestellen,</w:t>
      </w:r>
    </w:p>
    <w:p>
      <w:pPr>
        <w:pStyle w:val="GesAbsatz"/>
        <w:ind w:left="426" w:hanging="426"/>
      </w:pPr>
      <w:r>
        <w:t>3.</w:t>
      </w:r>
      <w:r>
        <w:tab/>
        <w:t>Ableitungen zu den Abwassereinleitungen aus der Mischwasser- und Niederschlagswasserkanalisation,</w:t>
      </w:r>
    </w:p>
    <w:p>
      <w:pPr>
        <w:pStyle w:val="GesAbsatz"/>
        <w:ind w:left="426" w:hanging="426"/>
      </w:pPr>
      <w:r>
        <w:t>4.</w:t>
      </w:r>
      <w:r>
        <w:tab/>
        <w:t>Übernahmestellen für Abwasser aus dem Gebiet einer anderen Gemeinde oder eines Abwasserverbandes, die Zuleitung zur Abwasserbehandlungsanlage und die Ableitung zur Abwassereinleitung.</w:t>
      </w:r>
    </w:p>
    <w:p>
      <w:pPr>
        <w:pStyle w:val="GesAbsatz"/>
      </w:pPr>
      <w:r>
        <w:t>Dies gilt auch für die noch zu kanalisierenden Gebiete (Erweiterungsmaßnahmen).</w:t>
      </w:r>
    </w:p>
    <w:p>
      <w:pPr>
        <w:pStyle w:val="GesAbsatz"/>
        <w:rPr>
          <w:b/>
        </w:rPr>
      </w:pPr>
      <w:r>
        <w:rPr>
          <w:b/>
        </w:rPr>
        <w:t>2.2.7</w:t>
      </w:r>
      <w:r>
        <w:rPr>
          <w:b/>
        </w:rPr>
        <w:br/>
        <w:t>Angaben über die Baumaßnahmen und deren Dringlichkeit</w:t>
      </w:r>
    </w:p>
    <w:p>
      <w:pPr>
        <w:pStyle w:val="GesAbsatz"/>
      </w:pPr>
      <w:r>
        <w:t>2.2.7.1</w:t>
      </w:r>
    </w:p>
    <w:p>
      <w:pPr>
        <w:pStyle w:val="GesAbsatz"/>
      </w:pPr>
      <w:r>
        <w:t xml:space="preserve">Die jeweils nach Nummer 2.2.5 notwendigen Baumaßnahmen sind getrennt für die einzelnen Abwassereinleitungen bzw. für die einzelnen Entwässerungsgebiete aufzuführen. Dabei können mehrere kleine zusammenhängende Vorhaben unter einer Sammelbezeichnung zusammengefasst werden. Darüber hinaus ist die Investition in Sanierungsmaßnahmen in absoluten Ausgaben (in Euro) anzugeben. </w:t>
      </w:r>
    </w:p>
    <w:p>
      <w:pPr>
        <w:pStyle w:val="GesAbsatz"/>
      </w:pPr>
      <w:r>
        <w:t>2.2.7.2</w:t>
      </w:r>
    </w:p>
    <w:p>
      <w:pPr>
        <w:pStyle w:val="GesAbsatz"/>
      </w:pPr>
      <w:r>
        <w:t xml:space="preserve">Die Prioritätensetzung einer Maßnahme hat sich nach der Erreichung der sich aus den §§ 27 bis 31 und 44 bis 47 des Wasserhaushaltsgesetzes ergebenen Bewirtschaftungszielen sowie aus einem gegebenenfalls vorliegenden Maßnahmenprogramm nach § 82 des Wasserhaushaltsgesetzes ergebenden Anforderungen zu </w:t>
      </w:r>
      <w:r>
        <w:lastRenderedPageBreak/>
        <w:t>richten und damit insbesondere der Abwehr von Gefahren und dem Schutz des Wohls der Allgemeinheit. Bei den Maßnahmen, die mit Ordnungsverfügungen oder sonstigen Entscheidungen versehen sind, ist die Angabe der damit verbundenen Fristen erforderlich.</w:t>
      </w:r>
    </w:p>
    <w:p>
      <w:pPr>
        <w:pStyle w:val="GesAbsatz"/>
      </w:pPr>
      <w:r>
        <w:t>2.2.7.3</w:t>
      </w:r>
    </w:p>
    <w:p>
      <w:pPr>
        <w:pStyle w:val="GesAbsatz"/>
      </w:pPr>
      <w:r>
        <w:t>Neben den Angaben zum Baubeginn sind die ermittelten Kosten der einzelnen Maßnahmen wie folgt auszuweisen:</w:t>
      </w:r>
    </w:p>
    <w:p>
      <w:pPr>
        <w:pStyle w:val="GesAbsatz"/>
        <w:ind w:left="426" w:hanging="426"/>
      </w:pPr>
      <w:r>
        <w:t>-</w:t>
      </w:r>
      <w:r>
        <w:tab/>
        <w:t>Für die ersten 6 Jahre sind für jede Maßnahme die voraussichtlich jährlich anfallenden Kosten anzugeben. Die Angaben zum Baubeginn sind verbindlich, sofern keine Abweichungen gem. Nummer 5.1.2 mitgeteilt werden.</w:t>
      </w:r>
    </w:p>
    <w:p>
      <w:pPr>
        <w:pStyle w:val="GesAbsatz"/>
        <w:ind w:left="426" w:hanging="426"/>
      </w:pPr>
      <w:r>
        <w:t>-</w:t>
      </w:r>
      <w:r>
        <w:tab/>
        <w:t>Für die weiteren sich anschließenden 6 Jahre sind die Maßnahmen anzugeben, die in diesem Zeitraum begonnen werden sollen. Die Angaben zum voraussichtlichen Baubeginn sind bei jeder Fortschreibung des ABK zu überprüfen. Die Kosten bei mehrjährigen Maßnahmen sind als Gesamtsumme anzugeben.</w:t>
      </w:r>
    </w:p>
    <w:p>
      <w:pPr>
        <w:pStyle w:val="GesAbsatz"/>
      </w:pPr>
      <w:r>
        <w:t xml:space="preserve">Die Kostenermittlungen sollen dem derzeitigen Stand der Planung und allgemeinen Erfahrungssätzen für vergleichbare Vorhaben nach dem Preisniveau zur Zeit der Schätzung entsprechen. </w:t>
      </w:r>
    </w:p>
    <w:p>
      <w:pPr>
        <w:pStyle w:val="berschrift3"/>
        <w:jc w:val="left"/>
      </w:pPr>
      <w:bookmarkStart w:id="8" w:name="_Toc175140967"/>
      <w:r>
        <w:t>2.3</w:t>
      </w:r>
      <w:r>
        <w:br/>
        <w:t>Besonderheiten in Gebieten der Abwasserverbände</w:t>
      </w:r>
      <w:bookmarkEnd w:id="8"/>
      <w:r>
        <w:t xml:space="preserve"> </w:t>
      </w:r>
    </w:p>
    <w:p>
      <w:pPr>
        <w:pStyle w:val="GesAbsatz"/>
      </w:pPr>
      <w:r>
        <w:t>Ist die Pflicht zur Abwasserbeseitigung nach § 53 Absatz 1 des Landeswassergesetzes aufgeteilt, sind das kommunale Abwasserbeseitigungskonzept und die Planungen und Tätigkeiten des Verbandes sachlich und zeitlich abzustimmen. Eine Übernahme gemäß § 53 Absatz 2 des Landeswassergesetzes ist schon dann anzunehmen, wenn der Verband beschließt, eine Maßnahme durch ein bestimmtes Projekt innerhalb eines festgelegten Zeitraums zu realisieren. Der Verband ist bei der Erarbeitung des Abwasserbeseitigungskonzepts gemäß § 47 Absatz 1 des Landeswassergesetzes zu beteiligen. Im Abwasserbeseitigungskonzept sind die Maßnahmen des Verbands zur Beseitigung des kommunalen Abwassers nachrichtlich auszuweisen. Maßnahmen, die erst nach Fertigstellung vom Verband übernommen werden, sind von der Kommune auszuweisen. Darüber hinaus sind Ausgleichszahlungen gemäß § 55 des Landeswassergesetzes gegebenenfalls separat auszuweisen.</w:t>
      </w:r>
    </w:p>
    <w:p>
      <w:pPr>
        <w:pStyle w:val="GesAbsatz"/>
      </w:pPr>
      <w:r>
        <w:t>Die dabei an die Bestimmtheit der zeitlichen Festlegungen zu stellenden Anforderungen entsprechen denen nach Nummer 2.2.7.2. Dabei sind folgende Fallgruppen zu unterscheiden.</w:t>
      </w:r>
    </w:p>
    <w:p>
      <w:pPr>
        <w:pStyle w:val="GesAbsatz"/>
      </w:pPr>
      <w:r>
        <w:rPr>
          <w:b/>
        </w:rPr>
        <w:t>2.3.1</w:t>
      </w:r>
      <w:r>
        <w:rPr>
          <w:b/>
        </w:rPr>
        <w:br/>
        <w:t>Fallgruppe 1:</w:t>
      </w:r>
      <w:r>
        <w:t xml:space="preserve"> Übernahme des Abwassers ist bereits erfolgt</w:t>
      </w:r>
    </w:p>
    <w:p>
      <w:pPr>
        <w:pStyle w:val="GesAbsatz"/>
      </w:pPr>
      <w:r>
        <w:t>Der Verband übernimmt das Abwasser aus einzelnen oder allen Entwässerungsgebieten der Gemeinde, reinigt es in einer Verbandskläranlage und leitet es anschließend in ein Gewässer ein.</w:t>
      </w:r>
    </w:p>
    <w:p>
      <w:pPr>
        <w:pStyle w:val="GesAbsatz"/>
      </w:pPr>
      <w:r>
        <w:t>In diesen Fällen ist im Übersichtsplan oder einem besonderen Hinweisblatt für jede Übergabestelle die zugehörige Verbandskläranlage zu benennen.</w:t>
      </w:r>
    </w:p>
    <w:p>
      <w:pPr>
        <w:pStyle w:val="GesAbsatz"/>
      </w:pPr>
      <w:r>
        <w:rPr>
          <w:b/>
        </w:rPr>
        <w:t>2.3.2</w:t>
      </w:r>
      <w:r>
        <w:rPr>
          <w:b/>
        </w:rPr>
        <w:br/>
        <w:t>Fallgruppe 2:</w:t>
      </w:r>
      <w:r>
        <w:t xml:space="preserve"> Übernahme des Abwassers aus bereits kanalisierten Entwässerungsgebieten soll künftig erfolgen</w:t>
      </w:r>
    </w:p>
    <w:p>
      <w:pPr>
        <w:pStyle w:val="GesAbsatz"/>
      </w:pPr>
      <w:r>
        <w:t>Der Verband wird zukünftig das Abwasser aus bereits kanalisierten Entwässerungsgebieten in eine Verbandskläranlage übernehmen.</w:t>
      </w:r>
    </w:p>
    <w:p>
      <w:pPr>
        <w:pStyle w:val="GesAbsatz"/>
      </w:pPr>
      <w:r>
        <w:t>In diesen Fällen wird die derzeitige Einleitung der Gemeinde im Abwasserbeseitigungskonzept erfasst und ggf. die Angaben zum Baubeginn der Verbandskläranlage (entspr. Nummer 2.2.7.2) nachrichtlich aufgenommen. Die Kostenschätzung entfällt.</w:t>
      </w:r>
    </w:p>
    <w:p>
      <w:pPr>
        <w:pStyle w:val="GesAbsatz"/>
      </w:pPr>
      <w:r>
        <w:rPr>
          <w:b/>
        </w:rPr>
        <w:t>2.3.3</w:t>
      </w:r>
      <w:r>
        <w:rPr>
          <w:b/>
        </w:rPr>
        <w:br/>
        <w:t>Fallgruppe 3:</w:t>
      </w:r>
      <w:r>
        <w:t xml:space="preserve"> Übernahme des Abwassers aus noch nicht kanalisierten Entwässerungsgebieten soll künftig erfolgen</w:t>
      </w:r>
    </w:p>
    <w:p>
      <w:pPr>
        <w:pStyle w:val="GesAbsatz"/>
      </w:pPr>
      <w:r>
        <w:t>Der Verband wird das Abwasser aus noch nicht kanalisierten Entwässerungsgebieten im Anschluss an die Kanalisierung in eine vorhandene oder geplante Verbandskläranlage übernehmen. Für die künftige Zuleitung zur Verbandskläranlage sind Angaben entsprechend Nummer 2.3.1 erforderlich.</w:t>
      </w:r>
    </w:p>
    <w:p>
      <w:pPr>
        <w:pStyle w:val="GesAbsatz"/>
        <w:rPr>
          <w:b/>
        </w:rPr>
      </w:pPr>
      <w:r>
        <w:rPr>
          <w:b/>
        </w:rPr>
        <w:t>2.3.4</w:t>
      </w:r>
      <w:r>
        <w:rPr>
          <w:b/>
        </w:rPr>
        <w:br/>
        <w:t>Spätere Übernahme durch den Verband</w:t>
      </w:r>
    </w:p>
    <w:p>
      <w:pPr>
        <w:pStyle w:val="GesAbsatz"/>
      </w:pPr>
      <w:r>
        <w:t>Solange der Abwasserverband die Übernahme des Abwassers noch nicht in seine Verbandsplanung aufgenommen hat, ist die Gemeinde selbst zur Abwasserbeseitigung verpflichtet. Die noch notwendigen Maßnahmen sind im Konzept als eigene Maßnahmen der Gemeinde vorzusehen.</w:t>
      </w:r>
    </w:p>
    <w:p>
      <w:pPr>
        <w:pStyle w:val="berschrift3"/>
        <w:jc w:val="left"/>
      </w:pPr>
      <w:bookmarkStart w:id="9" w:name="_Toc175140968"/>
      <w:r>
        <w:lastRenderedPageBreak/>
        <w:t>2.4</w:t>
      </w:r>
      <w:r>
        <w:br/>
        <w:t>Übergabe von Abwasser an eine andere Gemeinde</w:t>
      </w:r>
      <w:bookmarkEnd w:id="9"/>
      <w:r>
        <w:t xml:space="preserve"> </w:t>
      </w:r>
    </w:p>
    <w:p>
      <w:pPr>
        <w:pStyle w:val="GesAbsatz"/>
      </w:pPr>
      <w:r>
        <w:t>Die Nummern 2.3.1 bis 2.3.4 sind entsprechend anzuwenden.</w:t>
      </w:r>
    </w:p>
    <w:p>
      <w:pPr>
        <w:pStyle w:val="berschrift2"/>
        <w:jc w:val="left"/>
      </w:pPr>
      <w:bookmarkStart w:id="10" w:name="_Toc175140969"/>
      <w:r>
        <w:t>3</w:t>
      </w:r>
      <w:r>
        <w:br/>
        <w:t>Vorschriften für die Abwasserverbände</w:t>
      </w:r>
      <w:bookmarkEnd w:id="10"/>
    </w:p>
    <w:p>
      <w:pPr>
        <w:pStyle w:val="berschrift3"/>
        <w:jc w:val="left"/>
      </w:pPr>
      <w:bookmarkStart w:id="11" w:name="_Toc175140970"/>
      <w:r>
        <w:t>3.1</w:t>
      </w:r>
      <w:r>
        <w:br/>
        <w:t>Vorlage</w:t>
      </w:r>
      <w:bookmarkEnd w:id="11"/>
    </w:p>
    <w:p>
      <w:pPr>
        <w:pStyle w:val="GesAbsatz"/>
      </w:pPr>
      <w:r>
        <w:t xml:space="preserve">Die Verpflichtung zur Vorlage des Abwasserbeseitigungskonzepts (Verbandskonzept zur Abwasserbeseitigung) nach § 53 Absatz 3 des Landeswassergesetzes wird durch Vorlage bei der oberen Wasserbehörde erfüllt. Solange der Verband die Maßnahmen der Abwasserbeseitigung, zu denen er nach § 53 Absatz 1 des Landeswassergesetzes verpflichtet ist, noch nicht durchführt, nehmen die Gemeinden die notwendigen Sanierungsmaßnahmen im Benehmen mit dem Abwasserverband in das kommunale Abwasserbeseitigungskonzept auf. </w:t>
      </w:r>
    </w:p>
    <w:p>
      <w:pPr>
        <w:pStyle w:val="GesAbsatz"/>
      </w:pPr>
      <w:r>
        <w:t xml:space="preserve">Das erteilte Benehmen der Gemeinden ist im Konzept zu belegen. Hierzu sind die schriftlichen Erklärungen der Gemeinden in den jeweiligen Verbandsgebieten dem ABK in Abschrift als Anlage beizufügen. </w:t>
      </w:r>
    </w:p>
    <w:p>
      <w:pPr>
        <w:pStyle w:val="GesAbsatz"/>
      </w:pPr>
      <w:r>
        <w:t>Eine weitere Ausfertigung des Abwasserbeseitigungskonzepts erhalten nachrichtlich die vom jeweiligen Konzept betroffenen Gemeinden sowie die unteren Wasserbehörden.</w:t>
      </w:r>
    </w:p>
    <w:p>
      <w:pPr>
        <w:pStyle w:val="berschrift3"/>
        <w:jc w:val="left"/>
      </w:pPr>
      <w:bookmarkStart w:id="12" w:name="_Toc175140971"/>
      <w:r>
        <w:t>3.2</w:t>
      </w:r>
      <w:r>
        <w:br/>
        <w:t>Mindestinhalt des Abwasserbeseitigungskonzepts</w:t>
      </w:r>
      <w:bookmarkEnd w:id="12"/>
    </w:p>
    <w:p>
      <w:pPr>
        <w:pStyle w:val="GesAbsatz"/>
      </w:pPr>
      <w:r>
        <w:t>Das Abwasserbeseitigungskonzept muss mindestens folgende Angaben enthalten:</w:t>
      </w:r>
    </w:p>
    <w:p>
      <w:pPr>
        <w:pStyle w:val="GesAbsatz"/>
      </w:pPr>
      <w:r>
        <w:t>1.</w:t>
      </w:r>
      <w:r>
        <w:tab/>
        <w:t>Abwassereinleitungen, Übernahme- und Übergabestellen (Nummer 3.2.1),</w:t>
      </w:r>
    </w:p>
    <w:p>
      <w:pPr>
        <w:pStyle w:val="GesAbsatz"/>
        <w:ind w:left="426" w:hanging="426"/>
      </w:pPr>
      <w:r>
        <w:t>2.</w:t>
      </w:r>
      <w:r>
        <w:tab/>
        <w:t>Angaben zu Abwasseranlagen, soweit hierfür eine Verpflichtung gemäß § 54 Absatz 1 des Landeswassergesetzes besteht, Abwasserbehandlung, Misch- und Niederschlagswasserbehandlung, Misch- und Niederschlagswasserrückhaltung, Regenüberläufe, Pumpwerke (Nummer 3.2.2),</w:t>
      </w:r>
    </w:p>
    <w:p>
      <w:pPr>
        <w:pStyle w:val="GesAbsatz"/>
      </w:pPr>
      <w:r>
        <w:t>3.</w:t>
      </w:r>
      <w:r>
        <w:tab/>
        <w:t>Angaben zu den Einzugsgebieten (Nummer 3.2.3),</w:t>
      </w:r>
    </w:p>
    <w:p>
      <w:pPr>
        <w:pStyle w:val="GesAbsatz"/>
      </w:pPr>
      <w:r>
        <w:t>4.</w:t>
      </w:r>
      <w:r>
        <w:tab/>
        <w:t>Art der unter der Nummer 3.2.2 erfassten Maßnahme (Nummer 3.2.4),</w:t>
      </w:r>
    </w:p>
    <w:p>
      <w:pPr>
        <w:pStyle w:val="GesAbsatz"/>
      </w:pPr>
      <w:r>
        <w:t>5.</w:t>
      </w:r>
      <w:r>
        <w:tab/>
        <w:t>Notwendige Baumaßnahmen und deren Dringlichkeit (Nummer 3.2.5).</w:t>
      </w:r>
    </w:p>
    <w:p>
      <w:pPr>
        <w:pStyle w:val="GesAbsatz"/>
      </w:pPr>
      <w:r>
        <w:t>Soweit es zur Überprüfung des Abwasserbeseitigungskonzepts erforderlich ist, kann die obere Wasserbehörde im Einzelfall Ergänzungen fordern. Die Überprüfung erstreckt sich darauf,</w:t>
      </w:r>
    </w:p>
    <w:p>
      <w:pPr>
        <w:pStyle w:val="GesAbsatz"/>
      </w:pPr>
      <w:r>
        <w:t>-</w:t>
      </w:r>
      <w:r>
        <w:tab/>
        <w:t>ob die noch notwendigen Baumaßnahmen vollständig aufgeführt sind und</w:t>
      </w:r>
    </w:p>
    <w:p>
      <w:pPr>
        <w:pStyle w:val="GesAbsatz"/>
      </w:pPr>
      <w:r>
        <w:t>-</w:t>
      </w:r>
      <w:r>
        <w:tab/>
        <w:t>ob ihre Durchführung in angemessenen Zeiträumen vorgesehen ist.</w:t>
      </w:r>
    </w:p>
    <w:p>
      <w:pPr>
        <w:pStyle w:val="GesAbsatz"/>
      </w:pPr>
      <w:r>
        <w:t>Im Einzelnen ist zu beachten:</w:t>
      </w:r>
    </w:p>
    <w:p>
      <w:pPr>
        <w:pStyle w:val="GesAbsatz"/>
        <w:rPr>
          <w:b/>
        </w:rPr>
      </w:pPr>
      <w:r>
        <w:rPr>
          <w:b/>
        </w:rPr>
        <w:t>3.2.1</w:t>
      </w:r>
      <w:r>
        <w:rPr>
          <w:b/>
        </w:rPr>
        <w:br/>
        <w:t>Erfassung der Abwassereinleitungen, Übernahme- und Übergabestellen</w:t>
      </w:r>
    </w:p>
    <w:p>
      <w:pPr>
        <w:pStyle w:val="GesAbsatz"/>
      </w:pPr>
      <w:r>
        <w:t>Es sind alle vorhandenen, zukünftigen oder zukünftig wegfallenden Abwassereinleitungen, Übernahmestellen und Übergabestellen eines Abwasserverbandes zu erfassen:</w:t>
      </w:r>
    </w:p>
    <w:p>
      <w:pPr>
        <w:pStyle w:val="GesAbsatz"/>
      </w:pPr>
      <w:r>
        <w:t>-</w:t>
      </w:r>
      <w:r>
        <w:tab/>
        <w:t>Einleitungen von Schmutzwasser aus Kläranlagen,</w:t>
      </w:r>
    </w:p>
    <w:p>
      <w:pPr>
        <w:pStyle w:val="GesAbsatz"/>
      </w:pPr>
      <w:r>
        <w:t>-</w:t>
      </w:r>
      <w:r>
        <w:tab/>
        <w:t>Einleitungen aus Mischwasser- und Regenwasserkanalisationen einschl. deren Behandlungsanlagen.</w:t>
      </w:r>
    </w:p>
    <w:p>
      <w:pPr>
        <w:pStyle w:val="GesAbsatz"/>
      </w:pPr>
      <w:r>
        <w:t>Nicht zu erfassen sind Einleitungen Dritter, zum Beispiel Einleitungen von Gemeinden, industriellen Direkteinleitern oder private ortsnahe Niederschlagswassereinleitungen, bei denen die Abwasserbeseitigungspflicht gemäß § 46 des Landeswassergesetzes nicht dem Abwasserverband obliegt.</w:t>
      </w:r>
    </w:p>
    <w:p>
      <w:pPr>
        <w:pStyle w:val="GesAbsatz"/>
      </w:pPr>
      <w:r>
        <w:t>Das vom Abwasserverband zu behandelnde Abwasser übernimmt er an der im Einvernehmen mit der Gemeinde festgelegten Übernahmestelle. Übernahmestelle ist der Punkt, von dem aus den Abwasserverband die öffentlich-rechtliche Verantwortung für die weiteren Maßnahmen der Abwasserbeseitigung trifft. In Sonderfällen kann der Abwasserverband das übernommene Abwasser an einer festzulegenden Übergabestelle zum Weitertransport einer Gemeinde wieder übergeben und später das Abwasser erneut übernehmen.</w:t>
      </w:r>
    </w:p>
    <w:p>
      <w:pPr>
        <w:pStyle w:val="GesAbsatz"/>
        <w:rPr>
          <w:b/>
        </w:rPr>
      </w:pPr>
      <w:r>
        <w:rPr>
          <w:b/>
        </w:rPr>
        <w:t>3.2.2</w:t>
      </w:r>
      <w:r>
        <w:rPr>
          <w:b/>
        </w:rPr>
        <w:br/>
        <w:t>Angaben zur Abwasseranlagen-Abwasserbehandlung, Misch- und Niederschlagswasserbehandlung, Misch- und Niederschlagswasserrückhaltung, Regenüberläufe, Pumpwerke</w:t>
      </w:r>
    </w:p>
    <w:p>
      <w:pPr>
        <w:pStyle w:val="GesAbsatz"/>
      </w:pPr>
      <w:r>
        <w:lastRenderedPageBreak/>
        <w:t>Die Vorschriften der Nummer 2.2.2 sind analog anzuwenden.</w:t>
      </w:r>
    </w:p>
    <w:p>
      <w:pPr>
        <w:pStyle w:val="GesAbsatz"/>
        <w:rPr>
          <w:b/>
        </w:rPr>
      </w:pPr>
      <w:r>
        <w:rPr>
          <w:b/>
        </w:rPr>
        <w:t>3.2.3</w:t>
      </w:r>
      <w:r>
        <w:rPr>
          <w:b/>
        </w:rPr>
        <w:br/>
        <w:t>Angaben zu den Einzugsgebieten</w:t>
      </w:r>
    </w:p>
    <w:p>
      <w:pPr>
        <w:pStyle w:val="GesAbsatz"/>
      </w:pPr>
      <w:r>
        <w:t>Der Planungsraum eines Abwasserbeseitigungskonzepts bezieht sich grundsätzlich auf das Einzugsgebiet einer Kläranlage. Dieses Einzugsgebiet kann mehrere Gemeinden oder Teilgebiete von Gemeinden umfassen. Mehrere Gemeindegebiete können in einem Konzept zusammengefasst werden, sofern die Vergleichbarkeit und Abstimmung mit den kommunalen Konzepten gewährleistet bleibt.</w:t>
      </w:r>
    </w:p>
    <w:p>
      <w:pPr>
        <w:pStyle w:val="GesAbsatz"/>
        <w:rPr>
          <w:b/>
        </w:rPr>
      </w:pPr>
      <w:r>
        <w:rPr>
          <w:b/>
        </w:rPr>
        <w:t>3.2.4</w:t>
      </w:r>
      <w:r>
        <w:rPr>
          <w:b/>
        </w:rPr>
        <w:br/>
        <w:t>Angaben zur Art der unter Nummer 3.2.2 erfassten Maßnahme</w:t>
      </w:r>
    </w:p>
    <w:p>
      <w:pPr>
        <w:pStyle w:val="GesAbsatz"/>
      </w:pPr>
      <w:r>
        <w:t>Die Vorschriften der Nummer 2.2.5 sind analog anzuwenden.</w:t>
      </w:r>
    </w:p>
    <w:p>
      <w:pPr>
        <w:pStyle w:val="GesAbsatz"/>
        <w:rPr>
          <w:b/>
        </w:rPr>
      </w:pPr>
      <w:r>
        <w:rPr>
          <w:b/>
        </w:rPr>
        <w:t>3.2.5</w:t>
      </w:r>
      <w:r>
        <w:rPr>
          <w:b/>
        </w:rPr>
        <w:br/>
        <w:t>Notwendige Baumaßnahmen und deren Dringlichkeit</w:t>
      </w:r>
    </w:p>
    <w:p>
      <w:pPr>
        <w:pStyle w:val="GesAbsatz"/>
      </w:pPr>
      <w:r>
        <w:t>Die Vorschriften der Nummer 2.2.7.2 und 2.2.7.3 sind analog anzuwenden.</w:t>
      </w:r>
    </w:p>
    <w:p>
      <w:pPr>
        <w:pStyle w:val="berschrift2"/>
        <w:jc w:val="left"/>
      </w:pPr>
      <w:bookmarkStart w:id="13" w:name="_Toc175140972"/>
      <w:r>
        <w:t>4</w:t>
      </w:r>
      <w:r>
        <w:br/>
        <w:t>Form und Inhalt der Darstellung</w:t>
      </w:r>
      <w:bookmarkEnd w:id="13"/>
    </w:p>
    <w:p>
      <w:pPr>
        <w:pStyle w:val="GesAbsatz"/>
      </w:pPr>
      <w:r>
        <w:t xml:space="preserve">Der Mindestinhalt des Abwasserbeseitigungskonzepts ist in einem Übersichtsplan gem. Nummer 4.1 und in digitaler Listenform gem. Nummer 4.2 darzustellen. </w:t>
      </w:r>
    </w:p>
    <w:p>
      <w:pPr>
        <w:pStyle w:val="berschrift3"/>
        <w:jc w:val="left"/>
      </w:pPr>
      <w:bookmarkStart w:id="14" w:name="_Toc175140973"/>
      <w:r>
        <w:t>4.1</w:t>
      </w:r>
      <w:r>
        <w:br/>
        <w:t>Übersichtsplan</w:t>
      </w:r>
      <w:bookmarkEnd w:id="14"/>
    </w:p>
    <w:p>
      <w:pPr>
        <w:pStyle w:val="GesAbsatz"/>
      </w:pPr>
      <w:r>
        <w:t>Die Erstellung des Übersichtsplans soll GIS-gestützt erfolgen. Es ist auch ausreichend, wenn die Übergabe der Daten in einem geeigneten EDV-Format erfolgt. An den Übersichtsplan sind folgende Anforderungen zu stellen:</w:t>
      </w:r>
    </w:p>
    <w:p>
      <w:pPr>
        <w:pStyle w:val="GesAbsatz"/>
      </w:pPr>
      <w:r>
        <w:t>1.</w:t>
      </w:r>
      <w:r>
        <w:tab/>
        <w:t>bei Gemeinden im Maßstab bis 1:25000; bei Abwasserverbänden im Maßstab bis 1:50000,</w:t>
      </w:r>
    </w:p>
    <w:p>
      <w:pPr>
        <w:pStyle w:val="GesAbsatz"/>
        <w:ind w:left="426" w:hanging="426"/>
      </w:pPr>
      <w:r>
        <w:t>2.</w:t>
      </w:r>
      <w:r>
        <w:tab/>
        <w:t>Kennzeichnung der Einleitungen sowie Übernahme- und Übergabestellen gem. Nummer 2.2.1 bzw. 3.2.1,</w:t>
      </w:r>
    </w:p>
    <w:p>
      <w:pPr>
        <w:pStyle w:val="GesAbsatz"/>
        <w:ind w:left="426" w:hanging="426"/>
      </w:pPr>
      <w:r>
        <w:t>3.</w:t>
      </w:r>
      <w:r>
        <w:tab/>
        <w:t>Kennzeichnung der Standorte, Kapazität und Maßnahmen der Abwasseranlagen gem. Nummer 2.2.2 bzw. 3.2.2,</w:t>
      </w:r>
    </w:p>
    <w:p>
      <w:pPr>
        <w:pStyle w:val="GesAbsatz"/>
        <w:ind w:left="426" w:hanging="426"/>
      </w:pPr>
      <w:r>
        <w:t>4.</w:t>
      </w:r>
      <w:r>
        <w:tab/>
        <w:t>bei Gemeinden die Abgrenzung der Kanalisation gem. Nummer 2.2.3; bei Abwasserverbänden die Abgrenzung der Einzugsgebiete gem. Nummer 3.2.3,</w:t>
      </w:r>
    </w:p>
    <w:p>
      <w:pPr>
        <w:pStyle w:val="GesAbsatz"/>
      </w:pPr>
      <w:r>
        <w:t>5.</w:t>
      </w:r>
      <w:r>
        <w:tab/>
        <w:t>Umgrenzung der Schutzzonen I bis III von ausgewiesenen oder geplanten Wasserschutzgebieten,</w:t>
      </w:r>
    </w:p>
    <w:p>
      <w:pPr>
        <w:pStyle w:val="GesAbsatz"/>
      </w:pPr>
      <w:r>
        <w:t>6.</w:t>
      </w:r>
      <w:r>
        <w:tab/>
        <w:t>Umgrenzung der festgesetzten oder ermittelten Überschwemmungsgebiete,</w:t>
      </w:r>
    </w:p>
    <w:p>
      <w:pPr>
        <w:pStyle w:val="GesAbsatz"/>
      </w:pPr>
      <w:r>
        <w:t>7.</w:t>
      </w:r>
      <w:r>
        <w:tab/>
        <w:t>bei Gemeinden zusätzlich:</w:t>
      </w:r>
    </w:p>
    <w:p>
      <w:pPr>
        <w:pStyle w:val="GesAbsatz"/>
        <w:ind w:left="851" w:hanging="425"/>
      </w:pPr>
      <w:r>
        <w:t>-</w:t>
      </w:r>
      <w:r>
        <w:tab/>
        <w:t>Kennzeichnung der zukünftigen Beseitigung des Niederschlagswassers sowie der Einleitungen aus Versickerungsanlagen und der ortsnahen Regenwassereinleitungen gem. Nummer 2.2.4,</w:t>
      </w:r>
    </w:p>
    <w:p>
      <w:pPr>
        <w:pStyle w:val="GesAbsatz"/>
        <w:ind w:left="851" w:hanging="425"/>
      </w:pPr>
      <w:r>
        <w:t>-</w:t>
      </w:r>
      <w:r>
        <w:tab/>
        <w:t>schematische Darstellung der Verbindungen, Zuleitungen und Ableitungen gem. Nummer 2.2.6; die Darstellung des genauen Verlaufs der Sammler ist nicht erforderlich.</w:t>
      </w:r>
    </w:p>
    <w:p>
      <w:pPr>
        <w:pStyle w:val="GesAbsatz"/>
      </w:pPr>
      <w:r>
        <w:t>In den Übersichtsplan sind auch die Ordnungsnummern der Abwassereinleitungen und Übergabestellen sowie der Entwässerungsgebiete gem. Nummer 4.3 einzutragen. Die Farben und Symbole sind entsprechend der Anlage 2 zu wählen. Der Übersichtsplan kann für einzelne Kläranlageneinzugsgebiete separat erstellt werden.</w:t>
      </w:r>
    </w:p>
    <w:p>
      <w:pPr>
        <w:pStyle w:val="berschrift3"/>
        <w:jc w:val="left"/>
      </w:pPr>
      <w:bookmarkStart w:id="15" w:name="_Toc175140974"/>
      <w:r>
        <w:t>4.2</w:t>
      </w:r>
      <w:r>
        <w:br/>
        <w:t>Listen</w:t>
      </w:r>
      <w:bookmarkEnd w:id="15"/>
    </w:p>
    <w:p>
      <w:pPr>
        <w:pStyle w:val="GesAbsatz"/>
      </w:pPr>
      <w:r>
        <w:t>Alle notwendigen Maßnahmen sind in einer datentechnisch weiterverarbeitbaren Form in ihrer zeitlichen Abfolge in der Liste nach dem Muster der Anlage 1 zusammenzustellen. Hierzu sind die von der Landesverwaltung zur Verfügung gestellten DV-Instrumente zu verwenden.</w:t>
      </w:r>
    </w:p>
    <w:p>
      <w:pPr>
        <w:pStyle w:val="GesAbsatz"/>
      </w:pPr>
      <w:r>
        <w:t>Bei den Maßnahmen ist der Rechts- und Hochwert der Einleitung (siebenstellig) für eine eindeutige räumliche Zuordnung anzugeben. Ergänzend ist die Maßnahme einem Gewässer zuzuordnen.</w:t>
      </w:r>
    </w:p>
    <w:p>
      <w:pPr>
        <w:pStyle w:val="berschrift3"/>
        <w:jc w:val="left"/>
      </w:pPr>
      <w:bookmarkStart w:id="16" w:name="_Toc175140975"/>
      <w:r>
        <w:lastRenderedPageBreak/>
        <w:t>4.3</w:t>
      </w:r>
      <w:r>
        <w:br/>
        <w:t>Ordnungsnummern</w:t>
      </w:r>
      <w:bookmarkEnd w:id="16"/>
    </w:p>
    <w:p>
      <w:pPr>
        <w:pStyle w:val="GesAbsatz"/>
      </w:pPr>
      <w:r>
        <w:t>Für eine eindeutige Zuordnung von Abwassereinleitungen und Übergabestellen, den Entwässerungsgebieten für TS und MS sowie den Baumaßnahmen ist eine systematische, fortlaufende Nummerierung durch die zur Abwasserbeseitigung Verpflichteten zu wählen, die eine eindeutige Zuordnung zwischen den Übersichtsplänen und der Tabelle gem. Anlage 1 herstellen.</w:t>
      </w:r>
    </w:p>
    <w:p>
      <w:pPr>
        <w:pStyle w:val="berschrift2"/>
        <w:jc w:val="left"/>
      </w:pPr>
      <w:bookmarkStart w:id="17" w:name="_Toc175140976"/>
      <w:r>
        <w:t>5</w:t>
      </w:r>
      <w:r>
        <w:br/>
        <w:t>Schlussbestimmung</w:t>
      </w:r>
      <w:bookmarkEnd w:id="17"/>
    </w:p>
    <w:p>
      <w:pPr>
        <w:pStyle w:val="berschrift3"/>
        <w:jc w:val="left"/>
      </w:pPr>
      <w:bookmarkStart w:id="18" w:name="_Toc175140977"/>
      <w:r>
        <w:t>5.1</w:t>
      </w:r>
      <w:r>
        <w:br/>
        <w:t>Fortschreibung und Umsetzung</w:t>
      </w:r>
      <w:bookmarkEnd w:id="18"/>
    </w:p>
    <w:p>
      <w:pPr>
        <w:pStyle w:val="GesAbsatz"/>
        <w:rPr>
          <w:b/>
        </w:rPr>
      </w:pPr>
      <w:r>
        <w:rPr>
          <w:b/>
        </w:rPr>
        <w:t>5.1.1</w:t>
      </w:r>
      <w:r>
        <w:rPr>
          <w:b/>
        </w:rPr>
        <w:br/>
        <w:t>Fortschreibung</w:t>
      </w:r>
    </w:p>
    <w:p>
      <w:pPr>
        <w:pStyle w:val="GesAbsatz"/>
      </w:pPr>
      <w:r>
        <w:t xml:space="preserve">Gemäß § 47 Absatz 1 des Landeswassergesetzes ist das Abwasserbeseitigungskonzept jeweils im Abstand von 6 Jahren fortgeschrieben vorzulegen. Abwasserbeseitigungskonzepte, die vor dem 11.05.2005 der oberen Wasserbehörde vorgelegt wurden, sind rechtzeitig vor Ablauf der ersten Zeitstufe (5 Jahre) fortzuschreiben und vorzulegen. Die Fortschreibung des Abwasserbeseitigungskonzeptes soll mindestens 6 Monate vor Ablauf der Frist der oberen Wasserbehörde zugeleitet werden. Hierdurch soll sichergestellt werden, dass rechtzeitig vor Ablauf der Geltungsdauer ein neues Abwasserbeseitigungskonzept vorliegt. </w:t>
      </w:r>
    </w:p>
    <w:p>
      <w:pPr>
        <w:pStyle w:val="GesAbsatz"/>
        <w:rPr>
          <w:b/>
        </w:rPr>
      </w:pPr>
      <w:r>
        <w:rPr>
          <w:b/>
        </w:rPr>
        <w:t>5.1.2</w:t>
      </w:r>
      <w:r>
        <w:rPr>
          <w:b/>
        </w:rPr>
        <w:br/>
        <w:t>Zeitliche und inhaltliche Änderung</w:t>
      </w:r>
    </w:p>
    <w:p>
      <w:pPr>
        <w:pStyle w:val="GesAbsatz"/>
      </w:pPr>
      <w:r>
        <w:t>Sofern sich zeitliche oder inhaltliche Änderungen im Abwasserbeseitigungskonzept ergeben, ist die Gemeinde oder der Abwasserverband verpflichtet, bis zum 31.03. über die Umsetzung des Abwasserbeseitigungskonzeptes zu berichten. Hierzu ist die Liste mit den notwendigen Maßnahmen zu aktualisieren und der oberen Wasserbehörde auf elektronischem Wege zu übersenden. Dabei sind in der Spalte Umsetzungszustand der Anlage 1 gesondert zu kennzeichnen und ggf. in einem separaten Bericht zu begründen:</w:t>
      </w:r>
    </w:p>
    <w:p>
      <w:pPr>
        <w:pStyle w:val="GesAbsatz"/>
      </w:pPr>
      <w:r>
        <w:t>-</w:t>
      </w:r>
      <w:r>
        <w:tab/>
        <w:t>Maßnahmen, die bereits durchgeführt sind,</w:t>
      </w:r>
    </w:p>
    <w:p>
      <w:pPr>
        <w:pStyle w:val="GesAbsatz"/>
      </w:pPr>
      <w:r>
        <w:t>-</w:t>
      </w:r>
      <w:r>
        <w:tab/>
        <w:t>Maßnahmen, die im Bau / in der Realisierung sind,</w:t>
      </w:r>
    </w:p>
    <w:p>
      <w:pPr>
        <w:pStyle w:val="GesAbsatz"/>
      </w:pPr>
      <w:r>
        <w:t>-</w:t>
      </w:r>
      <w:r>
        <w:tab/>
        <w:t>Maßnahmen, deren Realisierung sich zeitlich verschiebt und die Gründe dafür,</w:t>
      </w:r>
    </w:p>
    <w:p>
      <w:pPr>
        <w:pStyle w:val="GesAbsatz"/>
      </w:pPr>
      <w:r>
        <w:t>-</w:t>
      </w:r>
      <w:r>
        <w:tab/>
        <w:t>Maßnahmen, die nicht mehr notwendig sind, mit Angabe der Gründe für den Wegfall,</w:t>
      </w:r>
    </w:p>
    <w:p>
      <w:pPr>
        <w:pStyle w:val="GesAbsatz"/>
      </w:pPr>
      <w:r>
        <w:t>-</w:t>
      </w:r>
      <w:r>
        <w:tab/>
        <w:t>Maßnahmen, die neu hinzugekommen sind.</w:t>
      </w:r>
    </w:p>
    <w:p>
      <w:pPr>
        <w:pStyle w:val="berschrift3"/>
        <w:jc w:val="left"/>
      </w:pPr>
      <w:bookmarkStart w:id="19" w:name="_Toc175140978"/>
      <w:r>
        <w:t>5.2</w:t>
      </w:r>
      <w:r>
        <w:br/>
        <w:t>Anlagen</w:t>
      </w:r>
      <w:bookmarkEnd w:id="19"/>
    </w:p>
    <w:p>
      <w:pPr>
        <w:pStyle w:val="GesAbsatz"/>
      </w:pPr>
      <w:r>
        <w:t>Hinweise zu den Anlagen 1 und 2 stehen unter folgender Internetadresse zur Verfügung: https://www.lanuv.nrw.de/umwelt/wasser/abwasser/abwasserbeseitigungs-konzept/</w:t>
      </w:r>
    </w:p>
    <w:p>
      <w:pPr>
        <w:pStyle w:val="berschrift3"/>
        <w:jc w:val="left"/>
      </w:pPr>
      <w:bookmarkStart w:id="20" w:name="_Toc175140979"/>
      <w:r>
        <w:t>5.3</w:t>
      </w:r>
      <w:r>
        <w:br/>
        <w:t>Inkrafttreten und Außerkrafttreten</w:t>
      </w:r>
      <w:bookmarkEnd w:id="20"/>
    </w:p>
    <w:p>
      <w:pPr>
        <w:pStyle w:val="GesAbsatz"/>
      </w:pPr>
      <w:r>
        <w:t>Dieser Runderlass tritt am Tag nach der Veröffentlichung in Kraft.</w:t>
      </w:r>
    </w:p>
    <w:p>
      <w:pPr>
        <w:pStyle w:val="GesAbsatz"/>
      </w:pPr>
      <w:r>
        <w:t>Die RdErl. d. Ministeriums für Umwelt und Naturschutz, Landwirtschaft und Verbraucherschutz v. 27.12.2007 (MBl. NRW. 2008, S. 27 / SMBl. NRW. 770) und v. 13.10.2003 (MBl. NRW. S. 1675 / SMBl. NRW. 770) werden aufgehoben.</w:t>
      </w:r>
    </w:p>
    <w:p>
      <w:pPr>
        <w:pStyle w:val="GesAbsatz"/>
        <w:sectPr>
          <w:headerReference w:type="default" r:id="rId8"/>
          <w:footerReference w:type="even" r:id="rId9"/>
          <w:footerReference w:type="default" r:id="rId10"/>
          <w:pgSz w:w="11907" w:h="16840" w:code="9"/>
          <w:pgMar w:top="1134" w:right="851" w:bottom="1134" w:left="1418" w:header="567" w:footer="851" w:gutter="0"/>
          <w:cols w:space="720"/>
        </w:sectPr>
      </w:pPr>
    </w:p>
    <w:p>
      <w:pPr>
        <w:pStyle w:val="berschrift2"/>
        <w:jc w:val="left"/>
      </w:pPr>
      <w:bookmarkStart w:id="21" w:name="_Toc175140980"/>
      <w:r>
        <w:lastRenderedPageBreak/>
        <w:t>Anlage 1</w:t>
      </w:r>
      <w:r>
        <w:br/>
        <w:t>zum RdErl. v. 8.8.2008</w:t>
      </w:r>
      <w:bookmarkEnd w:id="21"/>
    </w:p>
    <w:p>
      <w:pPr>
        <w:pStyle w:val="GesAbsatz"/>
      </w:pPr>
    </w:p>
    <w:p>
      <w:pPr>
        <w:pStyle w:val="GesAbsatz"/>
        <w:rPr>
          <w:u w:val="single"/>
        </w:rPr>
      </w:pPr>
      <w:r>
        <w:rPr>
          <w:u w:val="single"/>
        </w:rPr>
        <w:t>Gesamtzusammenstellung der geplanten Maßnahmen im Zeitraum 20xx bis 20xx</w:t>
      </w:r>
    </w:p>
    <w:p>
      <w:pPr>
        <w:pStyle w:val="GesAbsatz"/>
      </w:pPr>
      <w:r>
        <w:t>ABK-Aufstellung/Fortschreibung oder Bericht gem. Teil V Nr. 1.1 oder 1.2 **:</w:t>
      </w:r>
    </w:p>
    <w:p>
      <w:pPr>
        <w:pStyle w:val="GesAbsatz"/>
      </w:pPr>
      <w:r>
        <w:t>Bezirksregierung**:</w:t>
      </w:r>
    </w:p>
    <w:p>
      <w:pPr>
        <w:pStyle w:val="GesAbsatz"/>
      </w:pPr>
      <w:r>
        <w:t>Gemeindename / Abwasserverband:</w:t>
      </w:r>
    </w:p>
    <w:p>
      <w:pPr>
        <w:pStyle w:val="GesAbsatz"/>
      </w:pPr>
      <w:r>
        <w:t>Gemeindekennziffer (nur Gemeinde):</w:t>
      </w:r>
    </w:p>
    <w:p>
      <w:pPr>
        <w:pStyle w:val="GesAbsatz"/>
      </w:pPr>
    </w:p>
    <w:tbl>
      <w:tblPr>
        <w:tblW w:w="15309"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72"/>
        <w:gridCol w:w="1417"/>
        <w:gridCol w:w="1171"/>
        <w:gridCol w:w="1403"/>
        <w:gridCol w:w="1424"/>
        <w:gridCol w:w="1105"/>
        <w:gridCol w:w="706"/>
        <w:gridCol w:w="832"/>
        <w:gridCol w:w="832"/>
        <w:gridCol w:w="832"/>
        <w:gridCol w:w="832"/>
        <w:gridCol w:w="832"/>
        <w:gridCol w:w="1013"/>
        <w:gridCol w:w="1014"/>
        <w:gridCol w:w="1024"/>
      </w:tblGrid>
      <w:tr>
        <w:trPr>
          <w:trHeight w:val="311"/>
        </w:trPr>
        <w:tc>
          <w:tcPr>
            <w:tcW w:w="872" w:type="dxa"/>
            <w:vMerge w:val="restart"/>
          </w:tcPr>
          <w:p>
            <w:pPr>
              <w:tabs>
                <w:tab w:val="clear" w:pos="425"/>
              </w:tabs>
              <w:kinsoku w:val="0"/>
              <w:spacing w:before="0" w:after="0" w:line="289" w:lineRule="exact"/>
              <w:ind w:left="83" w:right="40"/>
              <w:jc w:val="center"/>
              <w:textAlignment w:val="auto"/>
              <w:rPr>
                <w:rFonts w:cs="Arial"/>
                <w:b/>
                <w:bCs/>
                <w:w w:val="70"/>
              </w:rPr>
            </w:pPr>
            <w:r>
              <w:rPr>
                <w:rFonts w:cs="Arial"/>
                <w:b/>
                <w:bCs/>
                <w:w w:val="70"/>
              </w:rPr>
              <w:t>Ordnungs-</w:t>
            </w:r>
          </w:p>
          <w:p>
            <w:pPr>
              <w:kinsoku w:val="0"/>
              <w:spacing w:before="14" w:after="0"/>
              <w:ind w:left="83" w:right="38"/>
              <w:jc w:val="center"/>
              <w:rPr>
                <w:rFonts w:cs="Arial"/>
                <w:b/>
                <w:bCs/>
                <w:w w:val="70"/>
              </w:rPr>
            </w:pPr>
            <w:r>
              <w:rPr>
                <w:rFonts w:cs="Arial"/>
                <w:b/>
                <w:bCs/>
                <w:w w:val="80"/>
              </w:rPr>
              <w:t>nr.</w:t>
            </w:r>
          </w:p>
        </w:tc>
        <w:tc>
          <w:tcPr>
            <w:tcW w:w="1417" w:type="dxa"/>
            <w:vMerge w:val="restart"/>
          </w:tcPr>
          <w:p>
            <w:pPr>
              <w:tabs>
                <w:tab w:val="clear" w:pos="425"/>
              </w:tabs>
              <w:kinsoku w:val="0"/>
              <w:spacing w:before="0" w:after="0" w:line="289" w:lineRule="exact"/>
              <w:ind w:left="133" w:right="89"/>
              <w:jc w:val="center"/>
              <w:textAlignment w:val="auto"/>
              <w:rPr>
                <w:rFonts w:cs="Arial"/>
                <w:b/>
                <w:bCs/>
                <w:w w:val="80"/>
              </w:rPr>
            </w:pPr>
            <w:r>
              <w:rPr>
                <w:rFonts w:cs="Arial"/>
                <w:b/>
                <w:bCs/>
                <w:w w:val="80"/>
              </w:rPr>
              <w:t>Träger der</w:t>
            </w:r>
          </w:p>
          <w:p>
            <w:pPr>
              <w:kinsoku w:val="0"/>
              <w:spacing w:before="14" w:after="0"/>
              <w:ind w:left="129" w:right="89"/>
              <w:jc w:val="center"/>
              <w:rPr>
                <w:rFonts w:cs="Arial"/>
                <w:b/>
                <w:bCs/>
                <w:w w:val="80"/>
              </w:rPr>
            </w:pPr>
            <w:r>
              <w:rPr>
                <w:rFonts w:cs="Arial"/>
                <w:b/>
                <w:bCs/>
                <w:w w:val="75"/>
              </w:rPr>
              <w:t>Maßnahme</w:t>
            </w:r>
          </w:p>
        </w:tc>
        <w:tc>
          <w:tcPr>
            <w:tcW w:w="1171" w:type="dxa"/>
            <w:vMerge w:val="restart"/>
          </w:tcPr>
          <w:p>
            <w:pPr>
              <w:tabs>
                <w:tab w:val="clear" w:pos="425"/>
              </w:tabs>
              <w:kinsoku w:val="0"/>
              <w:spacing w:before="0" w:after="0" w:line="289" w:lineRule="exact"/>
              <w:ind w:left="155" w:right="118"/>
              <w:jc w:val="center"/>
              <w:textAlignment w:val="auto"/>
              <w:rPr>
                <w:rFonts w:cs="Arial"/>
                <w:b/>
                <w:bCs/>
                <w:w w:val="75"/>
              </w:rPr>
            </w:pPr>
            <w:r>
              <w:rPr>
                <w:rFonts w:cs="Arial"/>
                <w:b/>
                <w:bCs/>
                <w:w w:val="75"/>
              </w:rPr>
              <w:t>Bezeich</w:t>
            </w:r>
            <w:r>
              <w:rPr>
                <w:rFonts w:cs="Arial"/>
                <w:b/>
                <w:bCs/>
                <w:w w:val="80"/>
              </w:rPr>
              <w:t>nung</w:t>
            </w:r>
          </w:p>
        </w:tc>
        <w:tc>
          <w:tcPr>
            <w:tcW w:w="1403" w:type="dxa"/>
            <w:vMerge w:val="restart"/>
          </w:tcPr>
          <w:p>
            <w:pPr>
              <w:tabs>
                <w:tab w:val="clear" w:pos="425"/>
              </w:tabs>
              <w:kinsoku w:val="0"/>
              <w:spacing w:before="0" w:after="0" w:line="289" w:lineRule="exact"/>
              <w:ind w:left="101" w:right="62"/>
              <w:jc w:val="center"/>
              <w:textAlignment w:val="auto"/>
              <w:rPr>
                <w:rFonts w:cs="Arial"/>
                <w:b/>
                <w:bCs/>
                <w:w w:val="80"/>
              </w:rPr>
            </w:pPr>
            <w:r>
              <w:rPr>
                <w:rFonts w:cs="Arial"/>
                <w:b/>
                <w:bCs/>
                <w:w w:val="80"/>
              </w:rPr>
              <w:t>Art der Maß</w:t>
            </w:r>
            <w:r>
              <w:rPr>
                <w:rFonts w:cs="Arial"/>
                <w:b/>
                <w:bCs/>
                <w:w w:val="75"/>
              </w:rPr>
              <w:t xml:space="preserve">nahme gem. </w:t>
            </w:r>
            <w:r>
              <w:rPr>
                <w:rFonts w:cs="Arial"/>
                <w:b/>
                <w:bCs/>
                <w:w w:val="75"/>
              </w:rPr>
              <w:br/>
            </w:r>
            <w:r>
              <w:rPr>
                <w:rFonts w:cs="Arial"/>
                <w:b/>
                <w:bCs/>
                <w:w w:val="80"/>
              </w:rPr>
              <w:t>Teil</w:t>
            </w:r>
            <w:r>
              <w:rPr>
                <w:rFonts w:cs="Arial"/>
                <w:b/>
                <w:bCs/>
                <w:spacing w:val="-34"/>
                <w:w w:val="80"/>
              </w:rPr>
              <w:t xml:space="preserve">  </w:t>
            </w:r>
            <w:r>
              <w:rPr>
                <w:rFonts w:cs="Arial"/>
                <w:b/>
                <w:bCs/>
                <w:w w:val="80"/>
              </w:rPr>
              <w:t>II,</w:t>
            </w:r>
            <w:r>
              <w:rPr>
                <w:rFonts w:cs="Arial"/>
                <w:b/>
                <w:bCs/>
                <w:spacing w:val="-33"/>
                <w:w w:val="80"/>
              </w:rPr>
              <w:t xml:space="preserve">  </w:t>
            </w:r>
            <w:r>
              <w:rPr>
                <w:rFonts w:cs="Arial"/>
                <w:b/>
                <w:bCs/>
                <w:w w:val="80"/>
              </w:rPr>
              <w:t>Nr.</w:t>
            </w:r>
            <w:r>
              <w:rPr>
                <w:rFonts w:cs="Arial"/>
                <w:b/>
                <w:bCs/>
                <w:spacing w:val="-33"/>
                <w:w w:val="80"/>
              </w:rPr>
              <w:t xml:space="preserve"> </w:t>
            </w:r>
            <w:r>
              <w:rPr>
                <w:rFonts w:cs="Arial"/>
                <w:b/>
                <w:bCs/>
                <w:w w:val="80"/>
              </w:rPr>
              <w:t>2.5</w:t>
            </w:r>
          </w:p>
        </w:tc>
        <w:tc>
          <w:tcPr>
            <w:tcW w:w="1424" w:type="dxa"/>
            <w:vMerge w:val="restart"/>
          </w:tcPr>
          <w:p>
            <w:pPr>
              <w:tabs>
                <w:tab w:val="clear" w:pos="425"/>
              </w:tabs>
              <w:kinsoku w:val="0"/>
              <w:spacing w:before="0" w:after="0" w:line="289" w:lineRule="exact"/>
              <w:ind w:left="71" w:right="33"/>
              <w:jc w:val="center"/>
              <w:textAlignment w:val="auto"/>
              <w:rPr>
                <w:rFonts w:cs="Arial"/>
                <w:b/>
                <w:bCs/>
                <w:w w:val="70"/>
              </w:rPr>
            </w:pPr>
            <w:r>
              <w:rPr>
                <w:rFonts w:cs="Arial"/>
                <w:b/>
                <w:bCs/>
                <w:w w:val="75"/>
              </w:rPr>
              <w:t>Umsetzungs-</w:t>
            </w:r>
            <w:r>
              <w:rPr>
                <w:rFonts w:cs="Arial"/>
                <w:b/>
                <w:bCs/>
                <w:w w:val="75"/>
              </w:rPr>
              <w:br/>
            </w:r>
            <w:r>
              <w:rPr>
                <w:rFonts w:cs="Arial"/>
                <w:b/>
                <w:bCs/>
                <w:w w:val="70"/>
              </w:rPr>
              <w:t>zustand** gem.</w:t>
            </w:r>
          </w:p>
          <w:p>
            <w:pPr>
              <w:kinsoku w:val="0"/>
              <w:spacing w:before="14" w:after="0"/>
              <w:ind w:left="177"/>
              <w:jc w:val="left"/>
              <w:rPr>
                <w:rFonts w:cs="Arial"/>
                <w:b/>
                <w:bCs/>
                <w:w w:val="75"/>
              </w:rPr>
            </w:pPr>
            <w:r>
              <w:rPr>
                <w:rFonts w:cs="Arial"/>
                <w:b/>
                <w:bCs/>
                <w:w w:val="80"/>
              </w:rPr>
              <w:t>Teil</w:t>
            </w:r>
            <w:r>
              <w:rPr>
                <w:rFonts w:cs="Arial"/>
                <w:b/>
                <w:bCs/>
                <w:spacing w:val="-34"/>
                <w:w w:val="80"/>
              </w:rPr>
              <w:t xml:space="preserve"> </w:t>
            </w:r>
            <w:r>
              <w:rPr>
                <w:rFonts w:cs="Arial"/>
                <w:b/>
                <w:bCs/>
                <w:w w:val="80"/>
              </w:rPr>
              <w:t xml:space="preserve">V, </w:t>
            </w:r>
            <w:r>
              <w:rPr>
                <w:rFonts w:cs="Arial"/>
                <w:b/>
                <w:bCs/>
                <w:spacing w:val="-34"/>
                <w:w w:val="80"/>
              </w:rPr>
              <w:t xml:space="preserve"> </w:t>
            </w:r>
            <w:r>
              <w:rPr>
                <w:rFonts w:cs="Arial"/>
                <w:b/>
                <w:bCs/>
                <w:w w:val="80"/>
              </w:rPr>
              <w:t>Nr.</w:t>
            </w:r>
            <w:r>
              <w:rPr>
                <w:rFonts w:cs="Arial"/>
                <w:b/>
                <w:bCs/>
                <w:spacing w:val="-34"/>
                <w:w w:val="80"/>
              </w:rPr>
              <w:t xml:space="preserve"> </w:t>
            </w:r>
            <w:r>
              <w:rPr>
                <w:rFonts w:cs="Arial"/>
                <w:b/>
                <w:bCs/>
                <w:w w:val="80"/>
              </w:rPr>
              <w:t>1.2</w:t>
            </w:r>
          </w:p>
        </w:tc>
        <w:tc>
          <w:tcPr>
            <w:tcW w:w="1105" w:type="dxa"/>
            <w:vMerge w:val="restart"/>
          </w:tcPr>
          <w:p>
            <w:pPr>
              <w:tabs>
                <w:tab w:val="clear" w:pos="425"/>
              </w:tabs>
              <w:kinsoku w:val="0"/>
              <w:spacing w:before="0" w:after="0" w:line="289" w:lineRule="exact"/>
              <w:ind w:left="149" w:right="118"/>
              <w:jc w:val="center"/>
              <w:textAlignment w:val="auto"/>
              <w:rPr>
                <w:rFonts w:cs="Arial"/>
                <w:b/>
                <w:bCs/>
                <w:w w:val="80"/>
              </w:rPr>
            </w:pPr>
            <w:r>
              <w:rPr>
                <w:rFonts w:cs="Arial"/>
                <w:b/>
                <w:bCs/>
                <w:w w:val="80"/>
              </w:rPr>
              <w:t>Bau-</w:t>
            </w:r>
          </w:p>
          <w:p>
            <w:pPr>
              <w:kinsoku w:val="0"/>
              <w:spacing w:before="14" w:after="0"/>
              <w:ind w:left="151" w:right="118"/>
              <w:jc w:val="center"/>
              <w:rPr>
                <w:rFonts w:cs="Arial"/>
                <w:b/>
                <w:bCs/>
                <w:w w:val="80"/>
              </w:rPr>
            </w:pPr>
            <w:r>
              <w:rPr>
                <w:rFonts w:cs="Arial"/>
                <w:b/>
                <w:bCs/>
                <w:w w:val="80"/>
              </w:rPr>
              <w:t>beginn</w:t>
            </w:r>
          </w:p>
        </w:tc>
        <w:tc>
          <w:tcPr>
            <w:tcW w:w="4866" w:type="dxa"/>
            <w:gridSpan w:val="6"/>
            <w:vMerge w:val="restart"/>
          </w:tcPr>
          <w:p>
            <w:pPr>
              <w:tabs>
                <w:tab w:val="clear" w:pos="425"/>
              </w:tabs>
              <w:kinsoku w:val="0"/>
              <w:spacing w:before="0" w:after="0" w:line="289" w:lineRule="exact"/>
              <w:ind w:left="1362"/>
              <w:jc w:val="left"/>
              <w:textAlignment w:val="auto"/>
              <w:rPr>
                <w:rFonts w:cs="Arial"/>
                <w:b/>
                <w:bCs/>
                <w:w w:val="80"/>
              </w:rPr>
            </w:pPr>
            <w:r>
              <w:rPr>
                <w:rFonts w:cs="Arial"/>
                <w:b/>
                <w:bCs/>
                <w:w w:val="80"/>
              </w:rPr>
              <w:t>Kosten in Tausend Euro (T€)</w:t>
            </w:r>
          </w:p>
        </w:tc>
        <w:tc>
          <w:tcPr>
            <w:tcW w:w="1013" w:type="dxa"/>
            <w:tcBorders>
              <w:bottom w:val="nil"/>
            </w:tcBorders>
          </w:tcPr>
          <w:p>
            <w:pPr>
              <w:tabs>
                <w:tab w:val="clear" w:pos="425"/>
              </w:tabs>
              <w:kinsoku w:val="0"/>
              <w:spacing w:before="0" w:after="0" w:line="289" w:lineRule="exact"/>
              <w:ind w:left="47" w:right="40"/>
              <w:jc w:val="center"/>
              <w:textAlignment w:val="auto"/>
              <w:rPr>
                <w:rFonts w:cs="Arial"/>
                <w:b/>
                <w:bCs/>
                <w:w w:val="75"/>
              </w:rPr>
            </w:pPr>
            <w:r>
              <w:rPr>
                <w:rFonts w:cs="Arial"/>
                <w:b/>
                <w:bCs/>
                <w:w w:val="75"/>
              </w:rPr>
              <w:t>Kosten in</w:t>
            </w:r>
          </w:p>
        </w:tc>
        <w:tc>
          <w:tcPr>
            <w:tcW w:w="1014" w:type="dxa"/>
            <w:tcBorders>
              <w:bottom w:val="nil"/>
            </w:tcBorders>
          </w:tcPr>
          <w:p>
            <w:pPr>
              <w:tabs>
                <w:tab w:val="clear" w:pos="425"/>
              </w:tabs>
              <w:kinsoku w:val="0"/>
              <w:spacing w:before="0" w:after="0" w:line="289" w:lineRule="exact"/>
              <w:ind w:right="93"/>
              <w:jc w:val="right"/>
              <w:textAlignment w:val="auto"/>
              <w:rPr>
                <w:rFonts w:cs="Arial"/>
                <w:b/>
                <w:bCs/>
                <w:w w:val="70"/>
              </w:rPr>
            </w:pPr>
            <w:r>
              <w:rPr>
                <w:rFonts w:cs="Arial"/>
                <w:b/>
                <w:bCs/>
                <w:w w:val="70"/>
              </w:rPr>
              <w:t>Kosten in</w:t>
            </w:r>
          </w:p>
        </w:tc>
        <w:tc>
          <w:tcPr>
            <w:tcW w:w="1024" w:type="dxa"/>
            <w:tcBorders>
              <w:bottom w:val="nil"/>
            </w:tcBorders>
          </w:tcPr>
          <w:p>
            <w:pPr>
              <w:tabs>
                <w:tab w:val="clear" w:pos="425"/>
              </w:tabs>
              <w:kinsoku w:val="0"/>
              <w:spacing w:before="0" w:after="0" w:line="289" w:lineRule="exact"/>
              <w:ind w:left="102" w:right="106"/>
              <w:jc w:val="center"/>
              <w:textAlignment w:val="auto"/>
              <w:rPr>
                <w:rFonts w:cs="Arial"/>
                <w:b/>
                <w:bCs/>
                <w:w w:val="75"/>
              </w:rPr>
            </w:pPr>
            <w:r>
              <w:rPr>
                <w:rFonts w:cs="Arial"/>
                <w:b/>
                <w:bCs/>
                <w:w w:val="75"/>
              </w:rPr>
              <w:t>Gesamt-</w:t>
            </w:r>
          </w:p>
        </w:tc>
      </w:tr>
      <w:tr>
        <w:trPr>
          <w:trHeight w:val="336"/>
        </w:trPr>
        <w:tc>
          <w:tcPr>
            <w:tcW w:w="872" w:type="dxa"/>
            <w:vMerge/>
          </w:tcPr>
          <w:p>
            <w:pPr>
              <w:tabs>
                <w:tab w:val="clear" w:pos="425"/>
              </w:tabs>
              <w:kinsoku w:val="0"/>
              <w:spacing w:before="14" w:after="0"/>
              <w:ind w:left="83" w:right="38"/>
              <w:jc w:val="center"/>
              <w:textAlignment w:val="auto"/>
              <w:rPr>
                <w:rFonts w:cs="Arial"/>
                <w:b/>
                <w:bCs/>
                <w:w w:val="80"/>
              </w:rPr>
            </w:pPr>
          </w:p>
        </w:tc>
        <w:tc>
          <w:tcPr>
            <w:tcW w:w="1417" w:type="dxa"/>
            <w:vMerge/>
          </w:tcPr>
          <w:p>
            <w:pPr>
              <w:tabs>
                <w:tab w:val="clear" w:pos="425"/>
              </w:tabs>
              <w:kinsoku w:val="0"/>
              <w:spacing w:before="14" w:after="0"/>
              <w:ind w:left="129" w:right="89"/>
              <w:jc w:val="center"/>
              <w:textAlignment w:val="auto"/>
              <w:rPr>
                <w:rFonts w:cs="Arial"/>
                <w:b/>
                <w:bCs/>
                <w:w w:val="75"/>
              </w:rPr>
            </w:pPr>
          </w:p>
        </w:tc>
        <w:tc>
          <w:tcPr>
            <w:tcW w:w="1171" w:type="dxa"/>
            <w:vMerge/>
          </w:tcPr>
          <w:p>
            <w:pPr>
              <w:tabs>
                <w:tab w:val="clear" w:pos="425"/>
              </w:tabs>
              <w:kinsoku w:val="0"/>
              <w:spacing w:before="14" w:after="0"/>
              <w:ind w:left="155" w:right="117"/>
              <w:jc w:val="center"/>
              <w:textAlignment w:val="auto"/>
              <w:rPr>
                <w:rFonts w:cs="Arial"/>
                <w:b/>
                <w:bCs/>
                <w:w w:val="80"/>
              </w:rPr>
            </w:pPr>
          </w:p>
        </w:tc>
        <w:tc>
          <w:tcPr>
            <w:tcW w:w="1403" w:type="dxa"/>
            <w:vMerge/>
          </w:tcPr>
          <w:p>
            <w:pPr>
              <w:kinsoku w:val="0"/>
              <w:spacing w:before="14" w:after="0"/>
              <w:ind w:left="175"/>
              <w:jc w:val="left"/>
              <w:rPr>
                <w:rFonts w:cs="Arial"/>
                <w:b/>
                <w:bCs/>
                <w:w w:val="75"/>
              </w:rPr>
            </w:pPr>
          </w:p>
        </w:tc>
        <w:tc>
          <w:tcPr>
            <w:tcW w:w="1424" w:type="dxa"/>
            <w:vMerge/>
          </w:tcPr>
          <w:p>
            <w:pPr>
              <w:kinsoku w:val="0"/>
              <w:spacing w:before="14" w:after="0"/>
              <w:ind w:left="177"/>
              <w:jc w:val="left"/>
              <w:rPr>
                <w:rFonts w:cs="Arial"/>
                <w:b/>
                <w:bCs/>
                <w:w w:val="70"/>
              </w:rPr>
            </w:pPr>
          </w:p>
        </w:tc>
        <w:tc>
          <w:tcPr>
            <w:tcW w:w="1105" w:type="dxa"/>
            <w:vMerge/>
          </w:tcPr>
          <w:p>
            <w:pPr>
              <w:tabs>
                <w:tab w:val="clear" w:pos="425"/>
              </w:tabs>
              <w:kinsoku w:val="0"/>
              <w:spacing w:before="14" w:after="0"/>
              <w:ind w:left="151" w:right="118"/>
              <w:jc w:val="center"/>
              <w:textAlignment w:val="auto"/>
              <w:rPr>
                <w:rFonts w:cs="Arial"/>
                <w:b/>
                <w:bCs/>
                <w:w w:val="80"/>
              </w:rPr>
            </w:pPr>
          </w:p>
        </w:tc>
        <w:tc>
          <w:tcPr>
            <w:tcW w:w="4866" w:type="dxa"/>
            <w:gridSpan w:val="6"/>
            <w:vMerge/>
            <w:tcBorders>
              <w:bottom w:val="nil"/>
            </w:tcBorders>
          </w:tcPr>
          <w:p>
            <w:pPr>
              <w:tabs>
                <w:tab w:val="clear" w:pos="425"/>
              </w:tabs>
              <w:kinsoku w:val="0"/>
              <w:spacing w:before="0" w:after="0"/>
              <w:jc w:val="left"/>
              <w:textAlignment w:val="auto"/>
              <w:rPr>
                <w:rFonts w:cs="Arial"/>
                <w:b/>
              </w:rPr>
            </w:pPr>
          </w:p>
        </w:tc>
        <w:tc>
          <w:tcPr>
            <w:tcW w:w="1013" w:type="dxa"/>
            <w:tcBorders>
              <w:top w:val="nil"/>
              <w:bottom w:val="nil"/>
            </w:tcBorders>
          </w:tcPr>
          <w:p>
            <w:pPr>
              <w:tabs>
                <w:tab w:val="clear" w:pos="425"/>
              </w:tabs>
              <w:kinsoku w:val="0"/>
              <w:spacing w:before="14" w:after="0"/>
              <w:ind w:left="47" w:right="40"/>
              <w:jc w:val="center"/>
              <w:textAlignment w:val="auto"/>
              <w:rPr>
                <w:rFonts w:cs="Arial"/>
                <w:b/>
                <w:bCs/>
                <w:w w:val="80"/>
              </w:rPr>
            </w:pPr>
            <w:r>
              <w:rPr>
                <w:rFonts w:cs="Arial"/>
                <w:b/>
                <w:bCs/>
                <w:w w:val="80"/>
              </w:rPr>
              <w:t>20(xx) -</w:t>
            </w:r>
          </w:p>
        </w:tc>
        <w:tc>
          <w:tcPr>
            <w:tcW w:w="1014" w:type="dxa"/>
            <w:tcBorders>
              <w:top w:val="nil"/>
              <w:bottom w:val="nil"/>
            </w:tcBorders>
          </w:tcPr>
          <w:p>
            <w:pPr>
              <w:tabs>
                <w:tab w:val="clear" w:pos="425"/>
              </w:tabs>
              <w:kinsoku w:val="0"/>
              <w:spacing w:before="14" w:after="0"/>
              <w:ind w:right="86"/>
              <w:jc w:val="right"/>
              <w:textAlignment w:val="auto"/>
              <w:rPr>
                <w:rFonts w:cs="Arial"/>
                <w:b/>
                <w:bCs/>
                <w:w w:val="70"/>
              </w:rPr>
            </w:pPr>
            <w:r>
              <w:rPr>
                <w:rFonts w:cs="Arial"/>
                <w:b/>
                <w:bCs/>
                <w:w w:val="70"/>
              </w:rPr>
              <w:t>20(xx+6) -</w:t>
            </w:r>
          </w:p>
        </w:tc>
        <w:tc>
          <w:tcPr>
            <w:tcW w:w="1024" w:type="dxa"/>
            <w:tcBorders>
              <w:top w:val="nil"/>
              <w:bottom w:val="nil"/>
            </w:tcBorders>
          </w:tcPr>
          <w:p>
            <w:pPr>
              <w:tabs>
                <w:tab w:val="clear" w:pos="425"/>
              </w:tabs>
              <w:kinsoku w:val="0"/>
              <w:spacing w:before="14" w:after="0"/>
              <w:ind w:left="102" w:right="104"/>
              <w:jc w:val="center"/>
              <w:textAlignment w:val="auto"/>
              <w:rPr>
                <w:rFonts w:cs="Arial"/>
                <w:b/>
                <w:bCs/>
                <w:w w:val="80"/>
              </w:rPr>
            </w:pPr>
            <w:r>
              <w:rPr>
                <w:rFonts w:cs="Arial"/>
                <w:b/>
                <w:bCs/>
                <w:w w:val="80"/>
              </w:rPr>
              <w:t>kosten</w:t>
            </w:r>
          </w:p>
        </w:tc>
      </w:tr>
      <w:tr>
        <w:trPr>
          <w:trHeight w:val="261"/>
        </w:trPr>
        <w:tc>
          <w:tcPr>
            <w:tcW w:w="872" w:type="dxa"/>
            <w:vMerge/>
          </w:tcPr>
          <w:p>
            <w:pPr>
              <w:tabs>
                <w:tab w:val="clear" w:pos="425"/>
              </w:tabs>
              <w:kinsoku w:val="0"/>
              <w:spacing w:before="0" w:after="0"/>
              <w:jc w:val="left"/>
              <w:textAlignment w:val="auto"/>
              <w:rPr>
                <w:rFonts w:cs="Arial"/>
                <w:b/>
              </w:rPr>
            </w:pPr>
          </w:p>
        </w:tc>
        <w:tc>
          <w:tcPr>
            <w:tcW w:w="1417" w:type="dxa"/>
            <w:vMerge/>
          </w:tcPr>
          <w:p>
            <w:pPr>
              <w:tabs>
                <w:tab w:val="clear" w:pos="425"/>
              </w:tabs>
              <w:kinsoku w:val="0"/>
              <w:spacing w:before="0" w:after="0"/>
              <w:jc w:val="left"/>
              <w:textAlignment w:val="auto"/>
              <w:rPr>
                <w:rFonts w:cs="Arial"/>
                <w:b/>
              </w:rPr>
            </w:pPr>
          </w:p>
        </w:tc>
        <w:tc>
          <w:tcPr>
            <w:tcW w:w="1171" w:type="dxa"/>
            <w:vMerge/>
          </w:tcPr>
          <w:p>
            <w:pPr>
              <w:tabs>
                <w:tab w:val="clear" w:pos="425"/>
              </w:tabs>
              <w:kinsoku w:val="0"/>
              <w:spacing w:before="0" w:after="0"/>
              <w:jc w:val="left"/>
              <w:textAlignment w:val="auto"/>
              <w:rPr>
                <w:rFonts w:cs="Arial"/>
                <w:b/>
              </w:rPr>
            </w:pPr>
          </w:p>
        </w:tc>
        <w:tc>
          <w:tcPr>
            <w:tcW w:w="1403" w:type="dxa"/>
            <w:vMerge/>
          </w:tcPr>
          <w:p>
            <w:pPr>
              <w:tabs>
                <w:tab w:val="clear" w:pos="425"/>
              </w:tabs>
              <w:kinsoku w:val="0"/>
              <w:spacing w:before="14" w:after="0"/>
              <w:ind w:left="175"/>
              <w:jc w:val="left"/>
              <w:textAlignment w:val="auto"/>
              <w:rPr>
                <w:rFonts w:cs="Arial"/>
                <w:b/>
                <w:bCs/>
                <w:w w:val="80"/>
              </w:rPr>
            </w:pPr>
          </w:p>
        </w:tc>
        <w:tc>
          <w:tcPr>
            <w:tcW w:w="1424" w:type="dxa"/>
            <w:vMerge/>
          </w:tcPr>
          <w:p>
            <w:pPr>
              <w:tabs>
                <w:tab w:val="clear" w:pos="425"/>
              </w:tabs>
              <w:kinsoku w:val="0"/>
              <w:spacing w:before="14" w:after="0"/>
              <w:ind w:left="177"/>
              <w:jc w:val="left"/>
              <w:textAlignment w:val="auto"/>
              <w:rPr>
                <w:rFonts w:cs="Arial"/>
                <w:b/>
                <w:bCs/>
                <w:w w:val="80"/>
              </w:rPr>
            </w:pPr>
          </w:p>
        </w:tc>
        <w:tc>
          <w:tcPr>
            <w:tcW w:w="1105" w:type="dxa"/>
            <w:vMerge/>
          </w:tcPr>
          <w:p>
            <w:pPr>
              <w:tabs>
                <w:tab w:val="clear" w:pos="425"/>
              </w:tabs>
              <w:kinsoku w:val="0"/>
              <w:spacing w:before="0" w:after="0"/>
              <w:jc w:val="left"/>
              <w:textAlignment w:val="auto"/>
              <w:rPr>
                <w:rFonts w:cs="Arial"/>
                <w:b/>
              </w:rPr>
            </w:pPr>
          </w:p>
        </w:tc>
        <w:tc>
          <w:tcPr>
            <w:tcW w:w="4866" w:type="dxa"/>
            <w:gridSpan w:val="6"/>
            <w:vMerge/>
            <w:tcBorders>
              <w:top w:val="nil"/>
              <w:bottom w:val="nil"/>
            </w:tcBorders>
          </w:tcPr>
          <w:p>
            <w:pPr>
              <w:tabs>
                <w:tab w:val="clear" w:pos="425"/>
              </w:tabs>
              <w:kinsoku w:val="0"/>
              <w:spacing w:before="0" w:after="0"/>
              <w:jc w:val="left"/>
              <w:textAlignment w:val="auto"/>
              <w:rPr>
                <w:rFonts w:cs="Arial"/>
                <w:b/>
              </w:rPr>
            </w:pPr>
          </w:p>
        </w:tc>
        <w:tc>
          <w:tcPr>
            <w:tcW w:w="1013" w:type="dxa"/>
            <w:vMerge w:val="restart"/>
            <w:tcBorders>
              <w:top w:val="nil"/>
            </w:tcBorders>
          </w:tcPr>
          <w:p>
            <w:pPr>
              <w:tabs>
                <w:tab w:val="clear" w:pos="425"/>
              </w:tabs>
              <w:kinsoku w:val="0"/>
              <w:spacing w:before="14" w:after="0" w:line="267" w:lineRule="exact"/>
              <w:ind w:left="149"/>
              <w:jc w:val="left"/>
              <w:textAlignment w:val="auto"/>
              <w:rPr>
                <w:rFonts w:cs="Arial"/>
                <w:b/>
                <w:bCs/>
                <w:w w:val="75"/>
              </w:rPr>
            </w:pPr>
            <w:r>
              <w:rPr>
                <w:rFonts w:cs="Arial"/>
                <w:b/>
                <w:bCs/>
                <w:w w:val="75"/>
              </w:rPr>
              <w:t>20(xx+5)</w:t>
            </w:r>
          </w:p>
          <w:p>
            <w:pPr>
              <w:tabs>
                <w:tab w:val="clear" w:pos="425"/>
              </w:tabs>
              <w:kinsoku w:val="0"/>
              <w:spacing w:before="0" w:after="0" w:line="267" w:lineRule="exact"/>
              <w:ind w:left="274"/>
              <w:jc w:val="left"/>
              <w:textAlignment w:val="auto"/>
              <w:rPr>
                <w:rFonts w:cs="Arial"/>
                <w:b/>
                <w:bCs/>
                <w:w w:val="80"/>
              </w:rPr>
            </w:pPr>
            <w:r>
              <w:rPr>
                <w:rFonts w:cs="Arial"/>
                <w:b/>
                <w:bCs/>
                <w:w w:val="80"/>
              </w:rPr>
              <w:t>in T €</w:t>
            </w:r>
          </w:p>
        </w:tc>
        <w:tc>
          <w:tcPr>
            <w:tcW w:w="1014" w:type="dxa"/>
            <w:vMerge w:val="restart"/>
            <w:tcBorders>
              <w:top w:val="nil"/>
            </w:tcBorders>
          </w:tcPr>
          <w:p>
            <w:pPr>
              <w:tabs>
                <w:tab w:val="clear" w:pos="425"/>
              </w:tabs>
              <w:kinsoku w:val="0"/>
              <w:spacing w:before="14" w:after="0" w:line="267" w:lineRule="exact"/>
              <w:ind w:left="73" w:right="70"/>
              <w:jc w:val="center"/>
              <w:textAlignment w:val="auto"/>
              <w:rPr>
                <w:rFonts w:cs="Arial"/>
                <w:b/>
                <w:bCs/>
                <w:w w:val="70"/>
              </w:rPr>
            </w:pPr>
            <w:r>
              <w:rPr>
                <w:rFonts w:cs="Arial"/>
                <w:b/>
                <w:bCs/>
                <w:w w:val="70"/>
              </w:rPr>
              <w:t>20(xx+11)</w:t>
            </w:r>
          </w:p>
          <w:p>
            <w:pPr>
              <w:tabs>
                <w:tab w:val="clear" w:pos="425"/>
              </w:tabs>
              <w:kinsoku w:val="0"/>
              <w:spacing w:before="0" w:after="0" w:line="267" w:lineRule="exact"/>
              <w:ind w:left="71" w:right="70"/>
              <w:jc w:val="center"/>
              <w:textAlignment w:val="auto"/>
              <w:rPr>
                <w:rFonts w:cs="Arial"/>
                <w:b/>
                <w:bCs/>
                <w:w w:val="80"/>
              </w:rPr>
            </w:pPr>
            <w:r>
              <w:rPr>
                <w:rFonts w:cs="Arial"/>
                <w:b/>
                <w:bCs/>
                <w:w w:val="80"/>
              </w:rPr>
              <w:t>in T €</w:t>
            </w:r>
          </w:p>
        </w:tc>
        <w:tc>
          <w:tcPr>
            <w:tcW w:w="1024" w:type="dxa"/>
            <w:vMerge w:val="restart"/>
            <w:tcBorders>
              <w:top w:val="nil"/>
            </w:tcBorders>
          </w:tcPr>
          <w:p>
            <w:pPr>
              <w:tabs>
                <w:tab w:val="clear" w:pos="425"/>
              </w:tabs>
              <w:kinsoku w:val="0"/>
              <w:spacing w:before="249" w:after="0"/>
              <w:ind w:left="274"/>
              <w:jc w:val="left"/>
              <w:textAlignment w:val="auto"/>
              <w:rPr>
                <w:rFonts w:cs="Arial"/>
                <w:b/>
                <w:bCs/>
                <w:w w:val="80"/>
              </w:rPr>
            </w:pPr>
            <w:r>
              <w:rPr>
                <w:rFonts w:cs="Arial"/>
                <w:b/>
                <w:bCs/>
                <w:w w:val="80"/>
              </w:rPr>
              <w:t>in T €</w:t>
            </w:r>
          </w:p>
        </w:tc>
      </w:tr>
      <w:tr>
        <w:trPr>
          <w:trHeight w:val="275"/>
        </w:trPr>
        <w:tc>
          <w:tcPr>
            <w:tcW w:w="872" w:type="dxa"/>
            <w:vMerge/>
          </w:tcPr>
          <w:p>
            <w:pPr>
              <w:tabs>
                <w:tab w:val="clear" w:pos="425"/>
              </w:tabs>
              <w:kinsoku w:val="0"/>
              <w:spacing w:before="4" w:after="0"/>
              <w:jc w:val="left"/>
              <w:textAlignment w:val="auto"/>
              <w:rPr>
                <w:rFonts w:cs="Arial"/>
                <w:b/>
              </w:rPr>
            </w:pPr>
          </w:p>
        </w:tc>
        <w:tc>
          <w:tcPr>
            <w:tcW w:w="1417" w:type="dxa"/>
            <w:vMerge/>
          </w:tcPr>
          <w:p>
            <w:pPr>
              <w:tabs>
                <w:tab w:val="clear" w:pos="425"/>
              </w:tabs>
              <w:kinsoku w:val="0"/>
              <w:spacing w:before="4" w:after="0"/>
              <w:jc w:val="left"/>
              <w:textAlignment w:val="auto"/>
              <w:rPr>
                <w:rFonts w:cs="Arial"/>
                <w:b/>
              </w:rPr>
            </w:pPr>
          </w:p>
        </w:tc>
        <w:tc>
          <w:tcPr>
            <w:tcW w:w="1171" w:type="dxa"/>
            <w:vMerge/>
          </w:tcPr>
          <w:p>
            <w:pPr>
              <w:tabs>
                <w:tab w:val="clear" w:pos="425"/>
              </w:tabs>
              <w:kinsoku w:val="0"/>
              <w:spacing w:before="4" w:after="0"/>
              <w:jc w:val="left"/>
              <w:textAlignment w:val="auto"/>
              <w:rPr>
                <w:rFonts w:cs="Arial"/>
                <w:b/>
              </w:rPr>
            </w:pPr>
          </w:p>
        </w:tc>
        <w:tc>
          <w:tcPr>
            <w:tcW w:w="1403" w:type="dxa"/>
            <w:vMerge/>
          </w:tcPr>
          <w:p>
            <w:pPr>
              <w:tabs>
                <w:tab w:val="clear" w:pos="425"/>
              </w:tabs>
              <w:kinsoku w:val="0"/>
              <w:spacing w:before="4" w:after="0"/>
              <w:jc w:val="left"/>
              <w:textAlignment w:val="auto"/>
              <w:rPr>
                <w:rFonts w:cs="Arial"/>
                <w:b/>
              </w:rPr>
            </w:pPr>
          </w:p>
        </w:tc>
        <w:tc>
          <w:tcPr>
            <w:tcW w:w="1424" w:type="dxa"/>
            <w:vMerge/>
          </w:tcPr>
          <w:p>
            <w:pPr>
              <w:tabs>
                <w:tab w:val="clear" w:pos="425"/>
              </w:tabs>
              <w:kinsoku w:val="0"/>
              <w:spacing w:before="4" w:after="0"/>
              <w:jc w:val="left"/>
              <w:textAlignment w:val="auto"/>
              <w:rPr>
                <w:rFonts w:cs="Arial"/>
                <w:b/>
              </w:rPr>
            </w:pPr>
          </w:p>
        </w:tc>
        <w:tc>
          <w:tcPr>
            <w:tcW w:w="1105" w:type="dxa"/>
            <w:vMerge/>
          </w:tcPr>
          <w:p>
            <w:pPr>
              <w:tabs>
                <w:tab w:val="clear" w:pos="425"/>
              </w:tabs>
              <w:kinsoku w:val="0"/>
              <w:spacing w:before="4" w:after="0"/>
              <w:jc w:val="left"/>
              <w:textAlignment w:val="auto"/>
              <w:rPr>
                <w:rFonts w:cs="Arial"/>
                <w:b/>
              </w:rPr>
            </w:pPr>
          </w:p>
        </w:tc>
        <w:tc>
          <w:tcPr>
            <w:tcW w:w="706" w:type="dxa"/>
            <w:tcBorders>
              <w:top w:val="nil"/>
            </w:tcBorders>
          </w:tcPr>
          <w:p>
            <w:pPr>
              <w:tabs>
                <w:tab w:val="clear" w:pos="425"/>
              </w:tabs>
              <w:kinsoku w:val="0"/>
              <w:spacing w:before="0" w:after="0" w:line="227" w:lineRule="exact"/>
              <w:ind w:left="222"/>
              <w:jc w:val="left"/>
              <w:textAlignment w:val="auto"/>
              <w:rPr>
                <w:rFonts w:cs="Arial"/>
                <w:b/>
                <w:bCs/>
                <w:w w:val="80"/>
              </w:rPr>
            </w:pPr>
            <w:r>
              <w:rPr>
                <w:rFonts w:cs="Arial"/>
                <w:b/>
                <w:bCs/>
                <w:w w:val="80"/>
              </w:rPr>
              <w:t>20xx</w:t>
            </w:r>
          </w:p>
        </w:tc>
        <w:tc>
          <w:tcPr>
            <w:tcW w:w="832" w:type="dxa"/>
            <w:tcBorders>
              <w:top w:val="nil"/>
            </w:tcBorders>
          </w:tcPr>
          <w:p>
            <w:pPr>
              <w:tabs>
                <w:tab w:val="clear" w:pos="425"/>
              </w:tabs>
              <w:kinsoku w:val="0"/>
              <w:spacing w:before="0" w:after="0" w:line="227" w:lineRule="exact"/>
              <w:ind w:left="63"/>
              <w:jc w:val="left"/>
              <w:textAlignment w:val="auto"/>
              <w:rPr>
                <w:rFonts w:cs="Arial"/>
                <w:b/>
                <w:bCs/>
                <w:w w:val="70"/>
              </w:rPr>
            </w:pPr>
            <w:r>
              <w:rPr>
                <w:rFonts w:cs="Arial"/>
                <w:b/>
                <w:bCs/>
                <w:w w:val="70"/>
              </w:rPr>
              <w:t>20(xx+1)</w:t>
            </w:r>
          </w:p>
        </w:tc>
        <w:tc>
          <w:tcPr>
            <w:tcW w:w="832" w:type="dxa"/>
            <w:tcBorders>
              <w:top w:val="nil"/>
            </w:tcBorders>
          </w:tcPr>
          <w:p>
            <w:pPr>
              <w:tabs>
                <w:tab w:val="clear" w:pos="425"/>
              </w:tabs>
              <w:kinsoku w:val="0"/>
              <w:spacing w:before="0" w:after="0" w:line="227" w:lineRule="exact"/>
              <w:ind w:left="61"/>
              <w:jc w:val="left"/>
              <w:textAlignment w:val="auto"/>
              <w:rPr>
                <w:rFonts w:cs="Arial"/>
                <w:b/>
                <w:bCs/>
                <w:w w:val="70"/>
              </w:rPr>
            </w:pPr>
            <w:r>
              <w:rPr>
                <w:rFonts w:cs="Arial"/>
                <w:b/>
                <w:bCs/>
                <w:w w:val="70"/>
              </w:rPr>
              <w:t>20(xx+2)</w:t>
            </w:r>
          </w:p>
        </w:tc>
        <w:tc>
          <w:tcPr>
            <w:tcW w:w="832" w:type="dxa"/>
            <w:tcBorders>
              <w:top w:val="nil"/>
            </w:tcBorders>
          </w:tcPr>
          <w:p>
            <w:pPr>
              <w:tabs>
                <w:tab w:val="clear" w:pos="425"/>
              </w:tabs>
              <w:kinsoku w:val="0"/>
              <w:spacing w:before="0" w:after="0" w:line="227" w:lineRule="exact"/>
              <w:ind w:left="59"/>
              <w:jc w:val="left"/>
              <w:textAlignment w:val="auto"/>
              <w:rPr>
                <w:rFonts w:cs="Arial"/>
                <w:b/>
                <w:bCs/>
                <w:w w:val="70"/>
              </w:rPr>
            </w:pPr>
            <w:r>
              <w:rPr>
                <w:rFonts w:cs="Arial"/>
                <w:b/>
                <w:bCs/>
                <w:w w:val="70"/>
              </w:rPr>
              <w:t>20(xx+3)</w:t>
            </w:r>
          </w:p>
        </w:tc>
        <w:tc>
          <w:tcPr>
            <w:tcW w:w="832" w:type="dxa"/>
            <w:tcBorders>
              <w:top w:val="nil"/>
            </w:tcBorders>
          </w:tcPr>
          <w:p>
            <w:pPr>
              <w:tabs>
                <w:tab w:val="clear" w:pos="425"/>
              </w:tabs>
              <w:kinsoku w:val="0"/>
              <w:spacing w:before="0" w:after="0" w:line="227" w:lineRule="exact"/>
              <w:ind w:left="57"/>
              <w:jc w:val="left"/>
              <w:textAlignment w:val="auto"/>
              <w:rPr>
                <w:rFonts w:cs="Arial"/>
                <w:b/>
                <w:bCs/>
                <w:w w:val="70"/>
              </w:rPr>
            </w:pPr>
            <w:r>
              <w:rPr>
                <w:rFonts w:cs="Arial"/>
                <w:b/>
                <w:bCs/>
                <w:w w:val="70"/>
              </w:rPr>
              <w:t>20(xx+4)</w:t>
            </w:r>
          </w:p>
        </w:tc>
        <w:tc>
          <w:tcPr>
            <w:tcW w:w="832" w:type="dxa"/>
            <w:tcBorders>
              <w:top w:val="nil"/>
            </w:tcBorders>
          </w:tcPr>
          <w:p>
            <w:pPr>
              <w:tabs>
                <w:tab w:val="clear" w:pos="425"/>
              </w:tabs>
              <w:kinsoku w:val="0"/>
              <w:spacing w:before="0" w:after="0" w:line="227" w:lineRule="exact"/>
              <w:ind w:left="55"/>
              <w:jc w:val="left"/>
              <w:textAlignment w:val="auto"/>
              <w:rPr>
                <w:rFonts w:cs="Arial"/>
                <w:b/>
                <w:bCs/>
                <w:w w:val="70"/>
              </w:rPr>
            </w:pPr>
            <w:r>
              <w:rPr>
                <w:rFonts w:cs="Arial"/>
                <w:b/>
                <w:bCs/>
                <w:w w:val="70"/>
              </w:rPr>
              <w:t>20(xx+5)</w:t>
            </w:r>
          </w:p>
        </w:tc>
        <w:tc>
          <w:tcPr>
            <w:tcW w:w="1013" w:type="dxa"/>
            <w:vMerge/>
          </w:tcPr>
          <w:p>
            <w:pPr>
              <w:tabs>
                <w:tab w:val="clear" w:pos="425"/>
              </w:tabs>
              <w:kinsoku w:val="0"/>
              <w:spacing w:before="4" w:after="0"/>
              <w:jc w:val="left"/>
              <w:textAlignment w:val="auto"/>
              <w:rPr>
                <w:rFonts w:cs="Arial"/>
                <w:b/>
              </w:rPr>
            </w:pPr>
          </w:p>
        </w:tc>
        <w:tc>
          <w:tcPr>
            <w:tcW w:w="1014" w:type="dxa"/>
            <w:vMerge/>
          </w:tcPr>
          <w:p>
            <w:pPr>
              <w:tabs>
                <w:tab w:val="clear" w:pos="425"/>
              </w:tabs>
              <w:kinsoku w:val="0"/>
              <w:spacing w:before="4" w:after="0"/>
              <w:jc w:val="left"/>
              <w:textAlignment w:val="auto"/>
              <w:rPr>
                <w:rFonts w:cs="Arial"/>
                <w:b/>
              </w:rPr>
            </w:pPr>
          </w:p>
        </w:tc>
        <w:tc>
          <w:tcPr>
            <w:tcW w:w="1024" w:type="dxa"/>
            <w:vMerge/>
          </w:tcPr>
          <w:p>
            <w:pPr>
              <w:tabs>
                <w:tab w:val="clear" w:pos="425"/>
              </w:tabs>
              <w:kinsoku w:val="0"/>
              <w:spacing w:before="4" w:after="0"/>
              <w:jc w:val="left"/>
              <w:textAlignment w:val="auto"/>
              <w:rPr>
                <w:rFonts w:cs="Arial"/>
                <w:b/>
              </w:rPr>
            </w:pPr>
          </w:p>
        </w:tc>
      </w:tr>
      <w:tr>
        <w:trPr>
          <w:trHeight w:val="276"/>
        </w:trPr>
        <w:tc>
          <w:tcPr>
            <w:tcW w:w="872" w:type="dxa"/>
          </w:tcPr>
          <w:p>
            <w:pPr>
              <w:tabs>
                <w:tab w:val="clear" w:pos="425"/>
              </w:tabs>
              <w:kinsoku w:val="0"/>
              <w:spacing w:before="0" w:after="0" w:line="256" w:lineRule="exact"/>
              <w:ind w:left="83" w:right="37"/>
              <w:jc w:val="center"/>
              <w:textAlignment w:val="auto"/>
              <w:rPr>
                <w:rFonts w:cs="Arial"/>
                <w:b/>
                <w:bCs/>
                <w:w w:val="80"/>
              </w:rPr>
            </w:pPr>
            <w:r>
              <w:rPr>
                <w:rFonts w:cs="Arial"/>
                <w:b/>
                <w:bCs/>
                <w:w w:val="80"/>
              </w:rPr>
              <w:t>Nr.</w:t>
            </w:r>
          </w:p>
        </w:tc>
        <w:tc>
          <w:tcPr>
            <w:tcW w:w="1417" w:type="dxa"/>
          </w:tcPr>
          <w:p>
            <w:pPr>
              <w:tabs>
                <w:tab w:val="clear" w:pos="425"/>
              </w:tabs>
              <w:kinsoku w:val="0"/>
              <w:spacing w:before="0" w:after="0" w:line="256" w:lineRule="exact"/>
              <w:ind w:left="129" w:right="89"/>
              <w:jc w:val="center"/>
              <w:textAlignment w:val="auto"/>
              <w:rPr>
                <w:rFonts w:cs="Arial"/>
                <w:b/>
                <w:bCs/>
                <w:w w:val="80"/>
              </w:rPr>
            </w:pPr>
            <w:r>
              <w:rPr>
                <w:rFonts w:cs="Arial"/>
                <w:b/>
                <w:bCs/>
                <w:w w:val="80"/>
              </w:rPr>
              <w:t>Text</w:t>
            </w:r>
          </w:p>
        </w:tc>
        <w:tc>
          <w:tcPr>
            <w:tcW w:w="1171" w:type="dxa"/>
          </w:tcPr>
          <w:p>
            <w:pPr>
              <w:tabs>
                <w:tab w:val="clear" w:pos="425"/>
              </w:tabs>
              <w:kinsoku w:val="0"/>
              <w:spacing w:before="0" w:after="0" w:line="256" w:lineRule="exact"/>
              <w:ind w:left="155" w:right="114"/>
              <w:jc w:val="center"/>
              <w:textAlignment w:val="auto"/>
              <w:rPr>
                <w:rFonts w:cs="Arial"/>
                <w:b/>
                <w:bCs/>
                <w:w w:val="80"/>
              </w:rPr>
            </w:pPr>
            <w:r>
              <w:rPr>
                <w:rFonts w:cs="Arial"/>
                <w:b/>
                <w:bCs/>
                <w:w w:val="80"/>
              </w:rPr>
              <w:t>Text</w:t>
            </w:r>
          </w:p>
        </w:tc>
        <w:tc>
          <w:tcPr>
            <w:tcW w:w="1403" w:type="dxa"/>
          </w:tcPr>
          <w:p>
            <w:pPr>
              <w:tabs>
                <w:tab w:val="clear" w:pos="425"/>
              </w:tabs>
              <w:kinsoku w:val="0"/>
              <w:spacing w:before="0" w:after="0" w:line="256" w:lineRule="exact"/>
              <w:ind w:left="101" w:right="59"/>
              <w:jc w:val="center"/>
              <w:textAlignment w:val="auto"/>
              <w:rPr>
                <w:rFonts w:cs="Arial"/>
                <w:b/>
                <w:bCs/>
                <w:w w:val="80"/>
              </w:rPr>
            </w:pPr>
            <w:r>
              <w:rPr>
                <w:rFonts w:cs="Arial"/>
                <w:b/>
                <w:bCs/>
                <w:w w:val="80"/>
              </w:rPr>
              <w:t>Kennziffer</w:t>
            </w:r>
          </w:p>
        </w:tc>
        <w:tc>
          <w:tcPr>
            <w:tcW w:w="1424" w:type="dxa"/>
          </w:tcPr>
          <w:p>
            <w:pPr>
              <w:tabs>
                <w:tab w:val="clear" w:pos="425"/>
              </w:tabs>
              <w:kinsoku w:val="0"/>
              <w:spacing w:before="0" w:after="0" w:line="256" w:lineRule="exact"/>
              <w:ind w:left="71" w:right="32"/>
              <w:jc w:val="center"/>
              <w:textAlignment w:val="auto"/>
              <w:rPr>
                <w:rFonts w:cs="Arial"/>
                <w:b/>
                <w:bCs/>
                <w:w w:val="80"/>
              </w:rPr>
            </w:pPr>
            <w:r>
              <w:rPr>
                <w:rFonts w:cs="Arial"/>
                <w:b/>
                <w:bCs/>
                <w:w w:val="80"/>
              </w:rPr>
              <w:t>Kennziffer</w:t>
            </w:r>
          </w:p>
        </w:tc>
        <w:tc>
          <w:tcPr>
            <w:tcW w:w="1105" w:type="dxa"/>
          </w:tcPr>
          <w:p>
            <w:pPr>
              <w:tabs>
                <w:tab w:val="clear" w:pos="425"/>
              </w:tabs>
              <w:kinsoku w:val="0"/>
              <w:spacing w:before="0" w:after="0" w:line="256" w:lineRule="exact"/>
              <w:ind w:left="151" w:right="114"/>
              <w:jc w:val="center"/>
              <w:textAlignment w:val="auto"/>
              <w:rPr>
                <w:rFonts w:cs="Arial"/>
                <w:b/>
                <w:bCs/>
                <w:w w:val="80"/>
              </w:rPr>
            </w:pPr>
            <w:r>
              <w:rPr>
                <w:rFonts w:cs="Arial"/>
                <w:b/>
                <w:bCs/>
                <w:w w:val="80"/>
              </w:rPr>
              <w:t>Jahr</w:t>
            </w:r>
          </w:p>
        </w:tc>
        <w:tc>
          <w:tcPr>
            <w:tcW w:w="706"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1013" w:type="dxa"/>
          </w:tcPr>
          <w:p>
            <w:pPr>
              <w:tabs>
                <w:tab w:val="clear" w:pos="425"/>
              </w:tabs>
              <w:kinsoku w:val="0"/>
              <w:spacing w:before="0" w:after="0"/>
              <w:jc w:val="left"/>
              <w:textAlignment w:val="auto"/>
              <w:rPr>
                <w:rFonts w:cs="Arial"/>
                <w:b/>
              </w:rPr>
            </w:pPr>
          </w:p>
        </w:tc>
        <w:tc>
          <w:tcPr>
            <w:tcW w:w="1014" w:type="dxa"/>
          </w:tcPr>
          <w:p>
            <w:pPr>
              <w:tabs>
                <w:tab w:val="clear" w:pos="425"/>
              </w:tabs>
              <w:kinsoku w:val="0"/>
              <w:spacing w:before="0" w:after="0"/>
              <w:jc w:val="left"/>
              <w:textAlignment w:val="auto"/>
              <w:rPr>
                <w:rFonts w:cs="Arial"/>
                <w:b/>
              </w:rPr>
            </w:pPr>
          </w:p>
        </w:tc>
        <w:tc>
          <w:tcPr>
            <w:tcW w:w="1024" w:type="dxa"/>
          </w:tcPr>
          <w:p>
            <w:pPr>
              <w:tabs>
                <w:tab w:val="clear" w:pos="425"/>
              </w:tabs>
              <w:kinsoku w:val="0"/>
              <w:spacing w:before="0" w:after="0"/>
              <w:jc w:val="left"/>
              <w:textAlignment w:val="auto"/>
              <w:rPr>
                <w:rFonts w:cs="Arial"/>
                <w:b/>
              </w:rPr>
            </w:pPr>
          </w:p>
        </w:tc>
      </w:tr>
      <w:tr>
        <w:trPr>
          <w:trHeight w:val="276"/>
        </w:trPr>
        <w:tc>
          <w:tcPr>
            <w:tcW w:w="872" w:type="dxa"/>
          </w:tcPr>
          <w:p>
            <w:pPr>
              <w:tabs>
                <w:tab w:val="clear" w:pos="425"/>
              </w:tabs>
              <w:kinsoku w:val="0"/>
              <w:spacing w:before="0" w:after="0"/>
              <w:jc w:val="left"/>
              <w:textAlignment w:val="auto"/>
              <w:rPr>
                <w:rFonts w:cs="Arial"/>
                <w:b/>
              </w:rPr>
            </w:pPr>
          </w:p>
        </w:tc>
        <w:tc>
          <w:tcPr>
            <w:tcW w:w="1417" w:type="dxa"/>
          </w:tcPr>
          <w:p>
            <w:pPr>
              <w:tabs>
                <w:tab w:val="clear" w:pos="425"/>
              </w:tabs>
              <w:kinsoku w:val="0"/>
              <w:spacing w:before="0" w:after="0"/>
              <w:jc w:val="left"/>
              <w:textAlignment w:val="auto"/>
              <w:rPr>
                <w:rFonts w:cs="Arial"/>
                <w:b/>
              </w:rPr>
            </w:pPr>
          </w:p>
        </w:tc>
        <w:tc>
          <w:tcPr>
            <w:tcW w:w="1171" w:type="dxa"/>
          </w:tcPr>
          <w:p>
            <w:pPr>
              <w:tabs>
                <w:tab w:val="clear" w:pos="425"/>
              </w:tabs>
              <w:kinsoku w:val="0"/>
              <w:spacing w:before="0" w:after="0"/>
              <w:jc w:val="left"/>
              <w:textAlignment w:val="auto"/>
              <w:rPr>
                <w:rFonts w:cs="Arial"/>
                <w:b/>
              </w:rPr>
            </w:pPr>
          </w:p>
        </w:tc>
        <w:tc>
          <w:tcPr>
            <w:tcW w:w="1403" w:type="dxa"/>
          </w:tcPr>
          <w:p>
            <w:pPr>
              <w:tabs>
                <w:tab w:val="clear" w:pos="425"/>
              </w:tabs>
              <w:kinsoku w:val="0"/>
              <w:spacing w:before="0" w:after="0"/>
              <w:jc w:val="left"/>
              <w:textAlignment w:val="auto"/>
              <w:rPr>
                <w:rFonts w:cs="Arial"/>
                <w:b/>
              </w:rPr>
            </w:pPr>
          </w:p>
        </w:tc>
        <w:tc>
          <w:tcPr>
            <w:tcW w:w="1424" w:type="dxa"/>
          </w:tcPr>
          <w:p>
            <w:pPr>
              <w:tabs>
                <w:tab w:val="clear" w:pos="425"/>
              </w:tabs>
              <w:kinsoku w:val="0"/>
              <w:spacing w:before="0" w:after="0"/>
              <w:jc w:val="left"/>
              <w:textAlignment w:val="auto"/>
              <w:rPr>
                <w:rFonts w:cs="Arial"/>
                <w:b/>
              </w:rPr>
            </w:pPr>
          </w:p>
        </w:tc>
        <w:tc>
          <w:tcPr>
            <w:tcW w:w="1105" w:type="dxa"/>
          </w:tcPr>
          <w:p>
            <w:pPr>
              <w:tabs>
                <w:tab w:val="clear" w:pos="425"/>
              </w:tabs>
              <w:kinsoku w:val="0"/>
              <w:spacing w:before="0" w:after="0"/>
              <w:jc w:val="left"/>
              <w:textAlignment w:val="auto"/>
              <w:rPr>
                <w:rFonts w:cs="Arial"/>
                <w:b/>
              </w:rPr>
            </w:pPr>
          </w:p>
        </w:tc>
        <w:tc>
          <w:tcPr>
            <w:tcW w:w="706"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1013" w:type="dxa"/>
          </w:tcPr>
          <w:p>
            <w:pPr>
              <w:tabs>
                <w:tab w:val="clear" w:pos="425"/>
              </w:tabs>
              <w:kinsoku w:val="0"/>
              <w:spacing w:before="0" w:after="0"/>
              <w:jc w:val="left"/>
              <w:textAlignment w:val="auto"/>
              <w:rPr>
                <w:rFonts w:cs="Arial"/>
                <w:b/>
              </w:rPr>
            </w:pPr>
          </w:p>
        </w:tc>
        <w:tc>
          <w:tcPr>
            <w:tcW w:w="1014" w:type="dxa"/>
          </w:tcPr>
          <w:p>
            <w:pPr>
              <w:tabs>
                <w:tab w:val="clear" w:pos="425"/>
              </w:tabs>
              <w:kinsoku w:val="0"/>
              <w:spacing w:before="0" w:after="0"/>
              <w:jc w:val="left"/>
              <w:textAlignment w:val="auto"/>
              <w:rPr>
                <w:rFonts w:cs="Arial"/>
                <w:b/>
              </w:rPr>
            </w:pPr>
          </w:p>
        </w:tc>
        <w:tc>
          <w:tcPr>
            <w:tcW w:w="1024" w:type="dxa"/>
          </w:tcPr>
          <w:p>
            <w:pPr>
              <w:tabs>
                <w:tab w:val="clear" w:pos="425"/>
              </w:tabs>
              <w:kinsoku w:val="0"/>
              <w:spacing w:before="0" w:after="0"/>
              <w:jc w:val="left"/>
              <w:textAlignment w:val="auto"/>
              <w:rPr>
                <w:rFonts w:cs="Arial"/>
                <w:b/>
              </w:rPr>
            </w:pPr>
          </w:p>
        </w:tc>
      </w:tr>
      <w:tr>
        <w:trPr>
          <w:trHeight w:val="276"/>
        </w:trPr>
        <w:tc>
          <w:tcPr>
            <w:tcW w:w="872" w:type="dxa"/>
          </w:tcPr>
          <w:p>
            <w:pPr>
              <w:tabs>
                <w:tab w:val="clear" w:pos="425"/>
              </w:tabs>
              <w:kinsoku w:val="0"/>
              <w:spacing w:before="0" w:after="0"/>
              <w:jc w:val="left"/>
              <w:textAlignment w:val="auto"/>
              <w:rPr>
                <w:rFonts w:cs="Arial"/>
                <w:b/>
              </w:rPr>
            </w:pPr>
          </w:p>
        </w:tc>
        <w:tc>
          <w:tcPr>
            <w:tcW w:w="1417" w:type="dxa"/>
          </w:tcPr>
          <w:p>
            <w:pPr>
              <w:tabs>
                <w:tab w:val="clear" w:pos="425"/>
              </w:tabs>
              <w:kinsoku w:val="0"/>
              <w:spacing w:before="0" w:after="0"/>
              <w:jc w:val="left"/>
              <w:textAlignment w:val="auto"/>
              <w:rPr>
                <w:rFonts w:cs="Arial"/>
                <w:b/>
              </w:rPr>
            </w:pPr>
          </w:p>
        </w:tc>
        <w:tc>
          <w:tcPr>
            <w:tcW w:w="1171" w:type="dxa"/>
          </w:tcPr>
          <w:p>
            <w:pPr>
              <w:tabs>
                <w:tab w:val="clear" w:pos="425"/>
              </w:tabs>
              <w:kinsoku w:val="0"/>
              <w:spacing w:before="0" w:after="0"/>
              <w:jc w:val="left"/>
              <w:textAlignment w:val="auto"/>
              <w:rPr>
                <w:rFonts w:cs="Arial"/>
                <w:b/>
              </w:rPr>
            </w:pPr>
          </w:p>
        </w:tc>
        <w:tc>
          <w:tcPr>
            <w:tcW w:w="1403" w:type="dxa"/>
          </w:tcPr>
          <w:p>
            <w:pPr>
              <w:tabs>
                <w:tab w:val="clear" w:pos="425"/>
              </w:tabs>
              <w:kinsoku w:val="0"/>
              <w:spacing w:before="0" w:after="0"/>
              <w:jc w:val="left"/>
              <w:textAlignment w:val="auto"/>
              <w:rPr>
                <w:rFonts w:cs="Arial"/>
                <w:b/>
              </w:rPr>
            </w:pPr>
          </w:p>
        </w:tc>
        <w:tc>
          <w:tcPr>
            <w:tcW w:w="1424" w:type="dxa"/>
          </w:tcPr>
          <w:p>
            <w:pPr>
              <w:tabs>
                <w:tab w:val="clear" w:pos="425"/>
              </w:tabs>
              <w:kinsoku w:val="0"/>
              <w:spacing w:before="0" w:after="0"/>
              <w:jc w:val="left"/>
              <w:textAlignment w:val="auto"/>
              <w:rPr>
                <w:rFonts w:cs="Arial"/>
                <w:b/>
              </w:rPr>
            </w:pPr>
          </w:p>
        </w:tc>
        <w:tc>
          <w:tcPr>
            <w:tcW w:w="1105" w:type="dxa"/>
          </w:tcPr>
          <w:p>
            <w:pPr>
              <w:tabs>
                <w:tab w:val="clear" w:pos="425"/>
              </w:tabs>
              <w:kinsoku w:val="0"/>
              <w:spacing w:before="0" w:after="0"/>
              <w:jc w:val="left"/>
              <w:textAlignment w:val="auto"/>
              <w:rPr>
                <w:rFonts w:cs="Arial"/>
                <w:b/>
              </w:rPr>
            </w:pPr>
          </w:p>
        </w:tc>
        <w:tc>
          <w:tcPr>
            <w:tcW w:w="706"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1013" w:type="dxa"/>
          </w:tcPr>
          <w:p>
            <w:pPr>
              <w:tabs>
                <w:tab w:val="clear" w:pos="425"/>
              </w:tabs>
              <w:kinsoku w:val="0"/>
              <w:spacing w:before="0" w:after="0"/>
              <w:jc w:val="left"/>
              <w:textAlignment w:val="auto"/>
              <w:rPr>
                <w:rFonts w:cs="Arial"/>
                <w:b/>
              </w:rPr>
            </w:pPr>
          </w:p>
        </w:tc>
        <w:tc>
          <w:tcPr>
            <w:tcW w:w="1014" w:type="dxa"/>
          </w:tcPr>
          <w:p>
            <w:pPr>
              <w:tabs>
                <w:tab w:val="clear" w:pos="425"/>
              </w:tabs>
              <w:kinsoku w:val="0"/>
              <w:spacing w:before="0" w:after="0"/>
              <w:jc w:val="left"/>
              <w:textAlignment w:val="auto"/>
              <w:rPr>
                <w:rFonts w:cs="Arial"/>
                <w:b/>
              </w:rPr>
            </w:pPr>
          </w:p>
        </w:tc>
        <w:tc>
          <w:tcPr>
            <w:tcW w:w="1024" w:type="dxa"/>
          </w:tcPr>
          <w:p>
            <w:pPr>
              <w:tabs>
                <w:tab w:val="clear" w:pos="425"/>
              </w:tabs>
              <w:kinsoku w:val="0"/>
              <w:spacing w:before="0" w:after="0"/>
              <w:jc w:val="left"/>
              <w:textAlignment w:val="auto"/>
              <w:rPr>
                <w:rFonts w:cs="Arial"/>
                <w:b/>
              </w:rPr>
            </w:pPr>
          </w:p>
        </w:tc>
      </w:tr>
      <w:tr>
        <w:trPr>
          <w:trHeight w:val="275"/>
        </w:trPr>
        <w:tc>
          <w:tcPr>
            <w:tcW w:w="872" w:type="dxa"/>
          </w:tcPr>
          <w:p>
            <w:pPr>
              <w:tabs>
                <w:tab w:val="clear" w:pos="425"/>
              </w:tabs>
              <w:kinsoku w:val="0"/>
              <w:spacing w:before="0" w:after="0"/>
              <w:jc w:val="left"/>
              <w:textAlignment w:val="auto"/>
              <w:rPr>
                <w:rFonts w:cs="Arial"/>
                <w:b/>
              </w:rPr>
            </w:pPr>
          </w:p>
        </w:tc>
        <w:tc>
          <w:tcPr>
            <w:tcW w:w="1417" w:type="dxa"/>
          </w:tcPr>
          <w:p>
            <w:pPr>
              <w:tabs>
                <w:tab w:val="clear" w:pos="425"/>
              </w:tabs>
              <w:kinsoku w:val="0"/>
              <w:spacing w:before="0" w:after="0"/>
              <w:jc w:val="left"/>
              <w:textAlignment w:val="auto"/>
              <w:rPr>
                <w:rFonts w:cs="Arial"/>
                <w:b/>
              </w:rPr>
            </w:pPr>
          </w:p>
        </w:tc>
        <w:tc>
          <w:tcPr>
            <w:tcW w:w="1171" w:type="dxa"/>
          </w:tcPr>
          <w:p>
            <w:pPr>
              <w:tabs>
                <w:tab w:val="clear" w:pos="425"/>
              </w:tabs>
              <w:kinsoku w:val="0"/>
              <w:spacing w:before="0" w:after="0"/>
              <w:jc w:val="left"/>
              <w:textAlignment w:val="auto"/>
              <w:rPr>
                <w:rFonts w:cs="Arial"/>
                <w:b/>
              </w:rPr>
            </w:pPr>
          </w:p>
        </w:tc>
        <w:tc>
          <w:tcPr>
            <w:tcW w:w="1403" w:type="dxa"/>
          </w:tcPr>
          <w:p>
            <w:pPr>
              <w:tabs>
                <w:tab w:val="clear" w:pos="425"/>
              </w:tabs>
              <w:kinsoku w:val="0"/>
              <w:spacing w:before="0" w:after="0"/>
              <w:jc w:val="left"/>
              <w:textAlignment w:val="auto"/>
              <w:rPr>
                <w:rFonts w:cs="Arial"/>
                <w:b/>
              </w:rPr>
            </w:pPr>
          </w:p>
        </w:tc>
        <w:tc>
          <w:tcPr>
            <w:tcW w:w="1424" w:type="dxa"/>
          </w:tcPr>
          <w:p>
            <w:pPr>
              <w:tabs>
                <w:tab w:val="clear" w:pos="425"/>
              </w:tabs>
              <w:kinsoku w:val="0"/>
              <w:spacing w:before="0" w:after="0"/>
              <w:jc w:val="left"/>
              <w:textAlignment w:val="auto"/>
              <w:rPr>
                <w:rFonts w:cs="Arial"/>
                <w:b/>
              </w:rPr>
            </w:pPr>
          </w:p>
        </w:tc>
        <w:tc>
          <w:tcPr>
            <w:tcW w:w="1105" w:type="dxa"/>
          </w:tcPr>
          <w:p>
            <w:pPr>
              <w:tabs>
                <w:tab w:val="clear" w:pos="425"/>
              </w:tabs>
              <w:kinsoku w:val="0"/>
              <w:spacing w:before="0" w:after="0"/>
              <w:jc w:val="left"/>
              <w:textAlignment w:val="auto"/>
              <w:rPr>
                <w:rFonts w:cs="Arial"/>
                <w:b/>
              </w:rPr>
            </w:pPr>
          </w:p>
        </w:tc>
        <w:tc>
          <w:tcPr>
            <w:tcW w:w="706"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1013" w:type="dxa"/>
          </w:tcPr>
          <w:p>
            <w:pPr>
              <w:tabs>
                <w:tab w:val="clear" w:pos="425"/>
              </w:tabs>
              <w:kinsoku w:val="0"/>
              <w:spacing w:before="0" w:after="0"/>
              <w:jc w:val="left"/>
              <w:textAlignment w:val="auto"/>
              <w:rPr>
                <w:rFonts w:cs="Arial"/>
                <w:b/>
              </w:rPr>
            </w:pPr>
          </w:p>
        </w:tc>
        <w:tc>
          <w:tcPr>
            <w:tcW w:w="1014" w:type="dxa"/>
          </w:tcPr>
          <w:p>
            <w:pPr>
              <w:tabs>
                <w:tab w:val="clear" w:pos="425"/>
              </w:tabs>
              <w:kinsoku w:val="0"/>
              <w:spacing w:before="0" w:after="0"/>
              <w:jc w:val="left"/>
              <w:textAlignment w:val="auto"/>
              <w:rPr>
                <w:rFonts w:cs="Arial"/>
                <w:b/>
              </w:rPr>
            </w:pPr>
          </w:p>
        </w:tc>
        <w:tc>
          <w:tcPr>
            <w:tcW w:w="1024" w:type="dxa"/>
          </w:tcPr>
          <w:p>
            <w:pPr>
              <w:tabs>
                <w:tab w:val="clear" w:pos="425"/>
              </w:tabs>
              <w:kinsoku w:val="0"/>
              <w:spacing w:before="0" w:after="0"/>
              <w:jc w:val="left"/>
              <w:textAlignment w:val="auto"/>
              <w:rPr>
                <w:rFonts w:cs="Arial"/>
                <w:b/>
              </w:rPr>
            </w:pPr>
          </w:p>
        </w:tc>
      </w:tr>
      <w:tr>
        <w:trPr>
          <w:trHeight w:val="276"/>
        </w:trPr>
        <w:tc>
          <w:tcPr>
            <w:tcW w:w="872" w:type="dxa"/>
          </w:tcPr>
          <w:p>
            <w:pPr>
              <w:tabs>
                <w:tab w:val="clear" w:pos="425"/>
              </w:tabs>
              <w:kinsoku w:val="0"/>
              <w:spacing w:before="0" w:after="0"/>
              <w:jc w:val="left"/>
              <w:textAlignment w:val="auto"/>
              <w:rPr>
                <w:rFonts w:cs="Arial"/>
                <w:b/>
              </w:rPr>
            </w:pPr>
          </w:p>
        </w:tc>
        <w:tc>
          <w:tcPr>
            <w:tcW w:w="1417" w:type="dxa"/>
          </w:tcPr>
          <w:p>
            <w:pPr>
              <w:tabs>
                <w:tab w:val="clear" w:pos="425"/>
              </w:tabs>
              <w:kinsoku w:val="0"/>
              <w:spacing w:before="0" w:after="0"/>
              <w:jc w:val="left"/>
              <w:textAlignment w:val="auto"/>
              <w:rPr>
                <w:rFonts w:cs="Arial"/>
                <w:b/>
              </w:rPr>
            </w:pPr>
          </w:p>
        </w:tc>
        <w:tc>
          <w:tcPr>
            <w:tcW w:w="1171" w:type="dxa"/>
          </w:tcPr>
          <w:p>
            <w:pPr>
              <w:tabs>
                <w:tab w:val="clear" w:pos="425"/>
              </w:tabs>
              <w:kinsoku w:val="0"/>
              <w:spacing w:before="0" w:after="0"/>
              <w:jc w:val="left"/>
              <w:textAlignment w:val="auto"/>
              <w:rPr>
                <w:rFonts w:cs="Arial"/>
                <w:b/>
              </w:rPr>
            </w:pPr>
          </w:p>
        </w:tc>
        <w:tc>
          <w:tcPr>
            <w:tcW w:w="1403" w:type="dxa"/>
          </w:tcPr>
          <w:p>
            <w:pPr>
              <w:tabs>
                <w:tab w:val="clear" w:pos="425"/>
              </w:tabs>
              <w:kinsoku w:val="0"/>
              <w:spacing w:before="0" w:after="0"/>
              <w:jc w:val="left"/>
              <w:textAlignment w:val="auto"/>
              <w:rPr>
                <w:rFonts w:cs="Arial"/>
                <w:b/>
              </w:rPr>
            </w:pPr>
          </w:p>
        </w:tc>
        <w:tc>
          <w:tcPr>
            <w:tcW w:w="1424" w:type="dxa"/>
          </w:tcPr>
          <w:p>
            <w:pPr>
              <w:tabs>
                <w:tab w:val="clear" w:pos="425"/>
              </w:tabs>
              <w:kinsoku w:val="0"/>
              <w:spacing w:before="0" w:after="0"/>
              <w:jc w:val="left"/>
              <w:textAlignment w:val="auto"/>
              <w:rPr>
                <w:rFonts w:cs="Arial"/>
                <w:b/>
              </w:rPr>
            </w:pPr>
          </w:p>
        </w:tc>
        <w:tc>
          <w:tcPr>
            <w:tcW w:w="1105" w:type="dxa"/>
          </w:tcPr>
          <w:p>
            <w:pPr>
              <w:tabs>
                <w:tab w:val="clear" w:pos="425"/>
              </w:tabs>
              <w:kinsoku w:val="0"/>
              <w:spacing w:before="0" w:after="0"/>
              <w:jc w:val="left"/>
              <w:textAlignment w:val="auto"/>
              <w:rPr>
                <w:rFonts w:cs="Arial"/>
                <w:b/>
              </w:rPr>
            </w:pPr>
          </w:p>
        </w:tc>
        <w:tc>
          <w:tcPr>
            <w:tcW w:w="706"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832" w:type="dxa"/>
          </w:tcPr>
          <w:p>
            <w:pPr>
              <w:tabs>
                <w:tab w:val="clear" w:pos="425"/>
              </w:tabs>
              <w:kinsoku w:val="0"/>
              <w:spacing w:before="0" w:after="0"/>
              <w:jc w:val="left"/>
              <w:textAlignment w:val="auto"/>
              <w:rPr>
                <w:rFonts w:cs="Arial"/>
                <w:b/>
              </w:rPr>
            </w:pPr>
          </w:p>
        </w:tc>
        <w:tc>
          <w:tcPr>
            <w:tcW w:w="1013" w:type="dxa"/>
          </w:tcPr>
          <w:p>
            <w:pPr>
              <w:tabs>
                <w:tab w:val="clear" w:pos="425"/>
              </w:tabs>
              <w:kinsoku w:val="0"/>
              <w:spacing w:before="0" w:after="0"/>
              <w:jc w:val="left"/>
              <w:textAlignment w:val="auto"/>
              <w:rPr>
                <w:rFonts w:cs="Arial"/>
                <w:b/>
              </w:rPr>
            </w:pPr>
          </w:p>
        </w:tc>
        <w:tc>
          <w:tcPr>
            <w:tcW w:w="1014" w:type="dxa"/>
          </w:tcPr>
          <w:p>
            <w:pPr>
              <w:tabs>
                <w:tab w:val="clear" w:pos="425"/>
              </w:tabs>
              <w:kinsoku w:val="0"/>
              <w:spacing w:before="0" w:after="0"/>
              <w:jc w:val="left"/>
              <w:textAlignment w:val="auto"/>
              <w:rPr>
                <w:rFonts w:cs="Arial"/>
                <w:b/>
              </w:rPr>
            </w:pPr>
          </w:p>
        </w:tc>
        <w:tc>
          <w:tcPr>
            <w:tcW w:w="1024" w:type="dxa"/>
          </w:tcPr>
          <w:p>
            <w:pPr>
              <w:tabs>
                <w:tab w:val="clear" w:pos="425"/>
              </w:tabs>
              <w:kinsoku w:val="0"/>
              <w:spacing w:before="0" w:after="0"/>
              <w:jc w:val="left"/>
              <w:textAlignment w:val="auto"/>
              <w:rPr>
                <w:rFonts w:cs="Arial"/>
                <w:b/>
              </w:rPr>
            </w:pPr>
          </w:p>
        </w:tc>
      </w:tr>
    </w:tbl>
    <w:p>
      <w:pPr>
        <w:pStyle w:val="GesAbsatz"/>
      </w:pPr>
    </w:p>
    <w:p>
      <w:pPr>
        <w:pStyle w:val="GesAbsatz"/>
      </w:pPr>
      <w:r>
        <w:t>* gem. landesweiter Kataloge</w:t>
      </w:r>
    </w:p>
    <w:p>
      <w:pPr>
        <w:pStyle w:val="GesAbsatz"/>
      </w:pPr>
      <w:r>
        <w:t>** gem. Tabelle</w:t>
      </w:r>
    </w:p>
    <w:p>
      <w:pPr>
        <w:pStyle w:val="GesAbsatz"/>
      </w:pPr>
      <w:r>
        <w:t>*** sofern die amtliche Einleitungsstellennummer oder die Zuordnung zu einer Bauwerksnummer der landesweiten Kataloge erfolgt, wird der Rechts- und Hochwert bei der zentralen Zusammenführung der Daten automatisch ausgefüllt</w:t>
      </w:r>
    </w:p>
    <w:p>
      <w:pPr>
        <w:pStyle w:val="GesAbsatz"/>
      </w:pPr>
    </w:p>
    <w:p>
      <w:pPr>
        <w:pStyle w:val="GesAbsatz"/>
      </w:pPr>
    </w:p>
    <w:p>
      <w:pPr>
        <w:pStyle w:val="GesAbsatz"/>
      </w:pPr>
    </w:p>
    <w:p>
      <w:pPr>
        <w:pStyle w:val="GesAbsatz"/>
      </w:pPr>
    </w:p>
    <w:p>
      <w:pPr>
        <w:pStyle w:val="GesAbsatz"/>
      </w:pPr>
    </w:p>
    <w:p>
      <w:pPr>
        <w:tabs>
          <w:tab w:val="clear" w:pos="425"/>
          <w:tab w:val="left" w:pos="9166"/>
        </w:tabs>
      </w:pPr>
      <w:r>
        <w:lastRenderedPageBreak/>
        <w:tab/>
      </w:r>
    </w:p>
    <w:tbl>
      <w:tblPr>
        <w:tblW w:w="14476" w:type="dxa"/>
        <w:tblInd w:w="110" w:type="dxa"/>
        <w:tblLayout w:type="fixed"/>
        <w:tblCellMar>
          <w:left w:w="0" w:type="dxa"/>
          <w:right w:w="0" w:type="dxa"/>
        </w:tblCellMar>
        <w:tblLook w:val="0000" w:firstRow="0" w:lastRow="0" w:firstColumn="0" w:lastColumn="0" w:noHBand="0" w:noVBand="0"/>
      </w:tblPr>
      <w:tblGrid>
        <w:gridCol w:w="1074"/>
        <w:gridCol w:w="1321"/>
        <w:gridCol w:w="1351"/>
        <w:gridCol w:w="1339"/>
        <w:gridCol w:w="1233"/>
        <w:gridCol w:w="822"/>
        <w:gridCol w:w="823"/>
        <w:gridCol w:w="1096"/>
        <w:gridCol w:w="1096"/>
        <w:gridCol w:w="1369"/>
        <w:gridCol w:w="1370"/>
        <w:gridCol w:w="1582"/>
      </w:tblGrid>
      <w:tr>
        <w:trPr>
          <w:trHeight w:val="1047"/>
        </w:trPr>
        <w:tc>
          <w:tcPr>
            <w:tcW w:w="1074" w:type="dxa"/>
            <w:vMerge w:val="restart"/>
            <w:tcBorders>
              <w:top w:val="single" w:sz="18" w:space="0" w:color="000000"/>
              <w:left w:val="single" w:sz="12" w:space="0" w:color="000000"/>
              <w:bottom w:val="single" w:sz="18" w:space="0" w:color="000000"/>
              <w:right w:val="single" w:sz="18" w:space="0" w:color="000000"/>
            </w:tcBorders>
          </w:tcPr>
          <w:p>
            <w:pPr>
              <w:pStyle w:val="GesAbsatz"/>
              <w:jc w:val="center"/>
              <w:rPr>
                <w:rFonts w:cs="Arial"/>
                <w:b/>
                <w:w w:val="95"/>
                <w:sz w:val="18"/>
                <w:szCs w:val="18"/>
              </w:rPr>
            </w:pPr>
            <w:r>
              <w:rPr>
                <w:rFonts w:cs="Arial"/>
                <w:b/>
                <w:w w:val="90"/>
                <w:sz w:val="18"/>
                <w:szCs w:val="18"/>
              </w:rPr>
              <w:t xml:space="preserve">Ordnungs- </w:t>
            </w:r>
            <w:r>
              <w:rPr>
                <w:rFonts w:cs="Arial"/>
                <w:b/>
                <w:w w:val="95"/>
                <w:sz w:val="18"/>
                <w:szCs w:val="18"/>
              </w:rPr>
              <w:t>nummer</w:t>
            </w:r>
          </w:p>
        </w:tc>
        <w:tc>
          <w:tcPr>
            <w:tcW w:w="1321" w:type="dxa"/>
            <w:vMerge w:val="restart"/>
            <w:tcBorders>
              <w:top w:val="single" w:sz="18" w:space="0" w:color="000000"/>
              <w:left w:val="single" w:sz="18" w:space="0" w:color="000000"/>
              <w:bottom w:val="single" w:sz="18" w:space="0" w:color="000000"/>
              <w:right w:val="single" w:sz="18" w:space="0" w:color="000000"/>
            </w:tcBorders>
          </w:tcPr>
          <w:p>
            <w:pPr>
              <w:pStyle w:val="GesAbsatz"/>
              <w:jc w:val="center"/>
              <w:rPr>
                <w:rFonts w:cs="Arial"/>
                <w:b/>
                <w:w w:val="95"/>
                <w:sz w:val="18"/>
                <w:szCs w:val="18"/>
              </w:rPr>
            </w:pPr>
            <w:r>
              <w:rPr>
                <w:rFonts w:cs="Arial"/>
                <w:b/>
                <w:sz w:val="18"/>
                <w:szCs w:val="18"/>
              </w:rPr>
              <w:t xml:space="preserve">Amtliche </w:t>
            </w:r>
            <w:r>
              <w:rPr>
                <w:rFonts w:cs="Arial"/>
                <w:b/>
                <w:w w:val="90"/>
                <w:sz w:val="18"/>
                <w:szCs w:val="18"/>
              </w:rPr>
              <w:t>Einleitungs</w:t>
            </w:r>
            <w:r>
              <w:rPr>
                <w:rFonts w:cs="Arial"/>
                <w:b/>
                <w:sz w:val="18"/>
                <w:szCs w:val="18"/>
              </w:rPr>
              <w:t>stellen</w:t>
            </w:r>
            <w:r>
              <w:rPr>
                <w:rFonts w:cs="Arial"/>
                <w:b/>
                <w:w w:val="95"/>
                <w:sz w:val="18"/>
                <w:szCs w:val="18"/>
              </w:rPr>
              <w:t>nummer ***</w:t>
            </w:r>
          </w:p>
        </w:tc>
        <w:tc>
          <w:tcPr>
            <w:tcW w:w="1351" w:type="dxa"/>
            <w:vMerge w:val="restart"/>
            <w:tcBorders>
              <w:top w:val="single" w:sz="18" w:space="0" w:color="000000"/>
              <w:left w:val="single" w:sz="18" w:space="0" w:color="000000"/>
              <w:bottom w:val="single" w:sz="18" w:space="0" w:color="000000"/>
              <w:right w:val="single" w:sz="18" w:space="0" w:color="000000"/>
            </w:tcBorders>
          </w:tcPr>
          <w:p>
            <w:pPr>
              <w:pStyle w:val="GesAbsatz"/>
              <w:jc w:val="center"/>
              <w:rPr>
                <w:rFonts w:cs="Arial"/>
                <w:b/>
                <w:w w:val="90"/>
                <w:sz w:val="18"/>
                <w:szCs w:val="18"/>
              </w:rPr>
            </w:pPr>
            <w:r>
              <w:rPr>
                <w:rFonts w:cs="Arial"/>
                <w:b/>
                <w:sz w:val="18"/>
                <w:szCs w:val="18"/>
              </w:rPr>
              <w:t xml:space="preserve">Kläranlagen- </w:t>
            </w:r>
            <w:r>
              <w:rPr>
                <w:rFonts w:cs="Arial"/>
                <w:b/>
                <w:w w:val="90"/>
                <w:sz w:val="18"/>
                <w:szCs w:val="18"/>
              </w:rPr>
              <w:t>nummer(n) *</w:t>
            </w:r>
          </w:p>
        </w:tc>
        <w:tc>
          <w:tcPr>
            <w:tcW w:w="1339" w:type="dxa"/>
            <w:vMerge w:val="restart"/>
            <w:tcBorders>
              <w:top w:val="single" w:sz="18" w:space="0" w:color="000000"/>
              <w:left w:val="single" w:sz="18" w:space="0" w:color="000000"/>
              <w:bottom w:val="single" w:sz="18" w:space="0" w:color="000000"/>
              <w:right w:val="single" w:sz="18" w:space="0" w:color="000000"/>
            </w:tcBorders>
          </w:tcPr>
          <w:p>
            <w:pPr>
              <w:pStyle w:val="GesAbsatz"/>
              <w:jc w:val="center"/>
              <w:rPr>
                <w:rFonts w:cs="Arial"/>
                <w:b/>
                <w:sz w:val="18"/>
                <w:szCs w:val="18"/>
              </w:rPr>
            </w:pPr>
            <w:r>
              <w:rPr>
                <w:rFonts w:cs="Arial"/>
                <w:b/>
                <w:sz w:val="18"/>
                <w:szCs w:val="18"/>
              </w:rPr>
              <w:t>Nr.</w:t>
            </w:r>
            <w:r>
              <w:rPr>
                <w:rFonts w:cs="Arial"/>
                <w:b/>
                <w:sz w:val="18"/>
                <w:szCs w:val="18"/>
              </w:rPr>
              <w:br/>
            </w:r>
            <w:r>
              <w:rPr>
                <w:rFonts w:cs="Arial"/>
                <w:b/>
                <w:w w:val="90"/>
                <w:sz w:val="18"/>
                <w:szCs w:val="18"/>
              </w:rPr>
              <w:t>Mischwasser</w:t>
            </w:r>
            <w:r>
              <w:rPr>
                <w:rFonts w:cs="Arial"/>
                <w:b/>
                <w:w w:val="90"/>
                <w:sz w:val="18"/>
                <w:szCs w:val="18"/>
              </w:rPr>
              <w:br/>
              <w:t>entlastungs</w:t>
            </w:r>
            <w:r>
              <w:rPr>
                <w:rFonts w:cs="Arial"/>
                <w:b/>
                <w:w w:val="90"/>
                <w:sz w:val="18"/>
                <w:szCs w:val="18"/>
              </w:rPr>
              <w:br/>
            </w:r>
            <w:r>
              <w:rPr>
                <w:rFonts w:cs="Arial"/>
                <w:b/>
                <w:sz w:val="18"/>
                <w:szCs w:val="18"/>
              </w:rPr>
              <w:t>bauwerk *</w:t>
            </w:r>
          </w:p>
        </w:tc>
        <w:tc>
          <w:tcPr>
            <w:tcW w:w="1233" w:type="dxa"/>
            <w:vMerge w:val="restart"/>
            <w:tcBorders>
              <w:top w:val="single" w:sz="18" w:space="0" w:color="000000"/>
              <w:left w:val="single" w:sz="18" w:space="0" w:color="000000"/>
              <w:bottom w:val="single" w:sz="18" w:space="0" w:color="000000"/>
              <w:right w:val="single" w:sz="18" w:space="0" w:color="000000"/>
            </w:tcBorders>
          </w:tcPr>
          <w:p>
            <w:pPr>
              <w:pStyle w:val="GesAbsatz"/>
              <w:jc w:val="center"/>
              <w:rPr>
                <w:rFonts w:cs="Arial"/>
                <w:b/>
                <w:w w:val="90"/>
                <w:sz w:val="18"/>
                <w:szCs w:val="18"/>
              </w:rPr>
            </w:pPr>
            <w:r>
              <w:rPr>
                <w:rFonts w:cs="Arial"/>
                <w:b/>
                <w:sz w:val="18"/>
                <w:szCs w:val="18"/>
              </w:rPr>
              <w:t>Nr.</w:t>
            </w:r>
            <w:r>
              <w:rPr>
                <w:rFonts w:cs="Arial"/>
                <w:b/>
                <w:sz w:val="18"/>
                <w:szCs w:val="18"/>
              </w:rPr>
              <w:br/>
              <w:t xml:space="preserve">Bauwerk </w:t>
            </w:r>
            <w:r>
              <w:rPr>
                <w:rFonts w:cs="Arial"/>
                <w:b/>
                <w:sz w:val="18"/>
                <w:szCs w:val="18"/>
              </w:rPr>
              <w:br/>
              <w:t>Trenn</w:t>
            </w:r>
            <w:r>
              <w:rPr>
                <w:rFonts w:cs="Arial"/>
                <w:b/>
                <w:sz w:val="18"/>
                <w:szCs w:val="18"/>
              </w:rPr>
              <w:br/>
            </w:r>
            <w:r>
              <w:rPr>
                <w:rFonts w:cs="Arial"/>
                <w:b/>
                <w:w w:val="90"/>
                <w:sz w:val="18"/>
                <w:szCs w:val="18"/>
              </w:rPr>
              <w:t>kanalisation *</w:t>
            </w:r>
          </w:p>
        </w:tc>
        <w:tc>
          <w:tcPr>
            <w:tcW w:w="1645" w:type="dxa"/>
            <w:gridSpan w:val="2"/>
            <w:tcBorders>
              <w:top w:val="single" w:sz="18" w:space="0" w:color="000000"/>
              <w:left w:val="single" w:sz="18" w:space="0" w:color="000000"/>
              <w:bottom w:val="none" w:sz="6" w:space="0" w:color="auto"/>
              <w:right w:val="single" w:sz="18" w:space="0" w:color="000000"/>
            </w:tcBorders>
          </w:tcPr>
          <w:p>
            <w:pPr>
              <w:pStyle w:val="GesAbsatz"/>
              <w:jc w:val="center"/>
              <w:rPr>
                <w:rFonts w:cs="Arial"/>
                <w:b/>
                <w:sz w:val="18"/>
                <w:szCs w:val="18"/>
              </w:rPr>
            </w:pPr>
            <w:r>
              <w:rPr>
                <w:rFonts w:cs="Arial"/>
                <w:b/>
                <w:sz w:val="18"/>
                <w:szCs w:val="18"/>
              </w:rPr>
              <w:t>Einleitung</w:t>
            </w:r>
          </w:p>
        </w:tc>
        <w:tc>
          <w:tcPr>
            <w:tcW w:w="4931" w:type="dxa"/>
            <w:gridSpan w:val="4"/>
            <w:tcBorders>
              <w:top w:val="single" w:sz="18" w:space="0" w:color="000000"/>
              <w:left w:val="single" w:sz="18" w:space="0" w:color="000000"/>
              <w:bottom w:val="none" w:sz="6" w:space="0" w:color="auto"/>
              <w:right w:val="single" w:sz="18" w:space="0" w:color="000000"/>
            </w:tcBorders>
          </w:tcPr>
          <w:p>
            <w:pPr>
              <w:pStyle w:val="GesAbsatz"/>
              <w:jc w:val="center"/>
              <w:rPr>
                <w:rFonts w:cs="Arial"/>
                <w:b/>
                <w:sz w:val="18"/>
                <w:szCs w:val="18"/>
              </w:rPr>
            </w:pPr>
            <w:r>
              <w:rPr>
                <w:rFonts w:cs="Arial"/>
                <w:b/>
                <w:sz w:val="18"/>
                <w:szCs w:val="18"/>
              </w:rPr>
              <w:t>Gewässer</w:t>
            </w:r>
          </w:p>
        </w:tc>
        <w:tc>
          <w:tcPr>
            <w:tcW w:w="1582" w:type="dxa"/>
            <w:vMerge w:val="restart"/>
            <w:tcBorders>
              <w:top w:val="single" w:sz="18" w:space="0" w:color="000000"/>
              <w:left w:val="single" w:sz="18" w:space="0" w:color="000000"/>
              <w:bottom w:val="single" w:sz="18" w:space="0" w:color="000000"/>
              <w:right w:val="single" w:sz="18" w:space="0" w:color="000000"/>
            </w:tcBorders>
            <w:vAlign w:val="bottom"/>
          </w:tcPr>
          <w:p>
            <w:pPr>
              <w:pStyle w:val="GesAbsatz"/>
              <w:jc w:val="center"/>
              <w:rPr>
                <w:rFonts w:cs="Arial"/>
                <w:b/>
                <w:w w:val="95"/>
                <w:sz w:val="18"/>
                <w:szCs w:val="18"/>
              </w:rPr>
            </w:pPr>
            <w:r>
              <w:rPr>
                <w:rFonts w:cs="Arial"/>
                <w:b/>
                <w:w w:val="95"/>
                <w:sz w:val="18"/>
                <w:szCs w:val="18"/>
              </w:rPr>
              <w:t>Bemerkung</w:t>
            </w:r>
          </w:p>
        </w:tc>
      </w:tr>
      <w:tr>
        <w:trPr>
          <w:trHeight w:val="795"/>
        </w:trPr>
        <w:tc>
          <w:tcPr>
            <w:tcW w:w="1074" w:type="dxa"/>
            <w:vMerge/>
            <w:tcBorders>
              <w:top w:val="nil"/>
              <w:left w:val="single" w:sz="12" w:space="0" w:color="000000"/>
              <w:bottom w:val="single" w:sz="18" w:space="0" w:color="000000"/>
              <w:right w:val="single" w:sz="18" w:space="0" w:color="000000"/>
            </w:tcBorders>
          </w:tcPr>
          <w:p>
            <w:pPr>
              <w:pStyle w:val="GesAbsatz"/>
              <w:rPr>
                <w:rFonts w:cs="Arial"/>
                <w:b/>
                <w:sz w:val="18"/>
                <w:szCs w:val="18"/>
              </w:rPr>
            </w:pPr>
          </w:p>
        </w:tc>
        <w:tc>
          <w:tcPr>
            <w:tcW w:w="1321" w:type="dxa"/>
            <w:vMerge/>
            <w:tcBorders>
              <w:top w:val="nil"/>
              <w:left w:val="single" w:sz="18" w:space="0" w:color="000000"/>
              <w:bottom w:val="single" w:sz="18" w:space="0" w:color="000000"/>
              <w:right w:val="single" w:sz="18" w:space="0" w:color="000000"/>
            </w:tcBorders>
          </w:tcPr>
          <w:p>
            <w:pPr>
              <w:pStyle w:val="GesAbsatz"/>
              <w:rPr>
                <w:rFonts w:cs="Arial"/>
                <w:b/>
                <w:sz w:val="18"/>
                <w:szCs w:val="18"/>
              </w:rPr>
            </w:pPr>
          </w:p>
        </w:tc>
        <w:tc>
          <w:tcPr>
            <w:tcW w:w="1351" w:type="dxa"/>
            <w:vMerge/>
            <w:tcBorders>
              <w:top w:val="nil"/>
              <w:left w:val="single" w:sz="18" w:space="0" w:color="000000"/>
              <w:bottom w:val="single" w:sz="18" w:space="0" w:color="000000"/>
              <w:right w:val="single" w:sz="18" w:space="0" w:color="000000"/>
            </w:tcBorders>
          </w:tcPr>
          <w:p>
            <w:pPr>
              <w:pStyle w:val="GesAbsatz"/>
              <w:rPr>
                <w:rFonts w:cs="Arial"/>
                <w:b/>
                <w:sz w:val="18"/>
                <w:szCs w:val="18"/>
              </w:rPr>
            </w:pPr>
          </w:p>
        </w:tc>
        <w:tc>
          <w:tcPr>
            <w:tcW w:w="1339" w:type="dxa"/>
            <w:vMerge/>
            <w:tcBorders>
              <w:top w:val="nil"/>
              <w:left w:val="single" w:sz="18" w:space="0" w:color="000000"/>
              <w:bottom w:val="single" w:sz="18" w:space="0" w:color="000000"/>
              <w:right w:val="single" w:sz="18" w:space="0" w:color="000000"/>
            </w:tcBorders>
          </w:tcPr>
          <w:p>
            <w:pPr>
              <w:pStyle w:val="GesAbsatz"/>
              <w:rPr>
                <w:rFonts w:cs="Arial"/>
                <w:b/>
                <w:sz w:val="18"/>
                <w:szCs w:val="18"/>
              </w:rPr>
            </w:pPr>
          </w:p>
        </w:tc>
        <w:tc>
          <w:tcPr>
            <w:tcW w:w="1233" w:type="dxa"/>
            <w:vMerge/>
            <w:tcBorders>
              <w:top w:val="nil"/>
              <w:left w:val="single" w:sz="18" w:space="0" w:color="000000"/>
              <w:bottom w:val="single" w:sz="18" w:space="0" w:color="000000"/>
              <w:right w:val="single" w:sz="18" w:space="0" w:color="000000"/>
            </w:tcBorders>
          </w:tcPr>
          <w:p>
            <w:pPr>
              <w:pStyle w:val="GesAbsatz"/>
              <w:rPr>
                <w:rFonts w:cs="Arial"/>
                <w:b/>
                <w:sz w:val="18"/>
                <w:szCs w:val="18"/>
              </w:rPr>
            </w:pPr>
          </w:p>
        </w:tc>
        <w:tc>
          <w:tcPr>
            <w:tcW w:w="822" w:type="dxa"/>
            <w:tcBorders>
              <w:top w:val="none" w:sz="6" w:space="0" w:color="auto"/>
              <w:left w:val="single" w:sz="18" w:space="0" w:color="000000"/>
              <w:bottom w:val="single" w:sz="18" w:space="0" w:color="000000"/>
              <w:right w:val="single" w:sz="18" w:space="0" w:color="000000"/>
            </w:tcBorders>
          </w:tcPr>
          <w:p>
            <w:pPr>
              <w:pStyle w:val="GesAbsatz"/>
              <w:jc w:val="center"/>
              <w:rPr>
                <w:rFonts w:cs="Arial"/>
                <w:b/>
                <w:sz w:val="18"/>
                <w:szCs w:val="18"/>
              </w:rPr>
            </w:pPr>
            <w:r>
              <w:rPr>
                <w:rFonts w:cs="Arial"/>
                <w:b/>
                <w:w w:val="90"/>
                <w:sz w:val="18"/>
                <w:szCs w:val="18"/>
              </w:rPr>
              <w:t xml:space="preserve">Rechts- </w:t>
            </w:r>
            <w:r>
              <w:rPr>
                <w:rFonts w:cs="Arial"/>
                <w:b/>
                <w:sz w:val="18"/>
                <w:szCs w:val="18"/>
              </w:rPr>
              <w:t>wert</w:t>
            </w:r>
          </w:p>
        </w:tc>
        <w:tc>
          <w:tcPr>
            <w:tcW w:w="823" w:type="dxa"/>
            <w:tcBorders>
              <w:top w:val="none" w:sz="6" w:space="0" w:color="auto"/>
              <w:left w:val="single" w:sz="18" w:space="0" w:color="000000"/>
              <w:bottom w:val="single" w:sz="18" w:space="0" w:color="000000"/>
              <w:right w:val="single" w:sz="18" w:space="0" w:color="000000"/>
            </w:tcBorders>
          </w:tcPr>
          <w:p>
            <w:pPr>
              <w:pStyle w:val="GesAbsatz"/>
              <w:jc w:val="center"/>
              <w:rPr>
                <w:rFonts w:cs="Arial"/>
                <w:b/>
                <w:sz w:val="18"/>
                <w:szCs w:val="18"/>
              </w:rPr>
            </w:pPr>
            <w:r>
              <w:rPr>
                <w:rFonts w:cs="Arial"/>
                <w:b/>
                <w:w w:val="90"/>
                <w:sz w:val="18"/>
                <w:szCs w:val="18"/>
              </w:rPr>
              <w:t>Hoch-</w:t>
            </w:r>
            <w:r>
              <w:rPr>
                <w:rFonts w:cs="Arial"/>
                <w:b/>
                <w:w w:val="90"/>
                <w:sz w:val="18"/>
                <w:szCs w:val="18"/>
              </w:rPr>
              <w:br/>
            </w:r>
            <w:r>
              <w:rPr>
                <w:rFonts w:cs="Arial"/>
                <w:b/>
                <w:sz w:val="18"/>
                <w:szCs w:val="18"/>
              </w:rPr>
              <w:t>wert</w:t>
            </w:r>
          </w:p>
        </w:tc>
        <w:tc>
          <w:tcPr>
            <w:tcW w:w="1096" w:type="dxa"/>
            <w:tcBorders>
              <w:top w:val="none" w:sz="6" w:space="0" w:color="auto"/>
              <w:left w:val="single" w:sz="18" w:space="0" w:color="000000"/>
              <w:bottom w:val="single" w:sz="18" w:space="0" w:color="000000"/>
              <w:right w:val="single" w:sz="18" w:space="0" w:color="000000"/>
            </w:tcBorders>
            <w:vAlign w:val="bottom"/>
          </w:tcPr>
          <w:p>
            <w:pPr>
              <w:pStyle w:val="GesAbsatz"/>
              <w:jc w:val="center"/>
              <w:rPr>
                <w:rFonts w:cs="Arial"/>
                <w:b/>
                <w:w w:val="95"/>
                <w:sz w:val="18"/>
                <w:szCs w:val="18"/>
              </w:rPr>
            </w:pPr>
            <w:r>
              <w:rPr>
                <w:rFonts w:cs="Arial"/>
                <w:b/>
                <w:w w:val="95"/>
                <w:sz w:val="18"/>
                <w:szCs w:val="18"/>
              </w:rPr>
              <w:t>Gewässer</w:t>
            </w:r>
          </w:p>
        </w:tc>
        <w:tc>
          <w:tcPr>
            <w:tcW w:w="1096" w:type="dxa"/>
            <w:tcBorders>
              <w:top w:val="none" w:sz="6" w:space="0" w:color="auto"/>
              <w:left w:val="single" w:sz="18" w:space="0" w:color="000000"/>
              <w:bottom w:val="single" w:sz="18" w:space="0" w:color="000000"/>
              <w:right w:val="single" w:sz="18" w:space="0" w:color="000000"/>
            </w:tcBorders>
            <w:vAlign w:val="bottom"/>
          </w:tcPr>
          <w:p>
            <w:pPr>
              <w:pStyle w:val="GesAbsatz"/>
              <w:jc w:val="center"/>
              <w:rPr>
                <w:rFonts w:cs="Arial"/>
                <w:b/>
                <w:w w:val="90"/>
                <w:sz w:val="18"/>
                <w:szCs w:val="18"/>
              </w:rPr>
            </w:pPr>
            <w:r>
              <w:rPr>
                <w:rFonts w:cs="Arial"/>
                <w:b/>
                <w:w w:val="90"/>
                <w:sz w:val="18"/>
                <w:szCs w:val="18"/>
              </w:rPr>
              <w:t>Stationierung</w:t>
            </w:r>
          </w:p>
        </w:tc>
        <w:tc>
          <w:tcPr>
            <w:tcW w:w="1369" w:type="dxa"/>
            <w:tcBorders>
              <w:top w:val="none" w:sz="6" w:space="0" w:color="auto"/>
              <w:left w:val="single" w:sz="18" w:space="0" w:color="000000"/>
              <w:bottom w:val="single" w:sz="18" w:space="0" w:color="000000"/>
              <w:right w:val="single" w:sz="18" w:space="0" w:color="000000"/>
            </w:tcBorders>
            <w:vAlign w:val="bottom"/>
          </w:tcPr>
          <w:p>
            <w:pPr>
              <w:pStyle w:val="GesAbsatz"/>
              <w:jc w:val="center"/>
              <w:rPr>
                <w:rFonts w:cs="Arial"/>
                <w:b/>
                <w:w w:val="90"/>
                <w:sz w:val="18"/>
                <w:szCs w:val="18"/>
              </w:rPr>
            </w:pPr>
            <w:r>
              <w:rPr>
                <w:rFonts w:cs="Arial"/>
                <w:b/>
                <w:sz w:val="18"/>
                <w:szCs w:val="18"/>
              </w:rPr>
              <w:t xml:space="preserve">Art der </w:t>
            </w:r>
            <w:r>
              <w:rPr>
                <w:rFonts w:cs="Arial"/>
                <w:b/>
                <w:sz w:val="18"/>
                <w:szCs w:val="18"/>
              </w:rPr>
              <w:br/>
            </w:r>
            <w:r>
              <w:rPr>
                <w:rFonts w:cs="Arial"/>
                <w:b/>
                <w:w w:val="90"/>
                <w:sz w:val="18"/>
                <w:szCs w:val="18"/>
              </w:rPr>
              <w:t>Stationierung**</w:t>
            </w:r>
          </w:p>
        </w:tc>
        <w:tc>
          <w:tcPr>
            <w:tcW w:w="1370" w:type="dxa"/>
            <w:tcBorders>
              <w:top w:val="none" w:sz="6" w:space="0" w:color="auto"/>
              <w:left w:val="single" w:sz="18" w:space="0" w:color="000000"/>
              <w:bottom w:val="single" w:sz="18" w:space="0" w:color="000000"/>
              <w:right w:val="single" w:sz="18" w:space="0" w:color="000000"/>
            </w:tcBorders>
            <w:vAlign w:val="bottom"/>
          </w:tcPr>
          <w:p>
            <w:pPr>
              <w:pStyle w:val="GesAbsatz"/>
              <w:jc w:val="center"/>
              <w:rPr>
                <w:rFonts w:cs="Arial"/>
                <w:b/>
                <w:sz w:val="18"/>
                <w:szCs w:val="18"/>
              </w:rPr>
            </w:pPr>
            <w:r>
              <w:rPr>
                <w:rFonts w:cs="Arial"/>
                <w:b/>
                <w:w w:val="95"/>
                <w:sz w:val="18"/>
                <w:szCs w:val="18"/>
              </w:rPr>
              <w:t>Gewässer</w:t>
            </w:r>
            <w:r>
              <w:rPr>
                <w:rFonts w:cs="Arial"/>
                <w:b/>
                <w:w w:val="90"/>
                <w:sz w:val="18"/>
                <w:szCs w:val="18"/>
              </w:rPr>
              <w:t xml:space="preserve">name nicht </w:t>
            </w:r>
            <w:r>
              <w:rPr>
                <w:rFonts w:cs="Arial"/>
                <w:b/>
                <w:sz w:val="18"/>
                <w:szCs w:val="18"/>
              </w:rPr>
              <w:t>stat.</w:t>
            </w:r>
          </w:p>
        </w:tc>
        <w:tc>
          <w:tcPr>
            <w:tcW w:w="1582" w:type="dxa"/>
            <w:vMerge/>
            <w:tcBorders>
              <w:top w:val="nil"/>
              <w:left w:val="single" w:sz="18" w:space="0" w:color="000000"/>
              <w:bottom w:val="single" w:sz="18" w:space="0" w:color="000000"/>
              <w:right w:val="single" w:sz="18" w:space="0" w:color="000000"/>
            </w:tcBorders>
          </w:tcPr>
          <w:p>
            <w:pPr>
              <w:pStyle w:val="GesAbsatz"/>
              <w:rPr>
                <w:rFonts w:cs="Arial"/>
                <w:b/>
                <w:sz w:val="18"/>
                <w:szCs w:val="18"/>
              </w:rPr>
            </w:pPr>
          </w:p>
        </w:tc>
      </w:tr>
      <w:tr>
        <w:trPr>
          <w:trHeight w:val="245"/>
        </w:trPr>
        <w:tc>
          <w:tcPr>
            <w:tcW w:w="1074" w:type="dxa"/>
            <w:tcBorders>
              <w:top w:val="single" w:sz="18" w:space="0" w:color="000000"/>
              <w:left w:val="single" w:sz="12" w:space="0" w:color="000000"/>
              <w:bottom w:val="single" w:sz="18" w:space="0" w:color="000000"/>
              <w:right w:val="single" w:sz="18" w:space="0" w:color="000000"/>
            </w:tcBorders>
          </w:tcPr>
          <w:p>
            <w:pPr>
              <w:pStyle w:val="GesAbsatz"/>
              <w:jc w:val="center"/>
              <w:rPr>
                <w:rFonts w:cs="Arial"/>
                <w:b/>
                <w:sz w:val="18"/>
                <w:szCs w:val="18"/>
              </w:rPr>
            </w:pPr>
            <w:r>
              <w:rPr>
                <w:rFonts w:cs="Arial"/>
                <w:b/>
                <w:sz w:val="18"/>
                <w:szCs w:val="18"/>
              </w:rPr>
              <w:t>Nr.</w:t>
            </w:r>
          </w:p>
        </w:tc>
        <w:tc>
          <w:tcPr>
            <w:tcW w:w="1321" w:type="dxa"/>
            <w:tcBorders>
              <w:top w:val="single" w:sz="18" w:space="0" w:color="000000"/>
              <w:left w:val="single" w:sz="18" w:space="0" w:color="000000"/>
              <w:bottom w:val="single" w:sz="18" w:space="0" w:color="000000"/>
              <w:right w:val="single" w:sz="18" w:space="0" w:color="000000"/>
            </w:tcBorders>
          </w:tcPr>
          <w:p>
            <w:pPr>
              <w:pStyle w:val="GesAbsatz"/>
              <w:jc w:val="center"/>
              <w:rPr>
                <w:rFonts w:cs="Arial"/>
                <w:b/>
                <w:sz w:val="18"/>
                <w:szCs w:val="18"/>
              </w:rPr>
            </w:pPr>
            <w:r>
              <w:rPr>
                <w:rFonts w:cs="Arial"/>
                <w:b/>
                <w:sz w:val="18"/>
                <w:szCs w:val="18"/>
              </w:rPr>
              <w:t>Nr.</w:t>
            </w:r>
          </w:p>
        </w:tc>
        <w:tc>
          <w:tcPr>
            <w:tcW w:w="1351" w:type="dxa"/>
            <w:tcBorders>
              <w:top w:val="single" w:sz="18" w:space="0" w:color="000000"/>
              <w:left w:val="single" w:sz="18" w:space="0" w:color="000000"/>
              <w:bottom w:val="single" w:sz="18" w:space="0" w:color="000000"/>
              <w:right w:val="single" w:sz="18" w:space="0" w:color="000000"/>
            </w:tcBorders>
          </w:tcPr>
          <w:p>
            <w:pPr>
              <w:pStyle w:val="GesAbsatz"/>
              <w:jc w:val="center"/>
              <w:rPr>
                <w:rFonts w:cs="Arial"/>
                <w:b/>
                <w:sz w:val="18"/>
                <w:szCs w:val="18"/>
              </w:rPr>
            </w:pPr>
            <w:r>
              <w:rPr>
                <w:rFonts w:cs="Arial"/>
                <w:b/>
                <w:sz w:val="18"/>
                <w:szCs w:val="18"/>
              </w:rPr>
              <w:t>Nr.</w:t>
            </w:r>
          </w:p>
        </w:tc>
        <w:tc>
          <w:tcPr>
            <w:tcW w:w="1339" w:type="dxa"/>
            <w:tcBorders>
              <w:top w:val="single" w:sz="18" w:space="0" w:color="000000"/>
              <w:left w:val="single" w:sz="18" w:space="0" w:color="000000"/>
              <w:bottom w:val="single" w:sz="18" w:space="0" w:color="000000"/>
              <w:right w:val="single" w:sz="18" w:space="0" w:color="000000"/>
            </w:tcBorders>
          </w:tcPr>
          <w:p>
            <w:pPr>
              <w:pStyle w:val="GesAbsatz"/>
              <w:jc w:val="center"/>
              <w:rPr>
                <w:rFonts w:cs="Arial"/>
                <w:b/>
                <w:sz w:val="18"/>
                <w:szCs w:val="18"/>
              </w:rPr>
            </w:pPr>
            <w:r>
              <w:rPr>
                <w:rFonts w:cs="Arial"/>
                <w:b/>
                <w:sz w:val="18"/>
                <w:szCs w:val="18"/>
              </w:rPr>
              <w:t>Nr.</w:t>
            </w:r>
          </w:p>
        </w:tc>
        <w:tc>
          <w:tcPr>
            <w:tcW w:w="1233" w:type="dxa"/>
            <w:tcBorders>
              <w:top w:val="single" w:sz="18" w:space="0" w:color="000000"/>
              <w:left w:val="single" w:sz="18" w:space="0" w:color="000000"/>
              <w:bottom w:val="single" w:sz="18" w:space="0" w:color="000000"/>
              <w:right w:val="single" w:sz="18" w:space="0" w:color="000000"/>
            </w:tcBorders>
          </w:tcPr>
          <w:p>
            <w:pPr>
              <w:pStyle w:val="GesAbsatz"/>
              <w:jc w:val="center"/>
              <w:rPr>
                <w:rFonts w:cs="Arial"/>
                <w:b/>
                <w:sz w:val="18"/>
                <w:szCs w:val="18"/>
              </w:rPr>
            </w:pPr>
            <w:r>
              <w:rPr>
                <w:rFonts w:cs="Arial"/>
                <w:b/>
                <w:sz w:val="18"/>
                <w:szCs w:val="18"/>
              </w:rPr>
              <w:t>Nr.</w:t>
            </w:r>
          </w:p>
        </w:tc>
        <w:tc>
          <w:tcPr>
            <w:tcW w:w="822" w:type="dxa"/>
            <w:tcBorders>
              <w:top w:val="single" w:sz="18" w:space="0" w:color="000000"/>
              <w:left w:val="single" w:sz="18" w:space="0" w:color="000000"/>
              <w:bottom w:val="single" w:sz="18" w:space="0" w:color="000000"/>
              <w:right w:val="single" w:sz="18" w:space="0" w:color="000000"/>
            </w:tcBorders>
          </w:tcPr>
          <w:p>
            <w:pPr>
              <w:pStyle w:val="GesAbsatz"/>
              <w:jc w:val="center"/>
              <w:rPr>
                <w:rFonts w:cs="Arial"/>
                <w:b/>
                <w:sz w:val="18"/>
                <w:szCs w:val="18"/>
              </w:rPr>
            </w:pPr>
          </w:p>
        </w:tc>
        <w:tc>
          <w:tcPr>
            <w:tcW w:w="823" w:type="dxa"/>
            <w:tcBorders>
              <w:top w:val="single" w:sz="18" w:space="0" w:color="000000"/>
              <w:left w:val="single" w:sz="18" w:space="0" w:color="000000"/>
              <w:bottom w:val="single" w:sz="18" w:space="0" w:color="000000"/>
              <w:right w:val="single" w:sz="18" w:space="0" w:color="000000"/>
            </w:tcBorders>
          </w:tcPr>
          <w:p>
            <w:pPr>
              <w:pStyle w:val="GesAbsatz"/>
              <w:jc w:val="center"/>
              <w:rPr>
                <w:rFonts w:cs="Arial"/>
                <w:b/>
                <w:sz w:val="18"/>
                <w:szCs w:val="18"/>
              </w:rPr>
            </w:pPr>
          </w:p>
        </w:tc>
        <w:tc>
          <w:tcPr>
            <w:tcW w:w="1096" w:type="dxa"/>
            <w:tcBorders>
              <w:top w:val="single" w:sz="18" w:space="0" w:color="000000"/>
              <w:left w:val="single" w:sz="18" w:space="0" w:color="000000"/>
              <w:bottom w:val="single" w:sz="18" w:space="0" w:color="000000"/>
              <w:right w:val="single" w:sz="18" w:space="0" w:color="000000"/>
            </w:tcBorders>
          </w:tcPr>
          <w:p>
            <w:pPr>
              <w:pStyle w:val="GesAbsatz"/>
              <w:jc w:val="center"/>
              <w:rPr>
                <w:rFonts w:cs="Arial"/>
                <w:b/>
                <w:w w:val="95"/>
                <w:sz w:val="18"/>
                <w:szCs w:val="18"/>
              </w:rPr>
            </w:pPr>
            <w:r>
              <w:rPr>
                <w:rFonts w:cs="Arial"/>
                <w:b/>
                <w:w w:val="95"/>
                <w:sz w:val="18"/>
                <w:szCs w:val="18"/>
              </w:rPr>
              <w:t>Kennzahl</w:t>
            </w:r>
          </w:p>
        </w:tc>
        <w:tc>
          <w:tcPr>
            <w:tcW w:w="1096" w:type="dxa"/>
            <w:tcBorders>
              <w:top w:val="single" w:sz="18" w:space="0" w:color="000000"/>
              <w:left w:val="single" w:sz="18" w:space="0" w:color="000000"/>
              <w:bottom w:val="single" w:sz="18" w:space="0" w:color="000000"/>
              <w:right w:val="single" w:sz="18" w:space="0" w:color="000000"/>
            </w:tcBorders>
          </w:tcPr>
          <w:p>
            <w:pPr>
              <w:pStyle w:val="GesAbsatz"/>
              <w:jc w:val="center"/>
              <w:rPr>
                <w:rFonts w:cs="Arial"/>
                <w:b/>
                <w:sz w:val="18"/>
                <w:szCs w:val="18"/>
              </w:rPr>
            </w:pPr>
            <w:r>
              <w:rPr>
                <w:rFonts w:cs="Arial"/>
                <w:b/>
                <w:sz w:val="18"/>
                <w:szCs w:val="18"/>
              </w:rPr>
              <w:t>in km</w:t>
            </w:r>
          </w:p>
        </w:tc>
        <w:tc>
          <w:tcPr>
            <w:tcW w:w="1369" w:type="dxa"/>
            <w:tcBorders>
              <w:top w:val="single" w:sz="18" w:space="0" w:color="000000"/>
              <w:left w:val="single" w:sz="18" w:space="0" w:color="000000"/>
              <w:bottom w:val="single" w:sz="18" w:space="0" w:color="000000"/>
              <w:right w:val="single" w:sz="18" w:space="0" w:color="000000"/>
            </w:tcBorders>
          </w:tcPr>
          <w:p>
            <w:pPr>
              <w:pStyle w:val="GesAbsatz"/>
              <w:jc w:val="center"/>
              <w:rPr>
                <w:rFonts w:cs="Arial"/>
                <w:b/>
                <w:sz w:val="18"/>
                <w:szCs w:val="18"/>
              </w:rPr>
            </w:pPr>
            <w:r>
              <w:rPr>
                <w:rFonts w:cs="Arial"/>
                <w:b/>
                <w:sz w:val="18"/>
                <w:szCs w:val="18"/>
              </w:rPr>
              <w:t>Kennziffer</w:t>
            </w:r>
          </w:p>
        </w:tc>
        <w:tc>
          <w:tcPr>
            <w:tcW w:w="1370" w:type="dxa"/>
            <w:tcBorders>
              <w:top w:val="single" w:sz="18" w:space="0" w:color="000000"/>
              <w:left w:val="single" w:sz="18" w:space="0" w:color="000000"/>
              <w:bottom w:val="single" w:sz="18" w:space="0" w:color="000000"/>
              <w:right w:val="single" w:sz="18" w:space="0" w:color="000000"/>
            </w:tcBorders>
          </w:tcPr>
          <w:p>
            <w:pPr>
              <w:pStyle w:val="GesAbsatz"/>
              <w:jc w:val="center"/>
              <w:rPr>
                <w:rFonts w:cs="Arial"/>
                <w:b/>
                <w:sz w:val="18"/>
                <w:szCs w:val="18"/>
              </w:rPr>
            </w:pPr>
            <w:r>
              <w:rPr>
                <w:rFonts w:cs="Arial"/>
                <w:b/>
                <w:sz w:val="18"/>
                <w:szCs w:val="18"/>
              </w:rPr>
              <w:t>Text</w:t>
            </w:r>
          </w:p>
        </w:tc>
        <w:tc>
          <w:tcPr>
            <w:tcW w:w="1582" w:type="dxa"/>
            <w:tcBorders>
              <w:top w:val="single" w:sz="18" w:space="0" w:color="000000"/>
              <w:left w:val="single" w:sz="18" w:space="0" w:color="000000"/>
              <w:bottom w:val="single" w:sz="18" w:space="0" w:color="000000"/>
              <w:right w:val="single" w:sz="18" w:space="0" w:color="000000"/>
            </w:tcBorders>
          </w:tcPr>
          <w:p>
            <w:pPr>
              <w:pStyle w:val="GesAbsatz"/>
              <w:jc w:val="center"/>
              <w:rPr>
                <w:rFonts w:cs="Arial"/>
                <w:b/>
                <w:sz w:val="18"/>
                <w:szCs w:val="18"/>
              </w:rPr>
            </w:pPr>
            <w:r>
              <w:rPr>
                <w:rFonts w:cs="Arial"/>
                <w:b/>
                <w:sz w:val="18"/>
                <w:szCs w:val="18"/>
              </w:rPr>
              <w:t>Text</w:t>
            </w:r>
          </w:p>
        </w:tc>
      </w:tr>
      <w:tr>
        <w:trPr>
          <w:trHeight w:val="245"/>
        </w:trPr>
        <w:tc>
          <w:tcPr>
            <w:tcW w:w="1074" w:type="dxa"/>
            <w:tcBorders>
              <w:top w:val="single" w:sz="18" w:space="0" w:color="000000"/>
              <w:left w:val="single" w:sz="12" w:space="0" w:color="000000"/>
              <w:bottom w:val="single" w:sz="18" w:space="0" w:color="000000"/>
              <w:right w:val="single" w:sz="18" w:space="0" w:color="000000"/>
            </w:tcBorders>
          </w:tcPr>
          <w:p>
            <w:pPr>
              <w:pStyle w:val="GesAbsatz"/>
              <w:rPr>
                <w:rFonts w:cs="Arial"/>
                <w:b/>
                <w:sz w:val="18"/>
                <w:szCs w:val="18"/>
              </w:rPr>
            </w:pPr>
          </w:p>
        </w:tc>
        <w:tc>
          <w:tcPr>
            <w:tcW w:w="1321"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351"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339"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233"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822"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823"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096"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096"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369"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370"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582"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r>
      <w:tr>
        <w:trPr>
          <w:trHeight w:val="245"/>
        </w:trPr>
        <w:tc>
          <w:tcPr>
            <w:tcW w:w="1074" w:type="dxa"/>
            <w:tcBorders>
              <w:top w:val="single" w:sz="18" w:space="0" w:color="000000"/>
              <w:left w:val="single" w:sz="12" w:space="0" w:color="000000"/>
              <w:bottom w:val="single" w:sz="18" w:space="0" w:color="000000"/>
              <w:right w:val="single" w:sz="18" w:space="0" w:color="000000"/>
            </w:tcBorders>
          </w:tcPr>
          <w:p>
            <w:pPr>
              <w:pStyle w:val="GesAbsatz"/>
              <w:rPr>
                <w:rFonts w:cs="Arial"/>
                <w:b/>
                <w:sz w:val="18"/>
                <w:szCs w:val="18"/>
              </w:rPr>
            </w:pPr>
          </w:p>
        </w:tc>
        <w:tc>
          <w:tcPr>
            <w:tcW w:w="1321"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351"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339"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233"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822"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823"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096"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096"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369"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370"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582"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r>
      <w:tr>
        <w:trPr>
          <w:trHeight w:val="245"/>
        </w:trPr>
        <w:tc>
          <w:tcPr>
            <w:tcW w:w="1074" w:type="dxa"/>
            <w:tcBorders>
              <w:top w:val="single" w:sz="18" w:space="0" w:color="000000"/>
              <w:left w:val="single" w:sz="12" w:space="0" w:color="000000"/>
              <w:bottom w:val="single" w:sz="18" w:space="0" w:color="000000"/>
              <w:right w:val="single" w:sz="18" w:space="0" w:color="000000"/>
            </w:tcBorders>
          </w:tcPr>
          <w:p>
            <w:pPr>
              <w:pStyle w:val="GesAbsatz"/>
              <w:rPr>
                <w:rFonts w:cs="Arial"/>
                <w:b/>
                <w:sz w:val="18"/>
                <w:szCs w:val="18"/>
              </w:rPr>
            </w:pPr>
          </w:p>
        </w:tc>
        <w:tc>
          <w:tcPr>
            <w:tcW w:w="1321"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351"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339"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233"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822"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823"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096"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096"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369"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370"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582"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r>
      <w:tr>
        <w:trPr>
          <w:trHeight w:val="245"/>
        </w:trPr>
        <w:tc>
          <w:tcPr>
            <w:tcW w:w="1074" w:type="dxa"/>
            <w:tcBorders>
              <w:top w:val="single" w:sz="18" w:space="0" w:color="000000"/>
              <w:left w:val="single" w:sz="12" w:space="0" w:color="000000"/>
              <w:bottom w:val="single" w:sz="18" w:space="0" w:color="000000"/>
              <w:right w:val="single" w:sz="18" w:space="0" w:color="000000"/>
            </w:tcBorders>
          </w:tcPr>
          <w:p>
            <w:pPr>
              <w:pStyle w:val="GesAbsatz"/>
              <w:rPr>
                <w:rFonts w:cs="Arial"/>
                <w:b/>
                <w:sz w:val="18"/>
                <w:szCs w:val="18"/>
              </w:rPr>
            </w:pPr>
          </w:p>
        </w:tc>
        <w:tc>
          <w:tcPr>
            <w:tcW w:w="1321"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351"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339"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233"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822"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823"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096"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096"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369"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370"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c>
          <w:tcPr>
            <w:tcW w:w="1582" w:type="dxa"/>
            <w:tcBorders>
              <w:top w:val="single" w:sz="18" w:space="0" w:color="000000"/>
              <w:left w:val="single" w:sz="18" w:space="0" w:color="000000"/>
              <w:bottom w:val="single" w:sz="18" w:space="0" w:color="000000"/>
              <w:right w:val="single" w:sz="18" w:space="0" w:color="000000"/>
            </w:tcBorders>
          </w:tcPr>
          <w:p>
            <w:pPr>
              <w:pStyle w:val="GesAbsatz"/>
              <w:rPr>
                <w:rFonts w:cs="Arial"/>
                <w:b/>
                <w:sz w:val="18"/>
                <w:szCs w:val="18"/>
              </w:rPr>
            </w:pPr>
          </w:p>
        </w:tc>
      </w:tr>
    </w:tbl>
    <w:p>
      <w:pPr>
        <w:pStyle w:val="GesAbsatz"/>
      </w:pPr>
      <w:r>
        <w:t>Z</w:t>
      </w:r>
      <w:r>
        <w:rPr>
          <w:bCs/>
          <w:sz w:val="22"/>
        </w:rPr>
        <w:t xml:space="preserve">ur Spalte „Einleitung“: Rechts- und Hochwert als 7-stellige Zahl. Bei Kanalbaumaßnahmen kann der Rechts- und Hochwert </w:t>
      </w:r>
      <w:r>
        <w:rPr>
          <w:bCs/>
          <w:sz w:val="22"/>
        </w:rPr>
        <w:br/>
        <w:t>der nächsten Einleitung (z.B. Bauwerk, an dem ein Abschlag erfolgt) angegeben werden</w:t>
      </w:r>
    </w:p>
    <w:p>
      <w:pPr>
        <w:pStyle w:val="GesAbsatz"/>
        <w:tabs>
          <w:tab w:val="left" w:pos="7371"/>
        </w:tabs>
        <w:rPr>
          <w:b/>
        </w:rPr>
      </w:pPr>
      <w:bookmarkStart w:id="22" w:name="_Toc175140981"/>
      <w:r>
        <w:rPr>
          <w:b/>
          <w:noProof/>
          <w:highlight w:val="yellow"/>
        </w:rPr>
        <mc:AlternateContent>
          <mc:Choice Requires="wps">
            <w:drawing>
              <wp:anchor distT="45720" distB="45720" distL="114300" distR="114300" simplePos="0" relativeHeight="251659264" behindDoc="0" locked="0" layoutInCell="1" allowOverlap="1">
                <wp:simplePos x="0" y="0"/>
                <wp:positionH relativeFrom="column">
                  <wp:posOffset>-110490</wp:posOffset>
                </wp:positionH>
                <wp:positionV relativeFrom="paragraph">
                  <wp:posOffset>208915</wp:posOffset>
                </wp:positionV>
                <wp:extent cx="3030220" cy="10728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1072800"/>
                        </a:xfrm>
                        <a:prstGeom prst="rect">
                          <a:avLst/>
                        </a:prstGeom>
                        <a:solidFill>
                          <a:srgbClr val="FFFFFF"/>
                        </a:solidFill>
                        <a:ln w="9525">
                          <a:noFill/>
                          <a:miter lim="800000"/>
                          <a:headEnd/>
                          <a:tailEnd/>
                        </a:ln>
                      </wps:spPr>
                      <wps:txbx>
                        <w:txbxContent>
                          <w:tbl>
                            <w:tblPr>
                              <w:tblW w:w="3664" w:type="dxa"/>
                              <w:tblInd w:w="517" w:type="dxa"/>
                              <w:tblCellMar>
                                <w:left w:w="70" w:type="dxa"/>
                                <w:right w:w="70" w:type="dxa"/>
                              </w:tblCellMar>
                              <w:tblLook w:val="0000" w:firstRow="0" w:lastRow="0" w:firstColumn="0" w:lastColumn="0" w:noHBand="0" w:noVBand="0"/>
                            </w:tblPr>
                            <w:tblGrid>
                              <w:gridCol w:w="709"/>
                              <w:gridCol w:w="2955"/>
                            </w:tblGrid>
                            <w:tr>
                              <w:trPr>
                                <w:trHeight w:val="284"/>
                              </w:trPr>
                              <w:tc>
                                <w:tcPr>
                                  <w:tcW w:w="709" w:type="dxa"/>
                                  <w:tcBorders>
                                    <w:top w:val="single" w:sz="4" w:space="0" w:color="auto"/>
                                    <w:left w:val="single" w:sz="4" w:space="0" w:color="auto"/>
                                    <w:bottom w:val="single" w:sz="4" w:space="0" w:color="auto"/>
                                    <w:right w:val="nil"/>
                                  </w:tcBorders>
                                  <w:noWrap/>
                                  <w:vAlign w:val="bottom"/>
                                </w:tcPr>
                                <w:p>
                                  <w:pPr>
                                    <w:tabs>
                                      <w:tab w:val="clear" w:pos="425"/>
                                    </w:tabs>
                                    <w:spacing w:before="0" w:after="0"/>
                                    <w:jc w:val="center"/>
                                    <w:rPr>
                                      <w:rFonts w:cs="Arial"/>
                                    </w:rPr>
                                  </w:pPr>
                                  <w:r>
                                    <w:rPr>
                                      <w:rFonts w:cs="Arial"/>
                                    </w:rPr>
                                    <w:t>0</w:t>
                                  </w:r>
                                </w:p>
                              </w:tc>
                              <w:tc>
                                <w:tcPr>
                                  <w:tcW w:w="2955" w:type="dxa"/>
                                  <w:tcBorders>
                                    <w:top w:val="single" w:sz="4" w:space="0" w:color="000000"/>
                                    <w:left w:val="single" w:sz="4" w:space="0" w:color="000000"/>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nicht stationiertes Gewässer</w:t>
                                  </w:r>
                                </w:p>
                              </w:tc>
                            </w:tr>
                            <w:tr>
                              <w:trPr>
                                <w:trHeight w:val="284"/>
                              </w:trPr>
                              <w:tc>
                                <w:tcPr>
                                  <w:tcW w:w="709" w:type="dxa"/>
                                  <w:tcBorders>
                                    <w:top w:val="nil"/>
                                    <w:left w:val="single" w:sz="4" w:space="0" w:color="auto"/>
                                    <w:bottom w:val="single" w:sz="4" w:space="0" w:color="auto"/>
                                    <w:right w:val="nil"/>
                                  </w:tcBorders>
                                  <w:noWrap/>
                                  <w:vAlign w:val="bottom"/>
                                </w:tcPr>
                                <w:p>
                                  <w:pPr>
                                    <w:tabs>
                                      <w:tab w:val="clear" w:pos="425"/>
                                    </w:tabs>
                                    <w:spacing w:before="0" w:after="0"/>
                                    <w:jc w:val="center"/>
                                    <w:rPr>
                                      <w:rFonts w:cs="Arial"/>
                                    </w:rPr>
                                  </w:pPr>
                                  <w:r>
                                    <w:rPr>
                                      <w:rFonts w:cs="Arial"/>
                                    </w:rPr>
                                    <w:t>1</w:t>
                                  </w:r>
                                </w:p>
                              </w:tc>
                              <w:tc>
                                <w:tcPr>
                                  <w:tcW w:w="2955" w:type="dxa"/>
                                  <w:tcBorders>
                                    <w:top w:val="single" w:sz="4" w:space="0" w:color="000000"/>
                                    <w:left w:val="single" w:sz="4" w:space="0" w:color="000000"/>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stationiertes Gewässer</w:t>
                                  </w:r>
                                </w:p>
                              </w:tc>
                            </w:tr>
                            <w:tr>
                              <w:trPr>
                                <w:trHeight w:val="284"/>
                              </w:trPr>
                              <w:tc>
                                <w:tcPr>
                                  <w:tcW w:w="709" w:type="dxa"/>
                                  <w:tcBorders>
                                    <w:top w:val="nil"/>
                                    <w:left w:val="single" w:sz="4" w:space="0" w:color="auto"/>
                                    <w:bottom w:val="single" w:sz="4" w:space="0" w:color="auto"/>
                                    <w:right w:val="nil"/>
                                  </w:tcBorders>
                                  <w:noWrap/>
                                  <w:vAlign w:val="bottom"/>
                                </w:tcPr>
                                <w:p>
                                  <w:pPr>
                                    <w:tabs>
                                      <w:tab w:val="clear" w:pos="425"/>
                                    </w:tabs>
                                    <w:spacing w:before="0" w:after="0"/>
                                    <w:jc w:val="center"/>
                                    <w:rPr>
                                      <w:rFonts w:cs="Arial"/>
                                    </w:rPr>
                                  </w:pPr>
                                  <w:r>
                                    <w:rPr>
                                      <w:rFonts w:cs="Arial"/>
                                    </w:rPr>
                                    <w:t>2</w:t>
                                  </w:r>
                                </w:p>
                              </w:tc>
                              <w:tc>
                                <w:tcPr>
                                  <w:tcW w:w="2955" w:type="dxa"/>
                                  <w:tcBorders>
                                    <w:top w:val="single" w:sz="4" w:space="0" w:color="000000"/>
                                    <w:left w:val="single" w:sz="4" w:space="0" w:color="000000"/>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Grundwasser (unterirdisch)</w:t>
                                  </w:r>
                                </w:p>
                              </w:tc>
                            </w:tr>
                            <w:tr>
                              <w:trPr>
                                <w:trHeight w:val="284"/>
                              </w:trPr>
                              <w:tc>
                                <w:tcPr>
                                  <w:tcW w:w="709" w:type="dxa"/>
                                  <w:tcBorders>
                                    <w:top w:val="nil"/>
                                    <w:left w:val="single" w:sz="4" w:space="0" w:color="auto"/>
                                    <w:bottom w:val="single" w:sz="4" w:space="0" w:color="auto"/>
                                    <w:right w:val="nil"/>
                                  </w:tcBorders>
                                  <w:noWrap/>
                                  <w:vAlign w:val="bottom"/>
                                </w:tcPr>
                                <w:p>
                                  <w:pPr>
                                    <w:tabs>
                                      <w:tab w:val="clear" w:pos="425"/>
                                    </w:tabs>
                                    <w:spacing w:before="0" w:after="0"/>
                                    <w:jc w:val="center"/>
                                    <w:rPr>
                                      <w:rFonts w:cs="Arial"/>
                                    </w:rPr>
                                  </w:pPr>
                                  <w:r>
                                    <w:rPr>
                                      <w:rFonts w:cs="Arial"/>
                                    </w:rPr>
                                    <w:t>3</w:t>
                                  </w:r>
                                </w:p>
                              </w:tc>
                              <w:tc>
                                <w:tcPr>
                                  <w:tcW w:w="2955" w:type="dxa"/>
                                  <w:tcBorders>
                                    <w:top w:val="single" w:sz="4" w:space="0" w:color="000000"/>
                                    <w:left w:val="single" w:sz="4" w:space="0" w:color="000000"/>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nicht durchflossener See</w:t>
                                  </w:r>
                                </w:p>
                              </w:tc>
                            </w:tr>
                            <w:tr>
                              <w:trPr>
                                <w:trHeight w:val="284"/>
                              </w:trPr>
                              <w:tc>
                                <w:tcPr>
                                  <w:tcW w:w="709" w:type="dxa"/>
                                  <w:tcBorders>
                                    <w:top w:val="nil"/>
                                    <w:left w:val="single" w:sz="4" w:space="0" w:color="auto"/>
                                    <w:bottom w:val="single" w:sz="4" w:space="0" w:color="auto"/>
                                    <w:right w:val="nil"/>
                                  </w:tcBorders>
                                  <w:noWrap/>
                                  <w:vAlign w:val="bottom"/>
                                </w:tcPr>
                                <w:p>
                                  <w:pPr>
                                    <w:tabs>
                                      <w:tab w:val="clear" w:pos="425"/>
                                    </w:tabs>
                                    <w:spacing w:before="0" w:after="0"/>
                                    <w:jc w:val="center"/>
                                    <w:rPr>
                                      <w:rFonts w:cs="Arial"/>
                                    </w:rPr>
                                  </w:pPr>
                                  <w:r>
                                    <w:rPr>
                                      <w:rFonts w:cs="Arial"/>
                                    </w:rPr>
                                    <w:t>99</w:t>
                                  </w:r>
                                </w:p>
                              </w:tc>
                              <w:tc>
                                <w:tcPr>
                                  <w:tcW w:w="2955" w:type="dxa"/>
                                  <w:tcBorders>
                                    <w:top w:val="single" w:sz="4" w:space="0" w:color="000000"/>
                                    <w:left w:val="single" w:sz="4" w:space="0" w:color="000000"/>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keine Angabe</w:t>
                                  </w:r>
                                </w:p>
                              </w:tc>
                            </w:tr>
                          </w:tb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8.7pt;margin-top:16.45pt;width:238.6pt;height:8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" stroked="f">
                <v:textbox>
                  <w:txbxContent>
                    <w:tbl>
                      <w:tblPr>
                        <w:tblW w:w="3664" w:type="dxa"/>
                        <w:tblInd w:w="517" w:type="dxa"/>
                        <w:tblCellMar>
                          <w:left w:w="70" w:type="dxa"/>
                          <w:right w:w="70" w:type="dxa"/>
                        </w:tblCellMar>
                        <w:tblLook w:val="0000" w:firstRow="0" w:lastRow="0" w:firstColumn="0" w:lastColumn="0" w:noHBand="0" w:noVBand="0"/>
                      </w:tblPr>
                      <w:tblGrid>
                        <w:gridCol w:w="709"/>
                        <w:gridCol w:w="2955"/>
                      </w:tblGrid>
                      <w:tr>
                        <w:trPr>
                          <w:trHeight w:val="284"/>
                        </w:trPr>
                        <w:tc>
                          <w:tcPr>
                            <w:tcW w:w="709" w:type="dxa"/>
                            <w:tcBorders>
                              <w:top w:val="single" w:sz="4" w:space="0" w:color="auto"/>
                              <w:left w:val="single" w:sz="4" w:space="0" w:color="auto"/>
                              <w:bottom w:val="single" w:sz="4" w:space="0" w:color="auto"/>
                              <w:right w:val="nil"/>
                            </w:tcBorders>
                            <w:noWrap/>
                            <w:vAlign w:val="bottom"/>
                          </w:tcPr>
                          <w:p>
                            <w:pPr>
                              <w:tabs>
                                <w:tab w:val="clear" w:pos="425"/>
                              </w:tabs>
                              <w:spacing w:before="0" w:after="0"/>
                              <w:jc w:val="center"/>
                              <w:rPr>
                                <w:rFonts w:cs="Arial"/>
                              </w:rPr>
                            </w:pPr>
                            <w:r>
                              <w:rPr>
                                <w:rFonts w:cs="Arial"/>
                              </w:rPr>
                              <w:t>0</w:t>
                            </w:r>
                          </w:p>
                        </w:tc>
                        <w:tc>
                          <w:tcPr>
                            <w:tcW w:w="2955" w:type="dxa"/>
                            <w:tcBorders>
                              <w:top w:val="single" w:sz="4" w:space="0" w:color="000000"/>
                              <w:left w:val="single" w:sz="4" w:space="0" w:color="000000"/>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nicht stationiertes Gewässer</w:t>
                            </w:r>
                          </w:p>
                        </w:tc>
                      </w:tr>
                      <w:tr>
                        <w:trPr>
                          <w:trHeight w:val="284"/>
                        </w:trPr>
                        <w:tc>
                          <w:tcPr>
                            <w:tcW w:w="709" w:type="dxa"/>
                            <w:tcBorders>
                              <w:top w:val="nil"/>
                              <w:left w:val="single" w:sz="4" w:space="0" w:color="auto"/>
                              <w:bottom w:val="single" w:sz="4" w:space="0" w:color="auto"/>
                              <w:right w:val="nil"/>
                            </w:tcBorders>
                            <w:noWrap/>
                            <w:vAlign w:val="bottom"/>
                          </w:tcPr>
                          <w:p>
                            <w:pPr>
                              <w:tabs>
                                <w:tab w:val="clear" w:pos="425"/>
                              </w:tabs>
                              <w:spacing w:before="0" w:after="0"/>
                              <w:jc w:val="center"/>
                              <w:rPr>
                                <w:rFonts w:cs="Arial"/>
                              </w:rPr>
                            </w:pPr>
                            <w:r>
                              <w:rPr>
                                <w:rFonts w:cs="Arial"/>
                              </w:rPr>
                              <w:t>1</w:t>
                            </w:r>
                          </w:p>
                        </w:tc>
                        <w:tc>
                          <w:tcPr>
                            <w:tcW w:w="2955" w:type="dxa"/>
                            <w:tcBorders>
                              <w:top w:val="single" w:sz="4" w:space="0" w:color="000000"/>
                              <w:left w:val="single" w:sz="4" w:space="0" w:color="000000"/>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stationiertes Gewässer</w:t>
                            </w:r>
                          </w:p>
                        </w:tc>
                      </w:tr>
                      <w:tr>
                        <w:trPr>
                          <w:trHeight w:val="284"/>
                        </w:trPr>
                        <w:tc>
                          <w:tcPr>
                            <w:tcW w:w="709" w:type="dxa"/>
                            <w:tcBorders>
                              <w:top w:val="nil"/>
                              <w:left w:val="single" w:sz="4" w:space="0" w:color="auto"/>
                              <w:bottom w:val="single" w:sz="4" w:space="0" w:color="auto"/>
                              <w:right w:val="nil"/>
                            </w:tcBorders>
                            <w:noWrap/>
                            <w:vAlign w:val="bottom"/>
                          </w:tcPr>
                          <w:p>
                            <w:pPr>
                              <w:tabs>
                                <w:tab w:val="clear" w:pos="425"/>
                              </w:tabs>
                              <w:spacing w:before="0" w:after="0"/>
                              <w:jc w:val="center"/>
                              <w:rPr>
                                <w:rFonts w:cs="Arial"/>
                              </w:rPr>
                            </w:pPr>
                            <w:r>
                              <w:rPr>
                                <w:rFonts w:cs="Arial"/>
                              </w:rPr>
                              <w:t>2</w:t>
                            </w:r>
                          </w:p>
                        </w:tc>
                        <w:tc>
                          <w:tcPr>
                            <w:tcW w:w="2955" w:type="dxa"/>
                            <w:tcBorders>
                              <w:top w:val="single" w:sz="4" w:space="0" w:color="000000"/>
                              <w:left w:val="single" w:sz="4" w:space="0" w:color="000000"/>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Grundwasser (unterirdisch)</w:t>
                            </w:r>
                          </w:p>
                        </w:tc>
                      </w:tr>
                      <w:tr>
                        <w:trPr>
                          <w:trHeight w:val="284"/>
                        </w:trPr>
                        <w:tc>
                          <w:tcPr>
                            <w:tcW w:w="709" w:type="dxa"/>
                            <w:tcBorders>
                              <w:top w:val="nil"/>
                              <w:left w:val="single" w:sz="4" w:space="0" w:color="auto"/>
                              <w:bottom w:val="single" w:sz="4" w:space="0" w:color="auto"/>
                              <w:right w:val="nil"/>
                            </w:tcBorders>
                            <w:noWrap/>
                            <w:vAlign w:val="bottom"/>
                          </w:tcPr>
                          <w:p>
                            <w:pPr>
                              <w:tabs>
                                <w:tab w:val="clear" w:pos="425"/>
                              </w:tabs>
                              <w:spacing w:before="0" w:after="0"/>
                              <w:jc w:val="center"/>
                              <w:rPr>
                                <w:rFonts w:cs="Arial"/>
                              </w:rPr>
                            </w:pPr>
                            <w:r>
                              <w:rPr>
                                <w:rFonts w:cs="Arial"/>
                              </w:rPr>
                              <w:t>3</w:t>
                            </w:r>
                          </w:p>
                        </w:tc>
                        <w:tc>
                          <w:tcPr>
                            <w:tcW w:w="2955" w:type="dxa"/>
                            <w:tcBorders>
                              <w:top w:val="single" w:sz="4" w:space="0" w:color="000000"/>
                              <w:left w:val="single" w:sz="4" w:space="0" w:color="000000"/>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nicht durchflossener See</w:t>
                            </w:r>
                          </w:p>
                        </w:tc>
                      </w:tr>
                      <w:tr>
                        <w:trPr>
                          <w:trHeight w:val="284"/>
                        </w:trPr>
                        <w:tc>
                          <w:tcPr>
                            <w:tcW w:w="709" w:type="dxa"/>
                            <w:tcBorders>
                              <w:top w:val="nil"/>
                              <w:left w:val="single" w:sz="4" w:space="0" w:color="auto"/>
                              <w:bottom w:val="single" w:sz="4" w:space="0" w:color="auto"/>
                              <w:right w:val="nil"/>
                            </w:tcBorders>
                            <w:noWrap/>
                            <w:vAlign w:val="bottom"/>
                          </w:tcPr>
                          <w:p>
                            <w:pPr>
                              <w:tabs>
                                <w:tab w:val="clear" w:pos="425"/>
                              </w:tabs>
                              <w:spacing w:before="0" w:after="0"/>
                              <w:jc w:val="center"/>
                              <w:rPr>
                                <w:rFonts w:cs="Arial"/>
                              </w:rPr>
                            </w:pPr>
                            <w:r>
                              <w:rPr>
                                <w:rFonts w:cs="Arial"/>
                              </w:rPr>
                              <w:t>99</w:t>
                            </w:r>
                          </w:p>
                        </w:tc>
                        <w:tc>
                          <w:tcPr>
                            <w:tcW w:w="2955" w:type="dxa"/>
                            <w:tcBorders>
                              <w:top w:val="single" w:sz="4" w:space="0" w:color="000000"/>
                              <w:left w:val="single" w:sz="4" w:space="0" w:color="000000"/>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keine Angabe</w:t>
                            </w:r>
                          </w:p>
                        </w:tc>
                      </w:tr>
                    </w:tbl>
                    <w:p/>
                  </w:txbxContent>
                </v:textbox>
              </v:shape>
            </w:pict>
          </mc:Fallback>
        </mc:AlternateContent>
      </w:r>
      <w:r>
        <w:rPr>
          <w:b/>
        </w:rPr>
        <w:t>Art der Stationierung:</w:t>
      </w:r>
      <w:r>
        <w:rPr>
          <w:b/>
        </w:rPr>
        <w:tab/>
        <w:t>Umsetzungszustand:</w:t>
      </w:r>
      <w:bookmarkEnd w:id="22"/>
    </w:p>
    <w:tbl>
      <w:tblPr>
        <w:tblW w:w="3948" w:type="dxa"/>
        <w:tblInd w:w="7371" w:type="dxa"/>
        <w:tblCellMar>
          <w:left w:w="70" w:type="dxa"/>
          <w:right w:w="70" w:type="dxa"/>
        </w:tblCellMar>
        <w:tblLook w:val="0000" w:firstRow="0" w:lastRow="0" w:firstColumn="0" w:lastColumn="0" w:noHBand="0" w:noVBand="0"/>
      </w:tblPr>
      <w:tblGrid>
        <w:gridCol w:w="709"/>
        <w:gridCol w:w="3239"/>
      </w:tblGrid>
      <w:tr>
        <w:trPr>
          <w:trHeight w:val="284"/>
        </w:trPr>
        <w:tc>
          <w:tcPr>
            <w:tcW w:w="709" w:type="dxa"/>
            <w:tcBorders>
              <w:top w:val="single" w:sz="4" w:space="0" w:color="auto"/>
              <w:left w:val="single" w:sz="4" w:space="0" w:color="auto"/>
              <w:bottom w:val="single" w:sz="4" w:space="0" w:color="auto"/>
              <w:right w:val="nil"/>
            </w:tcBorders>
            <w:noWrap/>
            <w:vAlign w:val="bottom"/>
          </w:tcPr>
          <w:p>
            <w:pPr>
              <w:tabs>
                <w:tab w:val="clear" w:pos="425"/>
              </w:tabs>
              <w:spacing w:before="0" w:after="0"/>
              <w:jc w:val="center"/>
              <w:rPr>
                <w:rFonts w:cs="Arial"/>
              </w:rPr>
            </w:pPr>
            <w:r>
              <w:rPr>
                <w:rFonts w:cs="Arial"/>
              </w:rPr>
              <w:t>0</w:t>
            </w:r>
          </w:p>
        </w:tc>
        <w:tc>
          <w:tcPr>
            <w:tcW w:w="3239" w:type="dxa"/>
            <w:tcBorders>
              <w:top w:val="single" w:sz="4" w:space="0" w:color="000000"/>
              <w:left w:val="single" w:sz="4" w:space="0" w:color="000000"/>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Durchgeführt</w:t>
            </w:r>
          </w:p>
        </w:tc>
      </w:tr>
      <w:tr>
        <w:trPr>
          <w:trHeight w:val="284"/>
        </w:trPr>
        <w:tc>
          <w:tcPr>
            <w:tcW w:w="709" w:type="dxa"/>
            <w:tcBorders>
              <w:top w:val="nil"/>
              <w:left w:val="single" w:sz="4" w:space="0" w:color="auto"/>
              <w:bottom w:val="single" w:sz="4" w:space="0" w:color="auto"/>
              <w:right w:val="nil"/>
            </w:tcBorders>
            <w:noWrap/>
            <w:vAlign w:val="bottom"/>
          </w:tcPr>
          <w:p>
            <w:pPr>
              <w:tabs>
                <w:tab w:val="clear" w:pos="425"/>
              </w:tabs>
              <w:spacing w:before="0" w:after="0"/>
              <w:jc w:val="center"/>
              <w:rPr>
                <w:rFonts w:cs="Arial"/>
              </w:rPr>
            </w:pPr>
            <w:r>
              <w:rPr>
                <w:rFonts w:cs="Arial"/>
              </w:rPr>
              <w:t>1</w:t>
            </w:r>
          </w:p>
        </w:tc>
        <w:tc>
          <w:tcPr>
            <w:tcW w:w="3239" w:type="dxa"/>
            <w:tcBorders>
              <w:top w:val="single" w:sz="4" w:space="0" w:color="000000"/>
              <w:left w:val="single" w:sz="4" w:space="0" w:color="000000"/>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Im Bau</w:t>
            </w:r>
          </w:p>
        </w:tc>
      </w:tr>
      <w:tr>
        <w:trPr>
          <w:trHeight w:val="284"/>
        </w:trPr>
        <w:tc>
          <w:tcPr>
            <w:tcW w:w="709" w:type="dxa"/>
            <w:tcBorders>
              <w:top w:val="nil"/>
              <w:left w:val="single" w:sz="4" w:space="0" w:color="auto"/>
              <w:bottom w:val="single" w:sz="4" w:space="0" w:color="auto"/>
              <w:right w:val="nil"/>
            </w:tcBorders>
            <w:noWrap/>
            <w:vAlign w:val="bottom"/>
          </w:tcPr>
          <w:p>
            <w:pPr>
              <w:tabs>
                <w:tab w:val="clear" w:pos="425"/>
              </w:tabs>
              <w:spacing w:before="0" w:after="0"/>
              <w:jc w:val="center"/>
              <w:rPr>
                <w:rFonts w:cs="Arial"/>
              </w:rPr>
            </w:pPr>
            <w:r>
              <w:rPr>
                <w:rFonts w:cs="Arial"/>
              </w:rPr>
              <w:t>2</w:t>
            </w:r>
          </w:p>
        </w:tc>
        <w:tc>
          <w:tcPr>
            <w:tcW w:w="3239" w:type="dxa"/>
            <w:tcBorders>
              <w:top w:val="single" w:sz="4" w:space="0" w:color="000000"/>
              <w:left w:val="single" w:sz="4" w:space="0" w:color="000000"/>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Realisierung zeitlich verschoben</w:t>
            </w:r>
          </w:p>
        </w:tc>
      </w:tr>
      <w:tr>
        <w:trPr>
          <w:trHeight w:val="284"/>
        </w:trPr>
        <w:tc>
          <w:tcPr>
            <w:tcW w:w="709" w:type="dxa"/>
            <w:tcBorders>
              <w:top w:val="nil"/>
              <w:left w:val="single" w:sz="4" w:space="0" w:color="auto"/>
              <w:bottom w:val="single" w:sz="4" w:space="0" w:color="auto"/>
              <w:right w:val="nil"/>
            </w:tcBorders>
            <w:noWrap/>
            <w:vAlign w:val="bottom"/>
          </w:tcPr>
          <w:p>
            <w:pPr>
              <w:tabs>
                <w:tab w:val="clear" w:pos="425"/>
              </w:tabs>
              <w:spacing w:before="0" w:after="0"/>
              <w:jc w:val="center"/>
              <w:rPr>
                <w:rFonts w:cs="Arial"/>
              </w:rPr>
            </w:pPr>
            <w:r>
              <w:rPr>
                <w:rFonts w:cs="Arial"/>
              </w:rPr>
              <w:t>3</w:t>
            </w:r>
          </w:p>
        </w:tc>
        <w:tc>
          <w:tcPr>
            <w:tcW w:w="3239" w:type="dxa"/>
            <w:tcBorders>
              <w:top w:val="single" w:sz="4" w:space="0" w:color="000000"/>
              <w:left w:val="single" w:sz="4" w:space="0" w:color="000000"/>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Gestrichen</w:t>
            </w:r>
          </w:p>
        </w:tc>
      </w:tr>
      <w:tr>
        <w:trPr>
          <w:trHeight w:val="284"/>
        </w:trPr>
        <w:tc>
          <w:tcPr>
            <w:tcW w:w="709" w:type="dxa"/>
            <w:tcBorders>
              <w:top w:val="nil"/>
              <w:left w:val="single" w:sz="4" w:space="0" w:color="auto"/>
              <w:bottom w:val="single" w:sz="4" w:space="0" w:color="auto"/>
              <w:right w:val="nil"/>
            </w:tcBorders>
            <w:noWrap/>
            <w:vAlign w:val="bottom"/>
          </w:tcPr>
          <w:p>
            <w:pPr>
              <w:tabs>
                <w:tab w:val="clear" w:pos="425"/>
              </w:tabs>
              <w:spacing w:before="0" w:after="0"/>
              <w:jc w:val="center"/>
              <w:rPr>
                <w:rFonts w:cs="Arial"/>
              </w:rPr>
            </w:pPr>
            <w:r>
              <w:rPr>
                <w:rFonts w:cs="Arial"/>
              </w:rPr>
              <w:t>4</w:t>
            </w:r>
          </w:p>
        </w:tc>
        <w:tc>
          <w:tcPr>
            <w:tcW w:w="3239" w:type="dxa"/>
            <w:tcBorders>
              <w:top w:val="single" w:sz="4" w:space="0" w:color="000000"/>
              <w:left w:val="single" w:sz="4" w:space="0" w:color="000000"/>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Neue Maßnahme</w:t>
            </w:r>
          </w:p>
        </w:tc>
      </w:tr>
    </w:tbl>
    <w:p>
      <w:pPr>
        <w:pStyle w:val="berschrift2"/>
        <w:tabs>
          <w:tab w:val="clear" w:pos="425"/>
          <w:tab w:val="left" w:pos="7230"/>
        </w:tabs>
        <w:ind w:right="-737"/>
        <w:jc w:val="left"/>
        <w:rPr>
          <w:rFonts w:cs="Arial"/>
          <w:sz w:val="20"/>
        </w:rPr>
      </w:pPr>
      <w:bookmarkStart w:id="23" w:name="_Toc175140982"/>
      <w:r>
        <w:rPr>
          <w:rFonts w:cs="Arial"/>
          <w:sz w:val="20"/>
        </w:rPr>
        <w:t>Aufstellung / Fortschreibung / Bericht:</w:t>
      </w:r>
      <w:r>
        <w:rPr>
          <w:rFonts w:cs="Arial"/>
          <w:sz w:val="20"/>
        </w:rPr>
        <w:tab/>
        <w:t>Bezirksregierung:</w:t>
      </w:r>
      <w:bookmarkEnd w:id="23"/>
    </w:p>
    <w:p>
      <w:pPr>
        <w:pStyle w:val="GesAbsatz"/>
        <w:tabs>
          <w:tab w:val="left" w:pos="7371"/>
        </w:tabs>
      </w:pPr>
      <w:r>
        <w:rPr>
          <w:noProof/>
        </w:rPr>
        <mc:AlternateContent>
          <mc:Choice Requires="wps">
            <w:drawing>
              <wp:anchor distT="0" distB="0" distL="114300" distR="114300" simplePos="0" relativeHeight="251660288" behindDoc="0" locked="0" layoutInCell="1" allowOverlap="1">
                <wp:simplePos x="0" y="0"/>
                <wp:positionH relativeFrom="column">
                  <wp:posOffset>232410</wp:posOffset>
                </wp:positionH>
                <wp:positionV relativeFrom="paragraph">
                  <wp:posOffset>24765</wp:posOffset>
                </wp:positionV>
                <wp:extent cx="3211200" cy="896400"/>
                <wp:effectExtent l="0" t="0" r="8255" b="0"/>
                <wp:wrapNone/>
                <wp:docPr id="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200" cy="896400"/>
                        </a:xfrm>
                        <a:prstGeom prst="rect">
                          <a:avLst/>
                        </a:prstGeom>
                        <a:solidFill>
                          <a:srgbClr val="FFFFFF"/>
                        </a:solidFill>
                        <a:ln w="9525">
                          <a:noFill/>
                          <a:miter lim="800000"/>
                          <a:headEnd/>
                          <a:tailEnd/>
                        </a:ln>
                      </wps:spPr>
                      <wps:txbx>
                        <w:txbxContent>
                          <w:tbl>
                            <w:tblPr>
                              <w:tblW w:w="4373" w:type="dxa"/>
                              <w:tblCellMar>
                                <w:left w:w="70" w:type="dxa"/>
                                <w:right w:w="70" w:type="dxa"/>
                              </w:tblCellMar>
                              <w:tblLook w:val="0000" w:firstRow="0" w:lastRow="0" w:firstColumn="0" w:lastColumn="0" w:noHBand="0" w:noVBand="0"/>
                            </w:tblPr>
                            <w:tblGrid>
                              <w:gridCol w:w="709"/>
                              <w:gridCol w:w="3664"/>
                            </w:tblGrid>
                            <w:tr>
                              <w:trPr>
                                <w:trHeight w:val="284"/>
                              </w:trPr>
                              <w:tc>
                                <w:tcPr>
                                  <w:tcW w:w="709" w:type="dxa"/>
                                  <w:tcBorders>
                                    <w:top w:val="single" w:sz="4" w:space="0" w:color="auto"/>
                                    <w:left w:val="single" w:sz="4" w:space="0" w:color="auto"/>
                                    <w:bottom w:val="single" w:sz="4" w:space="0" w:color="auto"/>
                                    <w:right w:val="nil"/>
                                  </w:tcBorders>
                                  <w:noWrap/>
                                  <w:vAlign w:val="center"/>
                                </w:tcPr>
                                <w:p>
                                  <w:pPr>
                                    <w:tabs>
                                      <w:tab w:val="clear" w:pos="425"/>
                                    </w:tabs>
                                    <w:spacing w:before="0" w:after="0"/>
                                    <w:jc w:val="center"/>
                                    <w:rPr>
                                      <w:rFonts w:cs="Arial"/>
                                    </w:rPr>
                                  </w:pPr>
                                  <w:r>
                                    <w:rPr>
                                      <w:rFonts w:cs="Arial"/>
                                    </w:rPr>
                                    <w:t>0</w:t>
                                  </w:r>
                                </w:p>
                              </w:tc>
                              <w:tc>
                                <w:tcPr>
                                  <w:tcW w:w="3664" w:type="dxa"/>
                                  <w:tcBorders>
                                    <w:top w:val="single" w:sz="4" w:space="0" w:color="000000"/>
                                    <w:left w:val="single" w:sz="4" w:space="0" w:color="000000"/>
                                    <w:bottom w:val="single" w:sz="4" w:space="0" w:color="000000"/>
                                    <w:right w:val="single" w:sz="4" w:space="0" w:color="000000"/>
                                  </w:tcBorders>
                                  <w:noWrap/>
                                  <w:vAlign w:val="center"/>
                                </w:tcPr>
                                <w:p>
                                  <w:pPr>
                                    <w:tabs>
                                      <w:tab w:val="clear" w:pos="425"/>
                                    </w:tabs>
                                    <w:spacing w:before="0" w:after="0"/>
                                    <w:jc w:val="left"/>
                                    <w:rPr>
                                      <w:rFonts w:cs="Arial"/>
                                    </w:rPr>
                                  </w:pPr>
                                  <w:r>
                                    <w:rPr>
                                      <w:rFonts w:cs="Arial"/>
                                    </w:rPr>
                                    <w:t>ABK-Aufstellung oder</w:t>
                                  </w:r>
                                  <w:r>
                                    <w:rPr>
                                      <w:rFonts w:cs="Arial"/>
                                    </w:rPr>
                                    <w:br/>
                                    <w:t xml:space="preserve">ABK-Fortschreibung </w:t>
                                  </w:r>
                                  <w:r>
                                    <w:rPr>
                                      <w:rFonts w:cs="Arial"/>
                                    </w:rPr>
                                    <w:br/>
                                    <w:t>(6-Jahres-Turnus) gem. Teil V, Nr. 1.1</w:t>
                                  </w:r>
                                </w:p>
                              </w:tc>
                            </w:tr>
                            <w:tr>
                              <w:trPr>
                                <w:trHeight w:val="284"/>
                              </w:trPr>
                              <w:tc>
                                <w:tcPr>
                                  <w:tcW w:w="709" w:type="dxa"/>
                                  <w:tcBorders>
                                    <w:top w:val="single" w:sz="4" w:space="0" w:color="auto"/>
                                    <w:left w:val="single" w:sz="4" w:space="0" w:color="auto"/>
                                    <w:bottom w:val="single" w:sz="4" w:space="0" w:color="auto"/>
                                    <w:right w:val="nil"/>
                                  </w:tcBorders>
                                  <w:noWrap/>
                                  <w:vAlign w:val="center"/>
                                </w:tcPr>
                                <w:p>
                                  <w:pPr>
                                    <w:tabs>
                                      <w:tab w:val="clear" w:pos="425"/>
                                    </w:tabs>
                                    <w:spacing w:before="0" w:after="0"/>
                                    <w:jc w:val="center"/>
                                    <w:rPr>
                                      <w:rFonts w:cs="Arial"/>
                                    </w:rPr>
                                  </w:pPr>
                                  <w:r>
                                    <w:rPr>
                                      <w:rFonts w:cs="Arial"/>
                                    </w:rPr>
                                    <w:t>1</w:t>
                                  </w:r>
                                </w:p>
                              </w:tc>
                              <w:tc>
                                <w:tcPr>
                                  <w:tcW w:w="3664" w:type="dxa"/>
                                  <w:tcBorders>
                                    <w:top w:val="single" w:sz="4" w:space="0" w:color="000000"/>
                                    <w:left w:val="single" w:sz="4" w:space="0" w:color="000000"/>
                                    <w:bottom w:val="single" w:sz="4" w:space="0" w:color="000000"/>
                                    <w:right w:val="single" w:sz="4" w:space="0" w:color="000000"/>
                                  </w:tcBorders>
                                  <w:noWrap/>
                                  <w:vAlign w:val="center"/>
                                </w:tcPr>
                                <w:p>
                                  <w:pPr>
                                    <w:tabs>
                                      <w:tab w:val="clear" w:pos="425"/>
                                    </w:tabs>
                                    <w:spacing w:before="0" w:after="0"/>
                                    <w:jc w:val="left"/>
                                    <w:rPr>
                                      <w:rFonts w:cs="Arial"/>
                                    </w:rPr>
                                  </w:pPr>
                                  <w:r>
                                    <w:rPr>
                                      <w:rFonts w:cs="Arial"/>
                                    </w:rPr>
                                    <w:t>Bericht gem. Teil V, Nr. 1.2</w:t>
                                  </w:r>
                                </w:p>
                              </w:tc>
                            </w:tr>
                          </w:tbl>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18.3pt;margin-top:1.95pt;width:252.85pt;height:7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" stroked="f">
                <v:textbox>
                  <w:txbxContent>
                    <w:tbl>
                      <w:tblPr>
                        <w:tblW w:w="4373" w:type="dxa"/>
                        <w:tblCellMar>
                          <w:left w:w="70" w:type="dxa"/>
                          <w:right w:w="70" w:type="dxa"/>
                        </w:tblCellMar>
                        <w:tblLook w:val="0000" w:firstRow="0" w:lastRow="0" w:firstColumn="0" w:lastColumn="0" w:noHBand="0" w:noVBand="0"/>
                      </w:tblPr>
                      <w:tblGrid>
                        <w:gridCol w:w="709"/>
                        <w:gridCol w:w="3664"/>
                      </w:tblGrid>
                      <w:tr>
                        <w:trPr>
                          <w:trHeight w:val="284"/>
                        </w:trPr>
                        <w:tc>
                          <w:tcPr>
                            <w:tcW w:w="709" w:type="dxa"/>
                            <w:tcBorders>
                              <w:top w:val="single" w:sz="4" w:space="0" w:color="auto"/>
                              <w:left w:val="single" w:sz="4" w:space="0" w:color="auto"/>
                              <w:bottom w:val="single" w:sz="4" w:space="0" w:color="auto"/>
                              <w:right w:val="nil"/>
                            </w:tcBorders>
                            <w:noWrap/>
                            <w:vAlign w:val="center"/>
                          </w:tcPr>
                          <w:p>
                            <w:pPr>
                              <w:tabs>
                                <w:tab w:val="clear" w:pos="425"/>
                              </w:tabs>
                              <w:spacing w:before="0" w:after="0"/>
                              <w:jc w:val="center"/>
                              <w:rPr>
                                <w:rFonts w:cs="Arial"/>
                              </w:rPr>
                            </w:pPr>
                            <w:r>
                              <w:rPr>
                                <w:rFonts w:cs="Arial"/>
                              </w:rPr>
                              <w:t>0</w:t>
                            </w:r>
                          </w:p>
                        </w:tc>
                        <w:tc>
                          <w:tcPr>
                            <w:tcW w:w="3664" w:type="dxa"/>
                            <w:tcBorders>
                              <w:top w:val="single" w:sz="4" w:space="0" w:color="000000"/>
                              <w:left w:val="single" w:sz="4" w:space="0" w:color="000000"/>
                              <w:bottom w:val="single" w:sz="4" w:space="0" w:color="000000"/>
                              <w:right w:val="single" w:sz="4" w:space="0" w:color="000000"/>
                            </w:tcBorders>
                            <w:noWrap/>
                            <w:vAlign w:val="center"/>
                          </w:tcPr>
                          <w:p>
                            <w:pPr>
                              <w:tabs>
                                <w:tab w:val="clear" w:pos="425"/>
                              </w:tabs>
                              <w:spacing w:before="0" w:after="0"/>
                              <w:jc w:val="left"/>
                              <w:rPr>
                                <w:rFonts w:cs="Arial"/>
                              </w:rPr>
                            </w:pPr>
                            <w:r>
                              <w:rPr>
                                <w:rFonts w:cs="Arial"/>
                              </w:rPr>
                              <w:t>ABK-Aufstellung oder</w:t>
                            </w:r>
                            <w:r>
                              <w:rPr>
                                <w:rFonts w:cs="Arial"/>
                              </w:rPr>
                              <w:br/>
                              <w:t xml:space="preserve">ABK-Fortschreibung </w:t>
                            </w:r>
                            <w:r>
                              <w:rPr>
                                <w:rFonts w:cs="Arial"/>
                              </w:rPr>
                              <w:br/>
                              <w:t>(6-Jahres-Turnus) gem. Teil V, Nr. 1.1</w:t>
                            </w:r>
                          </w:p>
                        </w:tc>
                      </w:tr>
                      <w:tr>
                        <w:trPr>
                          <w:trHeight w:val="284"/>
                        </w:trPr>
                        <w:tc>
                          <w:tcPr>
                            <w:tcW w:w="709" w:type="dxa"/>
                            <w:tcBorders>
                              <w:top w:val="single" w:sz="4" w:space="0" w:color="auto"/>
                              <w:left w:val="single" w:sz="4" w:space="0" w:color="auto"/>
                              <w:bottom w:val="single" w:sz="4" w:space="0" w:color="auto"/>
                              <w:right w:val="nil"/>
                            </w:tcBorders>
                            <w:noWrap/>
                            <w:vAlign w:val="center"/>
                          </w:tcPr>
                          <w:p>
                            <w:pPr>
                              <w:tabs>
                                <w:tab w:val="clear" w:pos="425"/>
                              </w:tabs>
                              <w:spacing w:before="0" w:after="0"/>
                              <w:jc w:val="center"/>
                              <w:rPr>
                                <w:rFonts w:cs="Arial"/>
                              </w:rPr>
                            </w:pPr>
                            <w:r>
                              <w:rPr>
                                <w:rFonts w:cs="Arial"/>
                              </w:rPr>
                              <w:t>1</w:t>
                            </w:r>
                          </w:p>
                        </w:tc>
                        <w:tc>
                          <w:tcPr>
                            <w:tcW w:w="3664" w:type="dxa"/>
                            <w:tcBorders>
                              <w:top w:val="single" w:sz="4" w:space="0" w:color="000000"/>
                              <w:left w:val="single" w:sz="4" w:space="0" w:color="000000"/>
                              <w:bottom w:val="single" w:sz="4" w:space="0" w:color="000000"/>
                              <w:right w:val="single" w:sz="4" w:space="0" w:color="000000"/>
                            </w:tcBorders>
                            <w:noWrap/>
                            <w:vAlign w:val="center"/>
                          </w:tcPr>
                          <w:p>
                            <w:pPr>
                              <w:tabs>
                                <w:tab w:val="clear" w:pos="425"/>
                              </w:tabs>
                              <w:spacing w:before="0" w:after="0"/>
                              <w:jc w:val="left"/>
                              <w:rPr>
                                <w:rFonts w:cs="Arial"/>
                              </w:rPr>
                            </w:pPr>
                            <w:r>
                              <w:rPr>
                                <w:rFonts w:cs="Arial"/>
                              </w:rPr>
                              <w:t>Bericht gem. Teil V, Nr. 1.2</w:t>
                            </w:r>
                          </w:p>
                        </w:tc>
                      </w:tr>
                    </w:tbl>
                    <w:p/>
                  </w:txbxContent>
                </v:textbox>
              </v:shape>
            </w:pict>
          </mc:Fallback>
        </mc:AlternateContent>
      </w:r>
      <w:r>
        <w:tab/>
      </w:r>
      <w:r>
        <w:tab/>
      </w:r>
      <w:r>
        <w:rPr>
          <w:noProof/>
        </w:rPr>
        <mc:AlternateContent>
          <mc:Choice Requires="wps">
            <w:drawing>
              <wp:inline distT="0" distB="0" distL="0" distR="0">
                <wp:extent cx="2200275" cy="1404620"/>
                <wp:effectExtent l="0" t="0" r="9525" b="0"/>
                <wp:docPr id="7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solidFill>
                          <a:srgbClr val="FFFFFF"/>
                        </a:solidFill>
                        <a:ln w="9525">
                          <a:noFill/>
                          <a:miter lim="800000"/>
                          <a:headEnd/>
                          <a:tailEnd/>
                        </a:ln>
                      </wps:spPr>
                      <wps:txbx>
                        <w:txbxContent>
                          <w:tbl>
                            <w:tblPr>
                              <w:tblW w:w="2250" w:type="dxa"/>
                              <w:tblCellMar>
                                <w:left w:w="70" w:type="dxa"/>
                                <w:right w:w="70" w:type="dxa"/>
                              </w:tblCellMar>
                              <w:tblLook w:val="0000" w:firstRow="0" w:lastRow="0" w:firstColumn="0" w:lastColumn="0" w:noHBand="0" w:noVBand="0"/>
                            </w:tblPr>
                            <w:tblGrid>
                              <w:gridCol w:w="709"/>
                              <w:gridCol w:w="1541"/>
                            </w:tblGrid>
                            <w:tr>
                              <w:trPr>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pPr>
                                    <w:tabs>
                                      <w:tab w:val="clear" w:pos="425"/>
                                    </w:tabs>
                                    <w:spacing w:before="0" w:after="0"/>
                                    <w:jc w:val="center"/>
                                    <w:rPr>
                                      <w:rFonts w:cs="Arial"/>
                                    </w:rPr>
                                  </w:pPr>
                                  <w:r>
                                    <w:rPr>
                                      <w:rFonts w:cs="Arial"/>
                                    </w:rPr>
                                    <w:t>1</w:t>
                                  </w:r>
                                </w:p>
                              </w:tc>
                              <w:tc>
                                <w:tcPr>
                                  <w:tcW w:w="1541" w:type="dxa"/>
                                  <w:tcBorders>
                                    <w:top w:val="single" w:sz="4" w:space="0" w:color="000000"/>
                                    <w:left w:val="nil"/>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BR Düsseldorf</w:t>
                                  </w:r>
                                </w:p>
                              </w:tc>
                            </w:tr>
                            <w:tr>
                              <w:trPr>
                                <w:trHeight w:val="255"/>
                              </w:trPr>
                              <w:tc>
                                <w:tcPr>
                                  <w:tcW w:w="709" w:type="dxa"/>
                                  <w:tcBorders>
                                    <w:top w:val="nil"/>
                                    <w:left w:val="single" w:sz="4" w:space="0" w:color="000000"/>
                                    <w:bottom w:val="single" w:sz="4" w:space="0" w:color="000000"/>
                                    <w:right w:val="single" w:sz="4" w:space="0" w:color="000000"/>
                                  </w:tcBorders>
                                  <w:shd w:val="clear" w:color="auto" w:fill="FFFFFF"/>
                                  <w:vAlign w:val="bottom"/>
                                </w:tcPr>
                                <w:p>
                                  <w:pPr>
                                    <w:tabs>
                                      <w:tab w:val="clear" w:pos="425"/>
                                    </w:tabs>
                                    <w:spacing w:before="0" w:after="0"/>
                                    <w:jc w:val="center"/>
                                    <w:rPr>
                                      <w:rFonts w:cs="Arial"/>
                                    </w:rPr>
                                  </w:pPr>
                                  <w:r>
                                    <w:rPr>
                                      <w:rFonts w:cs="Arial"/>
                                    </w:rPr>
                                    <w:t>3</w:t>
                                  </w:r>
                                </w:p>
                              </w:tc>
                              <w:tc>
                                <w:tcPr>
                                  <w:tcW w:w="1541" w:type="dxa"/>
                                  <w:tcBorders>
                                    <w:top w:val="single" w:sz="4" w:space="0" w:color="000000"/>
                                    <w:left w:val="nil"/>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BR Köln</w:t>
                                  </w:r>
                                </w:p>
                              </w:tc>
                            </w:tr>
                            <w:tr>
                              <w:trPr>
                                <w:trHeight w:val="255"/>
                              </w:trPr>
                              <w:tc>
                                <w:tcPr>
                                  <w:tcW w:w="709" w:type="dxa"/>
                                  <w:tcBorders>
                                    <w:top w:val="nil"/>
                                    <w:left w:val="single" w:sz="4" w:space="0" w:color="000000"/>
                                    <w:bottom w:val="single" w:sz="4" w:space="0" w:color="000000"/>
                                    <w:right w:val="single" w:sz="4" w:space="0" w:color="000000"/>
                                  </w:tcBorders>
                                  <w:shd w:val="clear" w:color="auto" w:fill="FFFFFF"/>
                                  <w:vAlign w:val="bottom"/>
                                </w:tcPr>
                                <w:p>
                                  <w:pPr>
                                    <w:tabs>
                                      <w:tab w:val="clear" w:pos="425"/>
                                    </w:tabs>
                                    <w:spacing w:before="0" w:after="0"/>
                                    <w:jc w:val="center"/>
                                    <w:rPr>
                                      <w:rFonts w:cs="Arial"/>
                                    </w:rPr>
                                  </w:pPr>
                                  <w:r>
                                    <w:rPr>
                                      <w:rFonts w:cs="Arial"/>
                                    </w:rPr>
                                    <w:t>5</w:t>
                                  </w:r>
                                </w:p>
                              </w:tc>
                              <w:tc>
                                <w:tcPr>
                                  <w:tcW w:w="1541" w:type="dxa"/>
                                  <w:tcBorders>
                                    <w:top w:val="single" w:sz="4" w:space="0" w:color="000000"/>
                                    <w:left w:val="nil"/>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BR Münster</w:t>
                                  </w:r>
                                </w:p>
                              </w:tc>
                            </w:tr>
                            <w:tr>
                              <w:trPr>
                                <w:trHeight w:val="255"/>
                              </w:trPr>
                              <w:tc>
                                <w:tcPr>
                                  <w:tcW w:w="709" w:type="dxa"/>
                                  <w:tcBorders>
                                    <w:top w:val="nil"/>
                                    <w:left w:val="single" w:sz="4" w:space="0" w:color="000000"/>
                                    <w:bottom w:val="single" w:sz="4" w:space="0" w:color="000000"/>
                                    <w:right w:val="single" w:sz="4" w:space="0" w:color="000000"/>
                                  </w:tcBorders>
                                  <w:shd w:val="clear" w:color="auto" w:fill="FFFFFF"/>
                                  <w:vAlign w:val="bottom"/>
                                </w:tcPr>
                                <w:p>
                                  <w:pPr>
                                    <w:tabs>
                                      <w:tab w:val="clear" w:pos="425"/>
                                    </w:tabs>
                                    <w:spacing w:before="0" w:after="0"/>
                                    <w:jc w:val="center"/>
                                    <w:rPr>
                                      <w:rFonts w:cs="Arial"/>
                                    </w:rPr>
                                  </w:pPr>
                                  <w:r>
                                    <w:rPr>
                                      <w:rFonts w:cs="Arial"/>
                                    </w:rPr>
                                    <w:t>7</w:t>
                                  </w:r>
                                </w:p>
                              </w:tc>
                              <w:tc>
                                <w:tcPr>
                                  <w:tcW w:w="1541" w:type="dxa"/>
                                  <w:tcBorders>
                                    <w:top w:val="single" w:sz="4" w:space="0" w:color="000000"/>
                                    <w:left w:val="nil"/>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BR Detmold</w:t>
                                  </w:r>
                                </w:p>
                              </w:tc>
                            </w:tr>
                            <w:tr>
                              <w:trPr>
                                <w:trHeight w:val="270"/>
                              </w:trPr>
                              <w:tc>
                                <w:tcPr>
                                  <w:tcW w:w="709" w:type="dxa"/>
                                  <w:tcBorders>
                                    <w:top w:val="nil"/>
                                    <w:left w:val="single" w:sz="4" w:space="0" w:color="000000"/>
                                    <w:bottom w:val="single" w:sz="4" w:space="0" w:color="000000"/>
                                    <w:right w:val="single" w:sz="4" w:space="0" w:color="000000"/>
                                  </w:tcBorders>
                                  <w:shd w:val="clear" w:color="auto" w:fill="FFFFFF"/>
                                  <w:vAlign w:val="bottom"/>
                                </w:tcPr>
                                <w:p>
                                  <w:pPr>
                                    <w:tabs>
                                      <w:tab w:val="clear" w:pos="425"/>
                                    </w:tabs>
                                    <w:spacing w:before="0" w:after="0"/>
                                    <w:jc w:val="center"/>
                                    <w:rPr>
                                      <w:rFonts w:cs="Arial"/>
                                    </w:rPr>
                                  </w:pPr>
                                  <w:r>
                                    <w:rPr>
                                      <w:rFonts w:cs="Arial"/>
                                    </w:rPr>
                                    <w:t>9</w:t>
                                  </w:r>
                                </w:p>
                              </w:tc>
                              <w:tc>
                                <w:tcPr>
                                  <w:tcW w:w="1541" w:type="dxa"/>
                                  <w:tcBorders>
                                    <w:top w:val="single" w:sz="4" w:space="0" w:color="000000"/>
                                    <w:left w:val="nil"/>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BR Arnsberg</w:t>
                                  </w:r>
                                </w:p>
                              </w:tc>
                            </w:tr>
                          </w:tbl>
                          <w:p/>
                        </w:txbxContent>
                      </wps:txbx>
                      <wps:bodyPr rot="0" vert="horz" wrap="square" lIns="91440" tIns="45720" rIns="91440" bIns="45720" anchor="t" anchorCtr="0">
                        <a:spAutoFit/>
                      </wps:bodyPr>
                    </wps:wsp>
                  </a:graphicData>
                </a:graphic>
              </wp:inline>
            </w:drawing>
          </mc:Choice>
          <mc:Fallback>
            <w:pict>
              <v:shape id="Textfeld 2" o:spid="_x0000_s1028" type="#_x0000_t202" style="width:17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" stroked="f">
                <v:textbox style="mso-fit-shape-to-text:t">
                  <w:txbxContent>
                    <w:tbl>
                      <w:tblPr>
                        <w:tblW w:w="2250" w:type="dxa"/>
                        <w:tblCellMar>
                          <w:left w:w="70" w:type="dxa"/>
                          <w:right w:w="70" w:type="dxa"/>
                        </w:tblCellMar>
                        <w:tblLook w:val="0000" w:firstRow="0" w:lastRow="0" w:firstColumn="0" w:lastColumn="0" w:noHBand="0" w:noVBand="0"/>
                      </w:tblPr>
                      <w:tblGrid>
                        <w:gridCol w:w="709"/>
                        <w:gridCol w:w="1541"/>
                      </w:tblGrid>
                      <w:tr>
                        <w:trPr>
                          <w:trHeight w:val="2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pPr>
                              <w:tabs>
                                <w:tab w:val="clear" w:pos="425"/>
                              </w:tabs>
                              <w:spacing w:before="0" w:after="0"/>
                              <w:jc w:val="center"/>
                              <w:rPr>
                                <w:rFonts w:cs="Arial"/>
                              </w:rPr>
                            </w:pPr>
                            <w:r>
                              <w:rPr>
                                <w:rFonts w:cs="Arial"/>
                              </w:rPr>
                              <w:t>1</w:t>
                            </w:r>
                          </w:p>
                        </w:tc>
                        <w:tc>
                          <w:tcPr>
                            <w:tcW w:w="1541" w:type="dxa"/>
                            <w:tcBorders>
                              <w:top w:val="single" w:sz="4" w:space="0" w:color="000000"/>
                              <w:left w:val="nil"/>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BR Düsseldorf</w:t>
                            </w:r>
                          </w:p>
                        </w:tc>
                      </w:tr>
                      <w:tr>
                        <w:trPr>
                          <w:trHeight w:val="255"/>
                        </w:trPr>
                        <w:tc>
                          <w:tcPr>
                            <w:tcW w:w="709" w:type="dxa"/>
                            <w:tcBorders>
                              <w:top w:val="nil"/>
                              <w:left w:val="single" w:sz="4" w:space="0" w:color="000000"/>
                              <w:bottom w:val="single" w:sz="4" w:space="0" w:color="000000"/>
                              <w:right w:val="single" w:sz="4" w:space="0" w:color="000000"/>
                            </w:tcBorders>
                            <w:shd w:val="clear" w:color="auto" w:fill="FFFFFF"/>
                            <w:vAlign w:val="bottom"/>
                          </w:tcPr>
                          <w:p>
                            <w:pPr>
                              <w:tabs>
                                <w:tab w:val="clear" w:pos="425"/>
                              </w:tabs>
                              <w:spacing w:before="0" w:after="0"/>
                              <w:jc w:val="center"/>
                              <w:rPr>
                                <w:rFonts w:cs="Arial"/>
                              </w:rPr>
                            </w:pPr>
                            <w:r>
                              <w:rPr>
                                <w:rFonts w:cs="Arial"/>
                              </w:rPr>
                              <w:t>3</w:t>
                            </w:r>
                          </w:p>
                        </w:tc>
                        <w:tc>
                          <w:tcPr>
                            <w:tcW w:w="1541" w:type="dxa"/>
                            <w:tcBorders>
                              <w:top w:val="single" w:sz="4" w:space="0" w:color="000000"/>
                              <w:left w:val="nil"/>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BR Köln</w:t>
                            </w:r>
                          </w:p>
                        </w:tc>
                      </w:tr>
                      <w:tr>
                        <w:trPr>
                          <w:trHeight w:val="255"/>
                        </w:trPr>
                        <w:tc>
                          <w:tcPr>
                            <w:tcW w:w="709" w:type="dxa"/>
                            <w:tcBorders>
                              <w:top w:val="nil"/>
                              <w:left w:val="single" w:sz="4" w:space="0" w:color="000000"/>
                              <w:bottom w:val="single" w:sz="4" w:space="0" w:color="000000"/>
                              <w:right w:val="single" w:sz="4" w:space="0" w:color="000000"/>
                            </w:tcBorders>
                            <w:shd w:val="clear" w:color="auto" w:fill="FFFFFF"/>
                            <w:vAlign w:val="bottom"/>
                          </w:tcPr>
                          <w:p>
                            <w:pPr>
                              <w:tabs>
                                <w:tab w:val="clear" w:pos="425"/>
                              </w:tabs>
                              <w:spacing w:before="0" w:after="0"/>
                              <w:jc w:val="center"/>
                              <w:rPr>
                                <w:rFonts w:cs="Arial"/>
                              </w:rPr>
                            </w:pPr>
                            <w:r>
                              <w:rPr>
                                <w:rFonts w:cs="Arial"/>
                              </w:rPr>
                              <w:t>5</w:t>
                            </w:r>
                          </w:p>
                        </w:tc>
                        <w:tc>
                          <w:tcPr>
                            <w:tcW w:w="1541" w:type="dxa"/>
                            <w:tcBorders>
                              <w:top w:val="single" w:sz="4" w:space="0" w:color="000000"/>
                              <w:left w:val="nil"/>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BR Münster</w:t>
                            </w:r>
                          </w:p>
                        </w:tc>
                      </w:tr>
                      <w:tr>
                        <w:trPr>
                          <w:trHeight w:val="255"/>
                        </w:trPr>
                        <w:tc>
                          <w:tcPr>
                            <w:tcW w:w="709" w:type="dxa"/>
                            <w:tcBorders>
                              <w:top w:val="nil"/>
                              <w:left w:val="single" w:sz="4" w:space="0" w:color="000000"/>
                              <w:bottom w:val="single" w:sz="4" w:space="0" w:color="000000"/>
                              <w:right w:val="single" w:sz="4" w:space="0" w:color="000000"/>
                            </w:tcBorders>
                            <w:shd w:val="clear" w:color="auto" w:fill="FFFFFF"/>
                            <w:vAlign w:val="bottom"/>
                          </w:tcPr>
                          <w:p>
                            <w:pPr>
                              <w:tabs>
                                <w:tab w:val="clear" w:pos="425"/>
                              </w:tabs>
                              <w:spacing w:before="0" w:after="0"/>
                              <w:jc w:val="center"/>
                              <w:rPr>
                                <w:rFonts w:cs="Arial"/>
                              </w:rPr>
                            </w:pPr>
                            <w:r>
                              <w:rPr>
                                <w:rFonts w:cs="Arial"/>
                              </w:rPr>
                              <w:t>7</w:t>
                            </w:r>
                          </w:p>
                        </w:tc>
                        <w:tc>
                          <w:tcPr>
                            <w:tcW w:w="1541" w:type="dxa"/>
                            <w:tcBorders>
                              <w:top w:val="single" w:sz="4" w:space="0" w:color="000000"/>
                              <w:left w:val="nil"/>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BR Detmold</w:t>
                            </w:r>
                          </w:p>
                        </w:tc>
                      </w:tr>
                      <w:tr>
                        <w:trPr>
                          <w:trHeight w:val="270"/>
                        </w:trPr>
                        <w:tc>
                          <w:tcPr>
                            <w:tcW w:w="709" w:type="dxa"/>
                            <w:tcBorders>
                              <w:top w:val="nil"/>
                              <w:left w:val="single" w:sz="4" w:space="0" w:color="000000"/>
                              <w:bottom w:val="single" w:sz="4" w:space="0" w:color="000000"/>
                              <w:right w:val="single" w:sz="4" w:space="0" w:color="000000"/>
                            </w:tcBorders>
                            <w:shd w:val="clear" w:color="auto" w:fill="FFFFFF"/>
                            <w:vAlign w:val="bottom"/>
                          </w:tcPr>
                          <w:p>
                            <w:pPr>
                              <w:tabs>
                                <w:tab w:val="clear" w:pos="425"/>
                              </w:tabs>
                              <w:spacing w:before="0" w:after="0"/>
                              <w:jc w:val="center"/>
                              <w:rPr>
                                <w:rFonts w:cs="Arial"/>
                              </w:rPr>
                            </w:pPr>
                            <w:r>
                              <w:rPr>
                                <w:rFonts w:cs="Arial"/>
                              </w:rPr>
                              <w:t>9</w:t>
                            </w:r>
                          </w:p>
                        </w:tc>
                        <w:tc>
                          <w:tcPr>
                            <w:tcW w:w="1541" w:type="dxa"/>
                            <w:tcBorders>
                              <w:top w:val="single" w:sz="4" w:space="0" w:color="000000"/>
                              <w:left w:val="nil"/>
                              <w:bottom w:val="single" w:sz="4" w:space="0" w:color="000000"/>
                              <w:right w:val="single" w:sz="4" w:space="0" w:color="000000"/>
                            </w:tcBorders>
                            <w:noWrap/>
                            <w:vAlign w:val="bottom"/>
                          </w:tcPr>
                          <w:p>
                            <w:pPr>
                              <w:tabs>
                                <w:tab w:val="clear" w:pos="425"/>
                              </w:tabs>
                              <w:spacing w:before="0" w:after="0"/>
                              <w:jc w:val="left"/>
                              <w:rPr>
                                <w:rFonts w:cs="Arial"/>
                              </w:rPr>
                            </w:pPr>
                            <w:r>
                              <w:rPr>
                                <w:rFonts w:cs="Arial"/>
                              </w:rPr>
                              <w:t>BR Arnsberg</w:t>
                            </w:r>
                          </w:p>
                        </w:tc>
                      </w:tr>
                    </w:tbl>
                    <w:p/>
                  </w:txbxContent>
                </v:textbox>
                <w10:anchorlock/>
              </v:shape>
            </w:pict>
          </mc:Fallback>
        </mc:AlternateContent>
      </w:r>
    </w:p>
    <w:p>
      <w:pPr>
        <w:pStyle w:val="berschrift2"/>
        <w:jc w:val="left"/>
      </w:pPr>
      <w:bookmarkStart w:id="24" w:name="_Toc175140983"/>
      <w:r>
        <w:lastRenderedPageBreak/>
        <w:t>Anlage 2</w:t>
      </w:r>
      <w:r>
        <w:br/>
        <w:t>Darstellung der zu verwendenden Symbole</w:t>
      </w:r>
      <w:bookmarkEnd w:id="24"/>
    </w:p>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
        <w:gridCol w:w="2750"/>
        <w:gridCol w:w="31"/>
        <w:gridCol w:w="2378"/>
        <w:gridCol w:w="145"/>
        <w:gridCol w:w="35"/>
        <w:gridCol w:w="184"/>
        <w:gridCol w:w="2046"/>
        <w:gridCol w:w="77"/>
        <w:gridCol w:w="69"/>
        <w:gridCol w:w="1444"/>
        <w:gridCol w:w="3940"/>
      </w:tblGrid>
      <w:tr>
        <w:tc>
          <w:tcPr>
            <w:tcW w:w="1360" w:type="dxa"/>
          </w:tcPr>
          <w:p>
            <w:pPr>
              <w:jc w:val="center"/>
              <w:rPr>
                <w:b/>
              </w:rPr>
            </w:pPr>
            <w:r>
              <w:rPr>
                <w:b/>
              </w:rPr>
              <w:t>Nr.</w:t>
            </w:r>
          </w:p>
        </w:tc>
        <w:tc>
          <w:tcPr>
            <w:tcW w:w="2781" w:type="dxa"/>
            <w:gridSpan w:val="2"/>
          </w:tcPr>
          <w:p>
            <w:pPr>
              <w:jc w:val="center"/>
              <w:rPr>
                <w:b/>
              </w:rPr>
            </w:pPr>
            <w:r>
              <w:rPr>
                <w:b/>
              </w:rPr>
              <w:t>Begriff</w:t>
            </w:r>
          </w:p>
        </w:tc>
        <w:tc>
          <w:tcPr>
            <w:tcW w:w="4865" w:type="dxa"/>
            <w:gridSpan w:val="6"/>
          </w:tcPr>
          <w:p>
            <w:pPr>
              <w:jc w:val="center"/>
              <w:rPr>
                <w:b/>
              </w:rPr>
            </w:pPr>
            <w:r>
              <w:rPr>
                <w:b/>
              </w:rPr>
              <w:t>Planzeichen in farbiger Darstellung</w:t>
            </w:r>
          </w:p>
        </w:tc>
        <w:tc>
          <w:tcPr>
            <w:tcW w:w="1513" w:type="dxa"/>
            <w:gridSpan w:val="2"/>
          </w:tcPr>
          <w:p>
            <w:pPr>
              <w:jc w:val="center"/>
              <w:rPr>
                <w:b/>
              </w:rPr>
            </w:pPr>
            <w:r>
              <w:rPr>
                <w:b/>
              </w:rPr>
              <w:t>Kennfarbe bei farbiger Darstellung</w:t>
            </w:r>
          </w:p>
        </w:tc>
        <w:tc>
          <w:tcPr>
            <w:tcW w:w="3940" w:type="dxa"/>
          </w:tcPr>
          <w:p>
            <w:pPr>
              <w:jc w:val="center"/>
              <w:rPr>
                <w:b/>
              </w:rPr>
            </w:pPr>
            <w:r>
              <w:rPr>
                <w:b/>
              </w:rPr>
              <w:t>Bemerkungen</w:t>
            </w:r>
          </w:p>
        </w:tc>
      </w:tr>
      <w:tr>
        <w:trPr>
          <w:cantSplit/>
        </w:trPr>
        <w:tc>
          <w:tcPr>
            <w:tcW w:w="1360" w:type="dxa"/>
          </w:tcPr>
          <w:p>
            <w:pPr>
              <w:jc w:val="center"/>
              <w:rPr>
                <w:b/>
              </w:rPr>
            </w:pPr>
            <w:r>
              <w:rPr>
                <w:b/>
              </w:rPr>
              <w:t>1</w:t>
            </w:r>
          </w:p>
        </w:tc>
        <w:tc>
          <w:tcPr>
            <w:tcW w:w="2781" w:type="dxa"/>
            <w:gridSpan w:val="2"/>
          </w:tcPr>
          <w:p>
            <w:pPr>
              <w:rPr>
                <w:b/>
                <w:sz w:val="16"/>
                <w:szCs w:val="16"/>
              </w:rPr>
            </w:pPr>
            <w:r>
              <w:rPr>
                <w:b/>
                <w:szCs w:val="24"/>
              </w:rPr>
              <w:t>Grenzen</w:t>
            </w:r>
          </w:p>
        </w:tc>
        <w:tc>
          <w:tcPr>
            <w:tcW w:w="4865" w:type="dxa"/>
            <w:gridSpan w:val="6"/>
          </w:tcPr>
          <w:p>
            <w:pPr>
              <w:rPr>
                <w:sz w:val="16"/>
                <w:szCs w:val="16"/>
              </w:rPr>
            </w:pPr>
          </w:p>
        </w:tc>
        <w:tc>
          <w:tcPr>
            <w:tcW w:w="1513" w:type="dxa"/>
            <w:gridSpan w:val="2"/>
          </w:tcPr>
          <w:p>
            <w:pPr>
              <w:jc w:val="center"/>
            </w:pPr>
          </w:p>
        </w:tc>
        <w:tc>
          <w:tcPr>
            <w:tcW w:w="3940" w:type="dxa"/>
          </w:tcPr>
          <w:p/>
        </w:tc>
      </w:tr>
      <w:tr>
        <w:trPr>
          <w:cantSplit/>
          <w:trHeight w:val="309"/>
        </w:trPr>
        <w:tc>
          <w:tcPr>
            <w:tcW w:w="1360" w:type="dxa"/>
          </w:tcPr>
          <w:p>
            <w:pPr>
              <w:jc w:val="center"/>
            </w:pPr>
            <w:r>
              <w:t>1.1</w:t>
            </w:r>
          </w:p>
        </w:tc>
        <w:tc>
          <w:tcPr>
            <w:tcW w:w="2781" w:type="dxa"/>
            <w:gridSpan w:val="2"/>
          </w:tcPr>
          <w:p>
            <w:r>
              <w:t>Politische Grenzen</w:t>
            </w:r>
          </w:p>
        </w:tc>
        <w:tc>
          <w:tcPr>
            <w:tcW w:w="4865" w:type="dxa"/>
            <w:gridSpan w:val="6"/>
          </w:tcPr>
          <w:p>
            <w:pPr>
              <w:rPr>
                <w:sz w:val="16"/>
                <w:szCs w:val="16"/>
              </w:rPr>
            </w:pPr>
          </w:p>
        </w:tc>
        <w:tc>
          <w:tcPr>
            <w:tcW w:w="1513" w:type="dxa"/>
            <w:gridSpan w:val="2"/>
            <w:vMerge w:val="restart"/>
            <w:vAlign w:val="center"/>
          </w:tcPr>
          <w:p>
            <w:pPr>
              <w:jc w:val="center"/>
            </w:pPr>
            <w:r>
              <w:t>schwarz</w:t>
            </w:r>
          </w:p>
        </w:tc>
        <w:tc>
          <w:tcPr>
            <w:tcW w:w="3940" w:type="dxa"/>
          </w:tcPr>
          <w:p/>
        </w:tc>
      </w:tr>
      <w:tr>
        <w:trPr>
          <w:cantSplit/>
        </w:trPr>
        <w:tc>
          <w:tcPr>
            <w:tcW w:w="1360" w:type="dxa"/>
          </w:tcPr>
          <w:p>
            <w:pPr>
              <w:jc w:val="center"/>
            </w:pPr>
            <w:r>
              <w:t>1.1.1</w:t>
            </w:r>
          </w:p>
        </w:tc>
        <w:tc>
          <w:tcPr>
            <w:tcW w:w="2781" w:type="dxa"/>
            <w:gridSpan w:val="2"/>
          </w:tcPr>
          <w:p>
            <w:r>
              <w:t>Landesgrenze</w:t>
            </w:r>
          </w:p>
        </w:tc>
        <w:tc>
          <w:tcPr>
            <w:tcW w:w="4865" w:type="dxa"/>
            <w:gridSpan w:val="6"/>
          </w:tcPr>
          <w:p>
            <w:pPr>
              <w:jc w:val="center"/>
              <w:rPr>
                <w:sz w:val="16"/>
                <w:szCs w:val="16"/>
              </w:rPr>
            </w:pPr>
            <w:r>
              <w:rPr>
                <w:noProof/>
                <w:sz w:val="16"/>
                <w:szCs w:val="16"/>
              </w:rPr>
              <w:drawing>
                <wp:inline distT="0" distB="0" distL="0" distR="0">
                  <wp:extent cx="1889125" cy="155575"/>
                  <wp:effectExtent l="0" t="0" r="0" b="0"/>
                  <wp:docPr id="71" name="Bild 3" descr="Landesgre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esgrenz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125" cy="155575"/>
                          </a:xfrm>
                          <a:prstGeom prst="rect">
                            <a:avLst/>
                          </a:prstGeom>
                          <a:noFill/>
                          <a:ln>
                            <a:noFill/>
                          </a:ln>
                        </pic:spPr>
                      </pic:pic>
                    </a:graphicData>
                  </a:graphic>
                </wp:inline>
              </w:drawing>
            </w:r>
          </w:p>
          <w:p>
            <w:pPr>
              <w:jc w:val="center"/>
              <w:rPr>
                <w:sz w:val="16"/>
                <w:szCs w:val="16"/>
              </w:rPr>
            </w:pPr>
          </w:p>
        </w:tc>
        <w:tc>
          <w:tcPr>
            <w:tcW w:w="1513" w:type="dxa"/>
            <w:gridSpan w:val="2"/>
            <w:vMerge/>
          </w:tcPr>
          <w:p/>
        </w:tc>
        <w:tc>
          <w:tcPr>
            <w:tcW w:w="3940" w:type="dxa"/>
          </w:tcPr>
          <w:p/>
        </w:tc>
      </w:tr>
      <w:tr>
        <w:trPr>
          <w:cantSplit/>
        </w:trPr>
        <w:tc>
          <w:tcPr>
            <w:tcW w:w="1360" w:type="dxa"/>
          </w:tcPr>
          <w:p>
            <w:pPr>
              <w:jc w:val="center"/>
            </w:pPr>
            <w:r>
              <w:t>1.1.2</w:t>
            </w:r>
          </w:p>
        </w:tc>
        <w:tc>
          <w:tcPr>
            <w:tcW w:w="2781" w:type="dxa"/>
            <w:gridSpan w:val="2"/>
          </w:tcPr>
          <w:p>
            <w:r>
              <w:t>Regierungsbezirke</w:t>
            </w:r>
          </w:p>
        </w:tc>
        <w:tc>
          <w:tcPr>
            <w:tcW w:w="4865" w:type="dxa"/>
            <w:gridSpan w:val="6"/>
          </w:tcPr>
          <w:p>
            <w:pPr>
              <w:jc w:val="center"/>
              <w:rPr>
                <w:sz w:val="16"/>
                <w:szCs w:val="16"/>
              </w:rPr>
            </w:pPr>
            <w:r>
              <w:rPr>
                <w:noProof/>
                <w:sz w:val="16"/>
                <w:szCs w:val="16"/>
              </w:rPr>
              <w:drawing>
                <wp:inline distT="0" distB="0" distL="0" distR="0">
                  <wp:extent cx="1889125" cy="155575"/>
                  <wp:effectExtent l="0" t="0" r="0" b="0"/>
                  <wp:docPr id="72" name="Bild 4" descr="RegBezGre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BezGrenz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125" cy="155575"/>
                          </a:xfrm>
                          <a:prstGeom prst="rect">
                            <a:avLst/>
                          </a:prstGeom>
                          <a:noFill/>
                          <a:ln>
                            <a:noFill/>
                          </a:ln>
                        </pic:spPr>
                      </pic:pic>
                    </a:graphicData>
                  </a:graphic>
                </wp:inline>
              </w:drawing>
            </w:r>
          </w:p>
          <w:p>
            <w:pPr>
              <w:jc w:val="center"/>
              <w:rPr>
                <w:sz w:val="16"/>
                <w:szCs w:val="16"/>
              </w:rPr>
            </w:pPr>
          </w:p>
        </w:tc>
        <w:tc>
          <w:tcPr>
            <w:tcW w:w="1513" w:type="dxa"/>
            <w:gridSpan w:val="2"/>
            <w:vMerge/>
          </w:tcPr>
          <w:p/>
        </w:tc>
        <w:tc>
          <w:tcPr>
            <w:tcW w:w="3940" w:type="dxa"/>
          </w:tcPr>
          <w:p/>
        </w:tc>
      </w:tr>
      <w:tr>
        <w:trPr>
          <w:cantSplit/>
        </w:trPr>
        <w:tc>
          <w:tcPr>
            <w:tcW w:w="1360" w:type="dxa"/>
          </w:tcPr>
          <w:p>
            <w:pPr>
              <w:jc w:val="center"/>
            </w:pPr>
            <w:r>
              <w:t>1.1.3</w:t>
            </w:r>
          </w:p>
        </w:tc>
        <w:tc>
          <w:tcPr>
            <w:tcW w:w="2781" w:type="dxa"/>
            <w:gridSpan w:val="2"/>
          </w:tcPr>
          <w:p>
            <w:r>
              <w:t>Kreisgrenze</w:t>
            </w:r>
          </w:p>
        </w:tc>
        <w:tc>
          <w:tcPr>
            <w:tcW w:w="4865" w:type="dxa"/>
            <w:gridSpan w:val="6"/>
          </w:tcPr>
          <w:p>
            <w:pPr>
              <w:jc w:val="center"/>
              <w:rPr>
                <w:sz w:val="16"/>
                <w:szCs w:val="16"/>
              </w:rPr>
            </w:pPr>
            <w:r>
              <w:rPr>
                <w:noProof/>
                <w:sz w:val="16"/>
                <w:szCs w:val="16"/>
              </w:rPr>
              <w:drawing>
                <wp:inline distT="0" distB="0" distL="0" distR="0">
                  <wp:extent cx="1966595" cy="155575"/>
                  <wp:effectExtent l="0" t="0" r="0" b="0"/>
                  <wp:docPr id="73" name="Bild 5" descr="Kreisgre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reisgrenz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6595" cy="155575"/>
                          </a:xfrm>
                          <a:prstGeom prst="rect">
                            <a:avLst/>
                          </a:prstGeom>
                          <a:noFill/>
                          <a:ln>
                            <a:noFill/>
                          </a:ln>
                        </pic:spPr>
                      </pic:pic>
                    </a:graphicData>
                  </a:graphic>
                </wp:inline>
              </w:drawing>
            </w:r>
          </w:p>
          <w:p>
            <w:pPr>
              <w:jc w:val="center"/>
              <w:rPr>
                <w:sz w:val="16"/>
                <w:szCs w:val="16"/>
              </w:rPr>
            </w:pPr>
          </w:p>
        </w:tc>
        <w:tc>
          <w:tcPr>
            <w:tcW w:w="1513" w:type="dxa"/>
            <w:gridSpan w:val="2"/>
            <w:vMerge/>
          </w:tcPr>
          <w:p/>
        </w:tc>
        <w:tc>
          <w:tcPr>
            <w:tcW w:w="3940" w:type="dxa"/>
          </w:tcPr>
          <w:p/>
        </w:tc>
      </w:tr>
      <w:tr>
        <w:trPr>
          <w:cantSplit/>
        </w:trPr>
        <w:tc>
          <w:tcPr>
            <w:tcW w:w="1360" w:type="dxa"/>
          </w:tcPr>
          <w:p>
            <w:pPr>
              <w:jc w:val="center"/>
            </w:pPr>
            <w:r>
              <w:t>1.1.4</w:t>
            </w:r>
          </w:p>
        </w:tc>
        <w:tc>
          <w:tcPr>
            <w:tcW w:w="2781" w:type="dxa"/>
            <w:gridSpan w:val="2"/>
          </w:tcPr>
          <w:p>
            <w:r>
              <w:t>Gemeindegrenze</w:t>
            </w:r>
          </w:p>
        </w:tc>
        <w:tc>
          <w:tcPr>
            <w:tcW w:w="4865" w:type="dxa"/>
            <w:gridSpan w:val="6"/>
          </w:tcPr>
          <w:p>
            <w:pPr>
              <w:jc w:val="center"/>
              <w:rPr>
                <w:sz w:val="16"/>
                <w:szCs w:val="16"/>
              </w:rPr>
            </w:pPr>
            <w:r>
              <w:rPr>
                <w:noProof/>
                <w:sz w:val="16"/>
                <w:szCs w:val="16"/>
              </w:rPr>
              <w:drawing>
                <wp:inline distT="0" distB="0" distL="0" distR="0">
                  <wp:extent cx="1966595" cy="155575"/>
                  <wp:effectExtent l="0" t="0" r="0" b="0"/>
                  <wp:docPr id="74" name="Bild 6" descr="Gemeindegre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meindegrenz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6595" cy="155575"/>
                          </a:xfrm>
                          <a:prstGeom prst="rect">
                            <a:avLst/>
                          </a:prstGeom>
                          <a:noFill/>
                          <a:ln>
                            <a:noFill/>
                          </a:ln>
                        </pic:spPr>
                      </pic:pic>
                    </a:graphicData>
                  </a:graphic>
                </wp:inline>
              </w:drawing>
            </w:r>
          </w:p>
          <w:p>
            <w:pPr>
              <w:jc w:val="center"/>
              <w:rPr>
                <w:sz w:val="16"/>
                <w:szCs w:val="16"/>
              </w:rPr>
            </w:pPr>
          </w:p>
        </w:tc>
        <w:tc>
          <w:tcPr>
            <w:tcW w:w="1513" w:type="dxa"/>
            <w:gridSpan w:val="2"/>
            <w:vMerge/>
          </w:tcPr>
          <w:p/>
        </w:tc>
        <w:tc>
          <w:tcPr>
            <w:tcW w:w="3940" w:type="dxa"/>
          </w:tcPr>
          <w:p/>
        </w:tc>
      </w:tr>
      <w:tr>
        <w:trPr>
          <w:cantSplit/>
        </w:trPr>
        <w:tc>
          <w:tcPr>
            <w:tcW w:w="1360" w:type="dxa"/>
          </w:tcPr>
          <w:p>
            <w:pPr>
              <w:jc w:val="center"/>
            </w:pPr>
            <w:r>
              <w:t>1.2</w:t>
            </w:r>
          </w:p>
        </w:tc>
        <w:tc>
          <w:tcPr>
            <w:tcW w:w="2781" w:type="dxa"/>
            <w:gridSpan w:val="2"/>
          </w:tcPr>
          <w:p>
            <w:pPr>
              <w:jc w:val="left"/>
            </w:pPr>
            <w:r>
              <w:t xml:space="preserve">Verbands-, Versorgungs- oder Entwässerungsgebiete </w:t>
            </w:r>
          </w:p>
          <w:p>
            <w:pPr>
              <w:jc w:val="left"/>
            </w:pPr>
            <w:r>
              <w:t>(bei flächiger Darstellung Transparenz der Farbe)</w:t>
            </w:r>
          </w:p>
        </w:tc>
        <w:tc>
          <w:tcPr>
            <w:tcW w:w="4865" w:type="dxa"/>
            <w:gridSpan w:val="6"/>
          </w:tcPr>
          <w:p>
            <w:pPr>
              <w:rPr>
                <w:sz w:val="16"/>
                <w:szCs w:val="16"/>
              </w:rPr>
            </w:pPr>
          </w:p>
          <w:p>
            <w:pPr>
              <w:jc w:val="center"/>
              <w:rPr>
                <w:sz w:val="16"/>
                <w:szCs w:val="16"/>
              </w:rPr>
            </w:pPr>
            <w:r>
              <w:rPr>
                <w:noProof/>
                <w:sz w:val="16"/>
                <w:szCs w:val="16"/>
              </w:rPr>
              <w:drawing>
                <wp:inline distT="0" distB="0" distL="0" distR="0">
                  <wp:extent cx="1949450" cy="17145"/>
                  <wp:effectExtent l="0" t="0" r="0" b="1905"/>
                  <wp:docPr id="75" name="Bild 7" descr="allgGeb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lgGebie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9450" cy="17145"/>
                          </a:xfrm>
                          <a:prstGeom prst="rect">
                            <a:avLst/>
                          </a:prstGeom>
                          <a:noFill/>
                          <a:ln>
                            <a:noFill/>
                          </a:ln>
                        </pic:spPr>
                      </pic:pic>
                    </a:graphicData>
                  </a:graphic>
                </wp:inline>
              </w:drawing>
            </w:r>
          </w:p>
          <w:p>
            <w:pPr>
              <w:jc w:val="center"/>
              <w:rPr>
                <w:sz w:val="16"/>
                <w:szCs w:val="16"/>
              </w:rPr>
            </w:pPr>
          </w:p>
        </w:tc>
        <w:tc>
          <w:tcPr>
            <w:tcW w:w="1513" w:type="dxa"/>
            <w:gridSpan w:val="2"/>
          </w:tcPr>
          <w:p>
            <w:pPr>
              <w:jc w:val="center"/>
            </w:pPr>
          </w:p>
          <w:p>
            <w:pPr>
              <w:jc w:val="center"/>
            </w:pPr>
            <w:r>
              <w:t>schwarz</w:t>
            </w:r>
          </w:p>
          <w:p/>
        </w:tc>
        <w:tc>
          <w:tcPr>
            <w:tcW w:w="3940" w:type="dxa"/>
          </w:tcPr>
          <w:p/>
        </w:tc>
      </w:tr>
      <w:tr>
        <w:trPr>
          <w:cantSplit/>
        </w:trPr>
        <w:tc>
          <w:tcPr>
            <w:tcW w:w="1360" w:type="dxa"/>
          </w:tcPr>
          <w:p>
            <w:pPr>
              <w:jc w:val="center"/>
            </w:pPr>
            <w:r>
              <w:t>1.2.1</w:t>
            </w:r>
          </w:p>
        </w:tc>
        <w:tc>
          <w:tcPr>
            <w:tcW w:w="2781" w:type="dxa"/>
            <w:gridSpan w:val="2"/>
          </w:tcPr>
          <w:p>
            <w:r>
              <w:t>Einzugsgebiet einer Abwasseranlage bei Mischverfahren</w:t>
            </w:r>
          </w:p>
          <w:p>
            <w:r>
              <w:t>(vorhanden / geplant)</w:t>
            </w:r>
          </w:p>
        </w:tc>
        <w:tc>
          <w:tcPr>
            <w:tcW w:w="4865" w:type="dxa"/>
            <w:gridSpan w:val="6"/>
            <w:vAlign w:val="center"/>
          </w:tcPr>
          <w:p>
            <w:pPr>
              <w:jc w:val="center"/>
              <w:rPr>
                <w:sz w:val="16"/>
                <w:szCs w:val="16"/>
              </w:rPr>
            </w:pPr>
            <w:r>
              <w:rPr>
                <w:noProof/>
                <w:sz w:val="16"/>
                <w:szCs w:val="16"/>
              </w:rPr>
              <w:drawing>
                <wp:inline distT="0" distB="0" distL="0" distR="0">
                  <wp:extent cx="1009015" cy="491490"/>
                  <wp:effectExtent l="0" t="0" r="635" b="3810"/>
                  <wp:docPr id="76" name="Bild 8" descr="MS v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S vor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015" cy="491490"/>
                          </a:xfrm>
                          <a:prstGeom prst="rect">
                            <a:avLst/>
                          </a:prstGeom>
                          <a:noFill/>
                          <a:ln>
                            <a:noFill/>
                          </a:ln>
                        </pic:spPr>
                      </pic:pic>
                    </a:graphicData>
                  </a:graphic>
                </wp:inline>
              </w:drawing>
            </w:r>
            <w:r>
              <w:rPr>
                <w:sz w:val="16"/>
                <w:szCs w:val="16"/>
              </w:rPr>
              <w:t xml:space="preserve">      </w:t>
            </w:r>
            <w:r>
              <w:rPr>
                <w:noProof/>
                <w:sz w:val="16"/>
                <w:szCs w:val="16"/>
              </w:rPr>
              <w:drawing>
                <wp:inline distT="0" distB="0" distL="0" distR="0">
                  <wp:extent cx="1009015" cy="491490"/>
                  <wp:effectExtent l="0" t="0" r="635" b="3810"/>
                  <wp:docPr id="77" name="Bild 9" descr="MS g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 gep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015" cy="491490"/>
                          </a:xfrm>
                          <a:prstGeom prst="rect">
                            <a:avLst/>
                          </a:prstGeom>
                          <a:noFill/>
                          <a:ln>
                            <a:noFill/>
                          </a:ln>
                        </pic:spPr>
                      </pic:pic>
                    </a:graphicData>
                  </a:graphic>
                </wp:inline>
              </w:drawing>
            </w:r>
          </w:p>
        </w:tc>
        <w:tc>
          <w:tcPr>
            <w:tcW w:w="1513" w:type="dxa"/>
            <w:gridSpan w:val="2"/>
          </w:tcPr>
          <w:p>
            <w:pPr>
              <w:jc w:val="center"/>
            </w:pPr>
          </w:p>
          <w:p>
            <w:pPr>
              <w:jc w:val="center"/>
            </w:pPr>
            <w:r>
              <w:t>gelb</w:t>
            </w:r>
          </w:p>
        </w:tc>
        <w:tc>
          <w:tcPr>
            <w:tcW w:w="3940" w:type="dxa"/>
          </w:tcPr>
          <w:p>
            <w:r>
              <w:t>Bei mehreren KA-Einzugsgebieten in einer Gemeinde sollen die KA-Einzugsgebiet unterschiedliche Gelb-Färbungen oder Gelb-Schattierung erhalten</w:t>
            </w:r>
          </w:p>
        </w:tc>
      </w:tr>
      <w:tr>
        <w:trPr>
          <w:cantSplit/>
        </w:trPr>
        <w:tc>
          <w:tcPr>
            <w:tcW w:w="1360" w:type="dxa"/>
          </w:tcPr>
          <w:p>
            <w:pPr>
              <w:jc w:val="center"/>
            </w:pPr>
            <w:r>
              <w:t>1.2.2</w:t>
            </w:r>
          </w:p>
          <w:p>
            <w:pPr>
              <w:jc w:val="center"/>
            </w:pPr>
          </w:p>
        </w:tc>
        <w:tc>
          <w:tcPr>
            <w:tcW w:w="2781" w:type="dxa"/>
            <w:gridSpan w:val="2"/>
          </w:tcPr>
          <w:p>
            <w:r>
              <w:t>Einzugsgebieten einer Abwasseranlage bei Trennverfahren</w:t>
            </w:r>
          </w:p>
          <w:p>
            <w:pPr>
              <w:rPr>
                <w:sz w:val="16"/>
                <w:szCs w:val="16"/>
              </w:rPr>
            </w:pPr>
            <w:r>
              <w:t>(vorhanden / geplant)</w:t>
            </w:r>
          </w:p>
        </w:tc>
        <w:tc>
          <w:tcPr>
            <w:tcW w:w="4865" w:type="dxa"/>
            <w:gridSpan w:val="6"/>
            <w:vAlign w:val="center"/>
          </w:tcPr>
          <w:p>
            <w:pPr>
              <w:jc w:val="center"/>
              <w:rPr>
                <w:sz w:val="16"/>
                <w:szCs w:val="16"/>
              </w:rPr>
            </w:pPr>
            <w:r>
              <w:rPr>
                <w:noProof/>
                <w:sz w:val="16"/>
                <w:szCs w:val="16"/>
              </w:rPr>
              <w:drawing>
                <wp:inline distT="0" distB="0" distL="0" distR="0">
                  <wp:extent cx="1009015" cy="491490"/>
                  <wp:effectExtent l="0" t="0" r="635" b="3810"/>
                  <wp:docPr id="78" name="Bild 10" descr="TS v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S vor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015" cy="491490"/>
                          </a:xfrm>
                          <a:prstGeom prst="rect">
                            <a:avLst/>
                          </a:prstGeom>
                          <a:noFill/>
                          <a:ln>
                            <a:noFill/>
                          </a:ln>
                        </pic:spPr>
                      </pic:pic>
                    </a:graphicData>
                  </a:graphic>
                </wp:inline>
              </w:drawing>
            </w:r>
            <w:r>
              <w:rPr>
                <w:sz w:val="16"/>
                <w:szCs w:val="16"/>
              </w:rPr>
              <w:t xml:space="preserve">      </w:t>
            </w:r>
            <w:r>
              <w:rPr>
                <w:noProof/>
                <w:sz w:val="16"/>
                <w:szCs w:val="16"/>
              </w:rPr>
              <w:drawing>
                <wp:inline distT="0" distB="0" distL="0" distR="0">
                  <wp:extent cx="1009015" cy="491490"/>
                  <wp:effectExtent l="0" t="0" r="635" b="3810"/>
                  <wp:docPr id="79" name="Bild 11" descr="TS g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S gep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015" cy="491490"/>
                          </a:xfrm>
                          <a:prstGeom prst="rect">
                            <a:avLst/>
                          </a:prstGeom>
                          <a:noFill/>
                          <a:ln>
                            <a:noFill/>
                          </a:ln>
                        </pic:spPr>
                      </pic:pic>
                    </a:graphicData>
                  </a:graphic>
                </wp:inline>
              </w:drawing>
            </w:r>
          </w:p>
        </w:tc>
        <w:tc>
          <w:tcPr>
            <w:tcW w:w="1513" w:type="dxa"/>
            <w:gridSpan w:val="2"/>
            <w:vAlign w:val="center"/>
          </w:tcPr>
          <w:p>
            <w:pPr>
              <w:jc w:val="center"/>
              <w:rPr>
                <w:sz w:val="16"/>
                <w:szCs w:val="16"/>
              </w:rPr>
            </w:pPr>
            <w:r>
              <w:t>grün</w:t>
            </w:r>
          </w:p>
        </w:tc>
        <w:tc>
          <w:tcPr>
            <w:tcW w:w="3940" w:type="dxa"/>
          </w:tcPr>
          <w:p>
            <w:r>
              <w:t>Bei mehreren KA-Einzugsgebieten in einer Gemeinde sollen die KA-Einzugsgebiet unterschiedliche Grün-Färbungen oder Grün-Schattierung erhalten</w:t>
            </w:r>
          </w:p>
        </w:tc>
      </w:tr>
      <w:tr>
        <w:trPr>
          <w:cantSplit/>
        </w:trPr>
        <w:tc>
          <w:tcPr>
            <w:tcW w:w="1360" w:type="dxa"/>
          </w:tcPr>
          <w:p>
            <w:pPr>
              <w:jc w:val="center"/>
            </w:pPr>
            <w:r>
              <w:t>1.2.3</w:t>
            </w:r>
          </w:p>
        </w:tc>
        <w:tc>
          <w:tcPr>
            <w:tcW w:w="2781" w:type="dxa"/>
            <w:gridSpan w:val="2"/>
          </w:tcPr>
          <w:p>
            <w:pPr>
              <w:jc w:val="left"/>
              <w:rPr>
                <w:sz w:val="16"/>
                <w:szCs w:val="16"/>
              </w:rPr>
            </w:pPr>
            <w:r>
              <w:t xml:space="preserve">Entwässerungsgebiet mit Voraussetzung für die </w:t>
            </w:r>
            <w:r>
              <w:br/>
              <w:t>Versickerung (geplant)</w:t>
            </w:r>
          </w:p>
        </w:tc>
        <w:tc>
          <w:tcPr>
            <w:tcW w:w="4865" w:type="dxa"/>
            <w:gridSpan w:val="6"/>
          </w:tcPr>
          <w:p>
            <w:pPr>
              <w:jc w:val="center"/>
              <w:rPr>
                <w:sz w:val="16"/>
                <w:szCs w:val="16"/>
              </w:rPr>
            </w:pPr>
            <w:r>
              <w:rPr>
                <w:noProof/>
              </w:rPr>
              <w:drawing>
                <wp:inline distT="0" distB="0" distL="0" distR="0">
                  <wp:extent cx="1009015" cy="491490"/>
                  <wp:effectExtent l="0" t="0" r="635" b="3810"/>
                  <wp:docPr id="80" name="Bild 12" descr="Versickerungsg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rsickerungsge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015" cy="491490"/>
                          </a:xfrm>
                          <a:prstGeom prst="rect">
                            <a:avLst/>
                          </a:prstGeom>
                          <a:noFill/>
                          <a:ln>
                            <a:noFill/>
                          </a:ln>
                        </pic:spPr>
                      </pic:pic>
                    </a:graphicData>
                  </a:graphic>
                </wp:inline>
              </w:drawing>
            </w:r>
          </w:p>
        </w:tc>
        <w:tc>
          <w:tcPr>
            <w:tcW w:w="1513" w:type="dxa"/>
            <w:gridSpan w:val="2"/>
            <w:vAlign w:val="center"/>
          </w:tcPr>
          <w:p>
            <w:pPr>
              <w:jc w:val="center"/>
              <w:rPr>
                <w:sz w:val="16"/>
                <w:szCs w:val="16"/>
              </w:rPr>
            </w:pPr>
            <w:r>
              <w:t>grün</w:t>
            </w:r>
          </w:p>
        </w:tc>
        <w:tc>
          <w:tcPr>
            <w:tcW w:w="3940" w:type="dxa"/>
          </w:tcPr>
          <w:p/>
        </w:tc>
      </w:tr>
      <w:tr>
        <w:trPr>
          <w:cantSplit/>
        </w:trPr>
        <w:tc>
          <w:tcPr>
            <w:tcW w:w="1360" w:type="dxa"/>
          </w:tcPr>
          <w:p>
            <w:pPr>
              <w:jc w:val="center"/>
            </w:pPr>
            <w:r>
              <w:lastRenderedPageBreak/>
              <w:t>1.2.4</w:t>
            </w:r>
          </w:p>
          <w:p>
            <w:pPr>
              <w:jc w:val="center"/>
            </w:pPr>
          </w:p>
        </w:tc>
        <w:tc>
          <w:tcPr>
            <w:tcW w:w="2781" w:type="dxa"/>
            <w:gridSpan w:val="2"/>
          </w:tcPr>
          <w:p>
            <w:pPr>
              <w:spacing w:before="100" w:beforeAutospacing="1" w:after="100" w:afterAutospacing="1" w:line="0" w:lineRule="atLeast"/>
              <w:jc w:val="left"/>
            </w:pPr>
            <w:r>
              <w:t>Entwässerungsgebiet mit Voraussetzung für die ortsnahe Einleitung (geplant)</w:t>
            </w:r>
          </w:p>
        </w:tc>
        <w:tc>
          <w:tcPr>
            <w:tcW w:w="4865" w:type="dxa"/>
            <w:gridSpan w:val="6"/>
          </w:tcPr>
          <w:p>
            <w:pPr>
              <w:jc w:val="center"/>
            </w:pPr>
            <w:r>
              <w:rPr>
                <w:noProof/>
              </w:rPr>
              <w:drawing>
                <wp:inline distT="0" distB="0" distL="0" distR="0">
                  <wp:extent cx="1009015" cy="491490"/>
                  <wp:effectExtent l="0" t="0" r="635" b="3810"/>
                  <wp:docPr id="81" name="Bild 13" descr="ortsnEinlG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rtsnEinlGeb"/>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015" cy="491490"/>
                          </a:xfrm>
                          <a:prstGeom prst="rect">
                            <a:avLst/>
                          </a:prstGeom>
                          <a:noFill/>
                          <a:ln>
                            <a:noFill/>
                          </a:ln>
                        </pic:spPr>
                      </pic:pic>
                    </a:graphicData>
                  </a:graphic>
                </wp:inline>
              </w:drawing>
            </w:r>
          </w:p>
        </w:tc>
        <w:tc>
          <w:tcPr>
            <w:tcW w:w="1513" w:type="dxa"/>
            <w:gridSpan w:val="2"/>
            <w:vAlign w:val="center"/>
          </w:tcPr>
          <w:p>
            <w:pPr>
              <w:jc w:val="center"/>
            </w:pPr>
            <w:r>
              <w:t>grün</w:t>
            </w:r>
          </w:p>
        </w:tc>
        <w:tc>
          <w:tcPr>
            <w:tcW w:w="3940" w:type="dxa"/>
          </w:tcPr>
          <w:p/>
        </w:tc>
      </w:tr>
      <w:tr>
        <w:trPr>
          <w:cantSplit/>
        </w:trPr>
        <w:tc>
          <w:tcPr>
            <w:tcW w:w="1360" w:type="dxa"/>
          </w:tcPr>
          <w:p>
            <w:pPr>
              <w:jc w:val="center"/>
            </w:pPr>
            <w:r>
              <w:t>1.2.5</w:t>
            </w:r>
          </w:p>
        </w:tc>
        <w:tc>
          <w:tcPr>
            <w:tcW w:w="2781" w:type="dxa"/>
            <w:gridSpan w:val="2"/>
          </w:tcPr>
          <w:p>
            <w:pPr>
              <w:spacing w:before="100" w:beforeAutospacing="1" w:after="100" w:afterAutospacing="1" w:line="0" w:lineRule="atLeast"/>
              <w:jc w:val="left"/>
            </w:pPr>
            <w:r>
              <w:t>Entwässerungsgebiet in dem die Abwasserbeseitigungspflicht auf einen Gewerbebetrieb übertragen wurde</w:t>
            </w:r>
          </w:p>
        </w:tc>
        <w:tc>
          <w:tcPr>
            <w:tcW w:w="4865" w:type="dxa"/>
            <w:gridSpan w:val="6"/>
            <w:vAlign w:val="center"/>
          </w:tcPr>
          <w:p>
            <w:pPr>
              <w:jc w:val="center"/>
            </w:pPr>
            <w:r>
              <w:rPr>
                <w:noProof/>
                <w:sz w:val="16"/>
                <w:szCs w:val="16"/>
              </w:rPr>
              <w:drawing>
                <wp:inline distT="0" distB="0" distL="0" distR="0">
                  <wp:extent cx="1009015" cy="491490"/>
                  <wp:effectExtent l="0" t="0" r="635" b="3810"/>
                  <wp:docPr id="82" name="Bild 14" descr="AbwBesÜ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bwBesÜb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9015" cy="491490"/>
                          </a:xfrm>
                          <a:prstGeom prst="rect">
                            <a:avLst/>
                          </a:prstGeom>
                          <a:noFill/>
                          <a:ln>
                            <a:noFill/>
                          </a:ln>
                        </pic:spPr>
                      </pic:pic>
                    </a:graphicData>
                  </a:graphic>
                </wp:inline>
              </w:drawing>
            </w:r>
          </w:p>
        </w:tc>
        <w:tc>
          <w:tcPr>
            <w:tcW w:w="1513" w:type="dxa"/>
            <w:gridSpan w:val="2"/>
            <w:vAlign w:val="center"/>
          </w:tcPr>
          <w:p>
            <w:pPr>
              <w:jc w:val="center"/>
            </w:pPr>
            <w:r>
              <w:t>schwarz</w:t>
            </w:r>
          </w:p>
        </w:tc>
        <w:tc>
          <w:tcPr>
            <w:tcW w:w="3940" w:type="dxa"/>
          </w:tcPr>
          <w:p/>
        </w:tc>
      </w:tr>
      <w:tr>
        <w:trPr>
          <w:trHeight w:val="413"/>
        </w:trPr>
        <w:tc>
          <w:tcPr>
            <w:tcW w:w="1360" w:type="dxa"/>
          </w:tcPr>
          <w:p>
            <w:pPr>
              <w:jc w:val="center"/>
            </w:pPr>
            <w:r>
              <w:t>1.3</w:t>
            </w:r>
          </w:p>
        </w:tc>
        <w:tc>
          <w:tcPr>
            <w:tcW w:w="2781" w:type="dxa"/>
            <w:gridSpan w:val="2"/>
          </w:tcPr>
          <w:p>
            <w:pPr>
              <w:jc w:val="center"/>
            </w:pPr>
            <w:r>
              <w:t>Wasserschutzgebiet</w:t>
            </w:r>
          </w:p>
        </w:tc>
        <w:tc>
          <w:tcPr>
            <w:tcW w:w="2742" w:type="dxa"/>
            <w:gridSpan w:val="4"/>
          </w:tcPr>
          <w:p>
            <w:pPr>
              <w:jc w:val="center"/>
            </w:pPr>
            <w:r>
              <w:t>festgesetzt</w:t>
            </w:r>
          </w:p>
        </w:tc>
        <w:tc>
          <w:tcPr>
            <w:tcW w:w="2123" w:type="dxa"/>
            <w:gridSpan w:val="2"/>
          </w:tcPr>
          <w:p>
            <w:pPr>
              <w:jc w:val="center"/>
            </w:pPr>
            <w:r>
              <w:t>geplant</w:t>
            </w:r>
          </w:p>
        </w:tc>
        <w:tc>
          <w:tcPr>
            <w:tcW w:w="1513" w:type="dxa"/>
            <w:gridSpan w:val="2"/>
          </w:tcPr>
          <w:p>
            <w:pPr>
              <w:jc w:val="center"/>
            </w:pPr>
          </w:p>
        </w:tc>
        <w:tc>
          <w:tcPr>
            <w:tcW w:w="3940" w:type="dxa"/>
          </w:tcPr>
          <w:p>
            <w:pPr>
              <w:jc w:val="center"/>
            </w:pPr>
          </w:p>
        </w:tc>
      </w:tr>
      <w:tr>
        <w:tc>
          <w:tcPr>
            <w:tcW w:w="1360" w:type="dxa"/>
          </w:tcPr>
          <w:p>
            <w:pPr>
              <w:tabs>
                <w:tab w:val="clear" w:pos="425"/>
              </w:tabs>
              <w:ind w:right="-1839"/>
              <w:jc w:val="center"/>
            </w:pPr>
          </w:p>
        </w:tc>
        <w:tc>
          <w:tcPr>
            <w:tcW w:w="2781" w:type="dxa"/>
            <w:gridSpan w:val="2"/>
          </w:tcPr>
          <w:p>
            <w:pPr>
              <w:jc w:val="center"/>
              <w:rPr>
                <w:lang w:val="it-IT"/>
              </w:rPr>
            </w:pPr>
          </w:p>
          <w:p>
            <w:pPr>
              <w:jc w:val="center"/>
              <w:rPr>
                <w:lang w:val="it-IT"/>
              </w:rPr>
            </w:pPr>
            <w:r>
              <w:rPr>
                <w:lang w:val="it-IT"/>
              </w:rPr>
              <w:t>Zone I</w:t>
            </w:r>
          </w:p>
          <w:p>
            <w:pPr>
              <w:jc w:val="center"/>
              <w:rPr>
                <w:lang w:val="it-IT"/>
              </w:rPr>
            </w:pPr>
          </w:p>
          <w:p>
            <w:pPr>
              <w:jc w:val="center"/>
              <w:rPr>
                <w:lang w:val="it-IT"/>
              </w:rPr>
            </w:pPr>
            <w:r>
              <w:rPr>
                <w:lang w:val="it-IT"/>
              </w:rPr>
              <w:t>Zone II</w:t>
            </w:r>
          </w:p>
          <w:p>
            <w:pPr>
              <w:jc w:val="center"/>
              <w:rPr>
                <w:lang w:val="it-IT"/>
              </w:rPr>
            </w:pPr>
          </w:p>
          <w:p>
            <w:pPr>
              <w:jc w:val="center"/>
              <w:rPr>
                <w:lang w:val="it-IT"/>
              </w:rPr>
            </w:pPr>
            <w:r>
              <w:rPr>
                <w:lang w:val="it-IT"/>
              </w:rPr>
              <w:t>Zone III A</w:t>
            </w:r>
          </w:p>
          <w:p>
            <w:pPr>
              <w:jc w:val="center"/>
              <w:rPr>
                <w:lang w:val="it-IT"/>
              </w:rPr>
            </w:pPr>
          </w:p>
          <w:p>
            <w:pPr>
              <w:jc w:val="center"/>
              <w:rPr>
                <w:rFonts w:cs="Arial"/>
                <w:sz w:val="16"/>
                <w:szCs w:val="16"/>
              </w:rPr>
            </w:pPr>
            <w:r>
              <w:t>Zone III B</w:t>
            </w:r>
          </w:p>
        </w:tc>
        <w:tc>
          <w:tcPr>
            <w:tcW w:w="2742" w:type="dxa"/>
            <w:gridSpan w:val="4"/>
          </w:tcPr>
          <w:p>
            <w:pPr>
              <w:jc w:val="center"/>
              <w:rPr>
                <w:sz w:val="16"/>
                <w:szCs w:val="16"/>
              </w:rPr>
            </w:pPr>
            <w:r>
              <w:rPr>
                <w:noProof/>
                <w:sz w:val="16"/>
                <w:szCs w:val="16"/>
              </w:rPr>
              <w:drawing>
                <wp:inline distT="0" distB="0" distL="0" distR="0">
                  <wp:extent cx="810895" cy="396875"/>
                  <wp:effectExtent l="0" t="0" r="8255" b="3175"/>
                  <wp:docPr id="83" name="Bild 15" descr="WS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SZ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0895" cy="396875"/>
                          </a:xfrm>
                          <a:prstGeom prst="rect">
                            <a:avLst/>
                          </a:prstGeom>
                          <a:noFill/>
                          <a:ln>
                            <a:noFill/>
                          </a:ln>
                        </pic:spPr>
                      </pic:pic>
                    </a:graphicData>
                  </a:graphic>
                </wp:inline>
              </w:drawing>
            </w:r>
          </w:p>
          <w:p>
            <w:pPr>
              <w:jc w:val="center"/>
              <w:rPr>
                <w:sz w:val="16"/>
                <w:szCs w:val="16"/>
              </w:rPr>
            </w:pPr>
            <w:r>
              <w:rPr>
                <w:noProof/>
                <w:sz w:val="16"/>
                <w:szCs w:val="16"/>
              </w:rPr>
              <w:drawing>
                <wp:inline distT="0" distB="0" distL="0" distR="0">
                  <wp:extent cx="810895" cy="396875"/>
                  <wp:effectExtent l="0" t="0" r="8255" b="3175"/>
                  <wp:docPr id="84" name="Bild 16" descr="WS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SZ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0895" cy="396875"/>
                          </a:xfrm>
                          <a:prstGeom prst="rect">
                            <a:avLst/>
                          </a:prstGeom>
                          <a:noFill/>
                          <a:ln>
                            <a:noFill/>
                          </a:ln>
                        </pic:spPr>
                      </pic:pic>
                    </a:graphicData>
                  </a:graphic>
                </wp:inline>
              </w:drawing>
            </w:r>
          </w:p>
          <w:p>
            <w:pPr>
              <w:jc w:val="center"/>
              <w:rPr>
                <w:sz w:val="16"/>
                <w:szCs w:val="16"/>
              </w:rPr>
            </w:pPr>
            <w:r>
              <w:rPr>
                <w:noProof/>
                <w:sz w:val="16"/>
                <w:szCs w:val="16"/>
              </w:rPr>
              <w:drawing>
                <wp:inline distT="0" distB="0" distL="0" distR="0">
                  <wp:extent cx="810895" cy="396875"/>
                  <wp:effectExtent l="0" t="0" r="8255" b="3175"/>
                  <wp:docPr id="85" name="Bild 17" descr="WSZ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SZ3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0895" cy="396875"/>
                          </a:xfrm>
                          <a:prstGeom prst="rect">
                            <a:avLst/>
                          </a:prstGeom>
                          <a:noFill/>
                          <a:ln>
                            <a:noFill/>
                          </a:ln>
                        </pic:spPr>
                      </pic:pic>
                    </a:graphicData>
                  </a:graphic>
                </wp:inline>
              </w:drawing>
            </w:r>
          </w:p>
          <w:p>
            <w:pPr>
              <w:jc w:val="center"/>
              <w:rPr>
                <w:rFonts w:cs="Arial"/>
                <w:sz w:val="16"/>
                <w:szCs w:val="16"/>
              </w:rPr>
            </w:pPr>
            <w:r>
              <w:rPr>
                <w:noProof/>
                <w:sz w:val="16"/>
                <w:szCs w:val="16"/>
              </w:rPr>
              <w:drawing>
                <wp:inline distT="0" distB="0" distL="0" distR="0">
                  <wp:extent cx="810895" cy="396875"/>
                  <wp:effectExtent l="0" t="0" r="8255" b="3175"/>
                  <wp:docPr id="86" name="Bild 18" descr="WSZ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SZ3b"/>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0895" cy="396875"/>
                          </a:xfrm>
                          <a:prstGeom prst="rect">
                            <a:avLst/>
                          </a:prstGeom>
                          <a:noFill/>
                          <a:ln>
                            <a:noFill/>
                          </a:ln>
                        </pic:spPr>
                      </pic:pic>
                    </a:graphicData>
                  </a:graphic>
                </wp:inline>
              </w:drawing>
            </w:r>
          </w:p>
        </w:tc>
        <w:tc>
          <w:tcPr>
            <w:tcW w:w="2123" w:type="dxa"/>
            <w:gridSpan w:val="2"/>
          </w:tcPr>
          <w:p>
            <w:pPr>
              <w:jc w:val="center"/>
              <w:rPr>
                <w:sz w:val="16"/>
                <w:szCs w:val="16"/>
              </w:rPr>
            </w:pPr>
            <w:r>
              <w:rPr>
                <w:noProof/>
                <w:sz w:val="16"/>
                <w:szCs w:val="16"/>
              </w:rPr>
              <w:drawing>
                <wp:inline distT="0" distB="0" distL="0" distR="0">
                  <wp:extent cx="1440815" cy="189865"/>
                  <wp:effectExtent l="0" t="0" r="6985" b="635"/>
                  <wp:docPr id="87" name="Bild 19" descr="WSZ1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SZ1Lini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0815" cy="189865"/>
                          </a:xfrm>
                          <a:prstGeom prst="rect">
                            <a:avLst/>
                          </a:prstGeom>
                          <a:noFill/>
                          <a:ln>
                            <a:noFill/>
                          </a:ln>
                        </pic:spPr>
                      </pic:pic>
                    </a:graphicData>
                  </a:graphic>
                </wp:inline>
              </w:drawing>
            </w:r>
          </w:p>
          <w:p>
            <w:pPr>
              <w:jc w:val="center"/>
              <w:rPr>
                <w:sz w:val="8"/>
                <w:szCs w:val="8"/>
              </w:rPr>
            </w:pPr>
          </w:p>
          <w:p>
            <w:pPr>
              <w:jc w:val="center"/>
              <w:rPr>
                <w:sz w:val="8"/>
                <w:szCs w:val="8"/>
              </w:rPr>
            </w:pPr>
          </w:p>
          <w:p>
            <w:pPr>
              <w:jc w:val="center"/>
              <w:rPr>
                <w:sz w:val="16"/>
                <w:szCs w:val="16"/>
              </w:rPr>
            </w:pPr>
            <w:r>
              <w:rPr>
                <w:noProof/>
                <w:sz w:val="16"/>
                <w:szCs w:val="16"/>
              </w:rPr>
              <w:drawing>
                <wp:inline distT="0" distB="0" distL="0" distR="0">
                  <wp:extent cx="1440815" cy="189865"/>
                  <wp:effectExtent l="0" t="0" r="6985" b="635"/>
                  <wp:docPr id="88" name="Bild 20" descr="WSZ2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SZ2Lini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0815" cy="189865"/>
                          </a:xfrm>
                          <a:prstGeom prst="rect">
                            <a:avLst/>
                          </a:prstGeom>
                          <a:noFill/>
                          <a:ln>
                            <a:noFill/>
                          </a:ln>
                        </pic:spPr>
                      </pic:pic>
                    </a:graphicData>
                  </a:graphic>
                </wp:inline>
              </w:drawing>
            </w:r>
          </w:p>
          <w:p>
            <w:pPr>
              <w:jc w:val="center"/>
              <w:rPr>
                <w:sz w:val="8"/>
                <w:szCs w:val="8"/>
              </w:rPr>
            </w:pPr>
          </w:p>
          <w:p>
            <w:pPr>
              <w:jc w:val="center"/>
              <w:rPr>
                <w:sz w:val="8"/>
                <w:szCs w:val="8"/>
              </w:rPr>
            </w:pPr>
          </w:p>
          <w:p>
            <w:pPr>
              <w:jc w:val="center"/>
              <w:rPr>
                <w:sz w:val="16"/>
                <w:szCs w:val="16"/>
              </w:rPr>
            </w:pPr>
            <w:r>
              <w:rPr>
                <w:noProof/>
                <w:sz w:val="16"/>
                <w:szCs w:val="16"/>
              </w:rPr>
              <w:drawing>
                <wp:inline distT="0" distB="0" distL="0" distR="0">
                  <wp:extent cx="1440815" cy="189865"/>
                  <wp:effectExtent l="0" t="0" r="6985" b="635"/>
                  <wp:docPr id="89" name="Bild 21" descr="WSZ3a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SZ3aLini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0815" cy="189865"/>
                          </a:xfrm>
                          <a:prstGeom prst="rect">
                            <a:avLst/>
                          </a:prstGeom>
                          <a:noFill/>
                          <a:ln>
                            <a:noFill/>
                          </a:ln>
                        </pic:spPr>
                      </pic:pic>
                    </a:graphicData>
                  </a:graphic>
                </wp:inline>
              </w:drawing>
            </w:r>
          </w:p>
          <w:p>
            <w:pPr>
              <w:jc w:val="center"/>
              <w:rPr>
                <w:sz w:val="8"/>
                <w:szCs w:val="8"/>
              </w:rPr>
            </w:pPr>
          </w:p>
          <w:p>
            <w:pPr>
              <w:jc w:val="center"/>
              <w:rPr>
                <w:sz w:val="8"/>
                <w:szCs w:val="8"/>
              </w:rPr>
            </w:pPr>
          </w:p>
          <w:p>
            <w:pPr>
              <w:jc w:val="center"/>
              <w:rPr>
                <w:rFonts w:cs="Arial"/>
                <w:sz w:val="16"/>
                <w:szCs w:val="16"/>
              </w:rPr>
            </w:pPr>
            <w:r>
              <w:rPr>
                <w:noProof/>
                <w:sz w:val="16"/>
                <w:szCs w:val="16"/>
              </w:rPr>
              <w:drawing>
                <wp:inline distT="0" distB="0" distL="0" distR="0">
                  <wp:extent cx="1440815" cy="189865"/>
                  <wp:effectExtent l="0" t="0" r="6985" b="635"/>
                  <wp:docPr id="90" name="Bild 22" descr="WSZ3b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SZ3bLini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0815" cy="189865"/>
                          </a:xfrm>
                          <a:prstGeom prst="rect">
                            <a:avLst/>
                          </a:prstGeom>
                          <a:noFill/>
                          <a:ln>
                            <a:noFill/>
                          </a:ln>
                        </pic:spPr>
                      </pic:pic>
                    </a:graphicData>
                  </a:graphic>
                </wp:inline>
              </w:drawing>
            </w:r>
          </w:p>
        </w:tc>
        <w:tc>
          <w:tcPr>
            <w:tcW w:w="1513" w:type="dxa"/>
            <w:gridSpan w:val="2"/>
            <w:vAlign w:val="center"/>
          </w:tcPr>
          <w:p>
            <w:pPr>
              <w:ind w:left="-278" w:firstLine="278"/>
              <w:jc w:val="center"/>
            </w:pPr>
            <w:r>
              <w:t>blau</w:t>
            </w:r>
          </w:p>
          <w:p>
            <w:pPr>
              <w:jc w:val="center"/>
              <w:rPr>
                <w:sz w:val="16"/>
                <w:szCs w:val="16"/>
              </w:rPr>
            </w:pPr>
          </w:p>
        </w:tc>
        <w:tc>
          <w:tcPr>
            <w:tcW w:w="3940" w:type="dxa"/>
            <w:vAlign w:val="center"/>
          </w:tcPr>
          <w:p>
            <w:pPr>
              <w:jc w:val="center"/>
              <w:rPr>
                <w:rFonts w:cs="Arial"/>
                <w:sz w:val="16"/>
                <w:szCs w:val="16"/>
              </w:rPr>
            </w:pPr>
          </w:p>
        </w:tc>
      </w:tr>
      <w:tr>
        <w:tc>
          <w:tcPr>
            <w:tcW w:w="1360" w:type="dxa"/>
          </w:tcPr>
          <w:p>
            <w:pPr>
              <w:jc w:val="center"/>
            </w:pPr>
            <w:r>
              <w:t>1.4</w:t>
            </w:r>
          </w:p>
        </w:tc>
        <w:tc>
          <w:tcPr>
            <w:tcW w:w="2781" w:type="dxa"/>
            <w:gridSpan w:val="2"/>
          </w:tcPr>
          <w:p>
            <w:pPr>
              <w:jc w:val="center"/>
            </w:pPr>
            <w:r>
              <w:t>Überschwemmungsgebiete</w:t>
            </w:r>
          </w:p>
        </w:tc>
        <w:tc>
          <w:tcPr>
            <w:tcW w:w="4934" w:type="dxa"/>
            <w:gridSpan w:val="7"/>
          </w:tcPr>
          <w:p>
            <w:pPr>
              <w:jc w:val="center"/>
            </w:pPr>
          </w:p>
        </w:tc>
        <w:tc>
          <w:tcPr>
            <w:tcW w:w="1444" w:type="dxa"/>
          </w:tcPr>
          <w:p>
            <w:pPr>
              <w:jc w:val="center"/>
            </w:pPr>
          </w:p>
        </w:tc>
        <w:tc>
          <w:tcPr>
            <w:tcW w:w="3940" w:type="dxa"/>
          </w:tcPr>
          <w:p>
            <w:pPr>
              <w:jc w:val="center"/>
            </w:pPr>
          </w:p>
        </w:tc>
      </w:tr>
      <w:tr>
        <w:trPr>
          <w:cantSplit/>
          <w:trHeight w:val="450"/>
        </w:trPr>
        <w:tc>
          <w:tcPr>
            <w:tcW w:w="1360" w:type="dxa"/>
            <w:vMerge w:val="restart"/>
          </w:tcPr>
          <w:p>
            <w:pPr>
              <w:jc w:val="center"/>
            </w:pPr>
            <w:r>
              <w:t>1.4.1</w:t>
            </w:r>
          </w:p>
        </w:tc>
        <w:tc>
          <w:tcPr>
            <w:tcW w:w="2781" w:type="dxa"/>
            <w:gridSpan w:val="2"/>
            <w:vMerge w:val="restart"/>
          </w:tcPr>
          <w:p>
            <w:pPr>
              <w:jc w:val="center"/>
              <w:rPr>
                <w:rFonts w:cs="Arial"/>
              </w:rPr>
            </w:pPr>
            <w:r>
              <w:rPr>
                <w:rFonts w:cs="Arial"/>
              </w:rPr>
              <w:t>Darstellung als Linie Überschwemmungsgebiet</w:t>
            </w:r>
          </w:p>
        </w:tc>
        <w:tc>
          <w:tcPr>
            <w:tcW w:w="2523" w:type="dxa"/>
            <w:gridSpan w:val="2"/>
          </w:tcPr>
          <w:p>
            <w:pPr>
              <w:jc w:val="center"/>
              <w:rPr>
                <w:rFonts w:cs="Arial"/>
              </w:rPr>
            </w:pPr>
            <w:r>
              <w:t>festgesetzt</w:t>
            </w:r>
          </w:p>
        </w:tc>
        <w:tc>
          <w:tcPr>
            <w:tcW w:w="2411" w:type="dxa"/>
            <w:gridSpan w:val="5"/>
          </w:tcPr>
          <w:p>
            <w:pPr>
              <w:jc w:val="center"/>
              <w:rPr>
                <w:rFonts w:cs="Arial"/>
              </w:rPr>
            </w:pPr>
            <w:r>
              <w:rPr>
                <w:rFonts w:cs="Arial"/>
              </w:rPr>
              <w:t>ermittelt</w:t>
            </w:r>
          </w:p>
        </w:tc>
        <w:tc>
          <w:tcPr>
            <w:tcW w:w="1444" w:type="dxa"/>
            <w:vMerge w:val="restart"/>
            <w:vAlign w:val="center"/>
          </w:tcPr>
          <w:p>
            <w:pPr>
              <w:jc w:val="center"/>
              <w:rPr>
                <w:rFonts w:cs="Arial"/>
              </w:rPr>
            </w:pPr>
            <w:r>
              <w:t>blau</w:t>
            </w:r>
          </w:p>
        </w:tc>
        <w:tc>
          <w:tcPr>
            <w:tcW w:w="3940" w:type="dxa"/>
            <w:vMerge w:val="restart"/>
          </w:tcPr>
          <w:p>
            <w:pPr>
              <w:jc w:val="left"/>
              <w:rPr>
                <w:rFonts w:cs="Arial"/>
              </w:rPr>
            </w:pPr>
            <w:r>
              <w:rPr>
                <w:rFonts w:cs="Arial"/>
              </w:rPr>
              <w:t>Anmerkung: Bei nicht rechtlich festgesetzten Gebieten kann zusätzlich in Klammern das Datum des Hochwassers oder der Hochwasserstand mit Wiederkehrzeit (z.B. HW</w:t>
            </w:r>
            <w:r>
              <w:rPr>
                <w:rFonts w:cs="Arial"/>
                <w:vertAlign w:val="subscript"/>
              </w:rPr>
              <w:t>100</w:t>
            </w:r>
            <w:r>
              <w:rPr>
                <w:rFonts w:cs="Arial"/>
              </w:rPr>
              <w:t>) angeschrieben werden</w:t>
            </w:r>
          </w:p>
        </w:tc>
      </w:tr>
      <w:tr>
        <w:trPr>
          <w:cantSplit/>
          <w:trHeight w:val="825"/>
        </w:trPr>
        <w:tc>
          <w:tcPr>
            <w:tcW w:w="1360" w:type="dxa"/>
            <w:vMerge/>
          </w:tcPr>
          <w:p>
            <w:pPr>
              <w:jc w:val="center"/>
            </w:pPr>
          </w:p>
        </w:tc>
        <w:tc>
          <w:tcPr>
            <w:tcW w:w="2781" w:type="dxa"/>
            <w:gridSpan w:val="2"/>
            <w:vMerge/>
          </w:tcPr>
          <w:p>
            <w:pPr>
              <w:jc w:val="center"/>
              <w:rPr>
                <w:rFonts w:cs="Arial"/>
              </w:rPr>
            </w:pPr>
          </w:p>
        </w:tc>
        <w:tc>
          <w:tcPr>
            <w:tcW w:w="2523" w:type="dxa"/>
            <w:gridSpan w:val="2"/>
          </w:tcPr>
          <w:p>
            <w:pPr>
              <w:jc w:val="center"/>
              <w:rPr>
                <w:rFonts w:cs="Arial"/>
              </w:rPr>
            </w:pPr>
            <w:r>
              <w:rPr>
                <w:rFonts w:cs="Arial"/>
                <w:noProof/>
              </w:rPr>
              <w:drawing>
                <wp:inline distT="0" distB="0" distL="0" distR="0">
                  <wp:extent cx="1017905" cy="198120"/>
                  <wp:effectExtent l="0" t="0" r="0" b="0"/>
                  <wp:docPr id="91" name="Bild 23" descr="USGfest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GfestLini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17905" cy="198120"/>
                          </a:xfrm>
                          <a:prstGeom prst="rect">
                            <a:avLst/>
                          </a:prstGeom>
                          <a:noFill/>
                          <a:ln>
                            <a:noFill/>
                          </a:ln>
                        </pic:spPr>
                      </pic:pic>
                    </a:graphicData>
                  </a:graphic>
                </wp:inline>
              </w:drawing>
            </w:r>
          </w:p>
        </w:tc>
        <w:tc>
          <w:tcPr>
            <w:tcW w:w="2411" w:type="dxa"/>
            <w:gridSpan w:val="5"/>
          </w:tcPr>
          <w:p>
            <w:pPr>
              <w:jc w:val="center"/>
              <w:rPr>
                <w:rFonts w:cs="Arial"/>
              </w:rPr>
            </w:pPr>
            <w:r>
              <w:rPr>
                <w:rFonts w:cs="Arial"/>
                <w:noProof/>
              </w:rPr>
              <w:drawing>
                <wp:inline distT="0" distB="0" distL="0" distR="0">
                  <wp:extent cx="1017905" cy="198120"/>
                  <wp:effectExtent l="0" t="0" r="0" b="0"/>
                  <wp:docPr id="92" name="Bild 24" descr="USGplan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GplanLini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17905" cy="198120"/>
                          </a:xfrm>
                          <a:prstGeom prst="rect">
                            <a:avLst/>
                          </a:prstGeom>
                          <a:noFill/>
                          <a:ln>
                            <a:noFill/>
                          </a:ln>
                        </pic:spPr>
                      </pic:pic>
                    </a:graphicData>
                  </a:graphic>
                </wp:inline>
              </w:drawing>
            </w:r>
          </w:p>
        </w:tc>
        <w:tc>
          <w:tcPr>
            <w:tcW w:w="1444" w:type="dxa"/>
            <w:vMerge/>
            <w:vAlign w:val="center"/>
          </w:tcPr>
          <w:p>
            <w:pPr>
              <w:jc w:val="center"/>
              <w:rPr>
                <w:rFonts w:cs="Arial"/>
              </w:rPr>
            </w:pPr>
          </w:p>
        </w:tc>
        <w:tc>
          <w:tcPr>
            <w:tcW w:w="3940" w:type="dxa"/>
            <w:vMerge/>
          </w:tcPr>
          <w:p>
            <w:pPr>
              <w:jc w:val="left"/>
              <w:rPr>
                <w:rFonts w:cs="Arial"/>
              </w:rPr>
            </w:pPr>
          </w:p>
        </w:tc>
      </w:tr>
      <w:tr>
        <w:tc>
          <w:tcPr>
            <w:tcW w:w="1360" w:type="dxa"/>
          </w:tcPr>
          <w:p>
            <w:pPr>
              <w:jc w:val="center"/>
            </w:pPr>
            <w:r>
              <w:t>1.4.2</w:t>
            </w:r>
          </w:p>
        </w:tc>
        <w:tc>
          <w:tcPr>
            <w:tcW w:w="2781" w:type="dxa"/>
            <w:gridSpan w:val="2"/>
          </w:tcPr>
          <w:p>
            <w:pPr>
              <w:jc w:val="center"/>
              <w:rPr>
                <w:rFonts w:cs="Arial"/>
              </w:rPr>
            </w:pPr>
            <w:r>
              <w:rPr>
                <w:rFonts w:cs="Arial"/>
              </w:rPr>
              <w:t>Darstellung als Fläche:</w:t>
            </w:r>
          </w:p>
          <w:p>
            <w:pPr>
              <w:jc w:val="center"/>
              <w:rPr>
                <w:rFonts w:cs="Arial"/>
              </w:rPr>
            </w:pPr>
            <w:r>
              <w:rPr>
                <w:rFonts w:cs="Arial"/>
              </w:rPr>
              <w:t>Überschwemmungsgebiet</w:t>
            </w:r>
          </w:p>
        </w:tc>
        <w:tc>
          <w:tcPr>
            <w:tcW w:w="2523" w:type="dxa"/>
            <w:gridSpan w:val="2"/>
            <w:vAlign w:val="center"/>
          </w:tcPr>
          <w:p>
            <w:pPr>
              <w:jc w:val="center"/>
              <w:rPr>
                <w:rFonts w:cs="Arial"/>
              </w:rPr>
            </w:pPr>
            <w:r>
              <w:rPr>
                <w:rFonts w:cs="Arial"/>
                <w:noProof/>
              </w:rPr>
              <w:drawing>
                <wp:inline distT="0" distB="0" distL="0" distR="0">
                  <wp:extent cx="1009015" cy="491490"/>
                  <wp:effectExtent l="0" t="0" r="635" b="3810"/>
                  <wp:docPr id="93" name="Bild 25" descr="USGf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SGfes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015" cy="491490"/>
                          </a:xfrm>
                          <a:prstGeom prst="rect">
                            <a:avLst/>
                          </a:prstGeom>
                          <a:noFill/>
                          <a:ln>
                            <a:noFill/>
                          </a:ln>
                        </pic:spPr>
                      </pic:pic>
                    </a:graphicData>
                  </a:graphic>
                </wp:inline>
              </w:drawing>
            </w:r>
          </w:p>
        </w:tc>
        <w:tc>
          <w:tcPr>
            <w:tcW w:w="2411" w:type="dxa"/>
            <w:gridSpan w:val="5"/>
            <w:vAlign w:val="center"/>
          </w:tcPr>
          <w:p>
            <w:pPr>
              <w:jc w:val="center"/>
              <w:rPr>
                <w:rFonts w:cs="Arial"/>
              </w:rPr>
            </w:pPr>
            <w:r>
              <w:rPr>
                <w:rFonts w:cs="Arial"/>
                <w:noProof/>
              </w:rPr>
              <w:drawing>
                <wp:inline distT="0" distB="0" distL="0" distR="0">
                  <wp:extent cx="1009015" cy="491490"/>
                  <wp:effectExtent l="0" t="0" r="635" b="3810"/>
                  <wp:docPr id="94" name="Bild 26" descr="USG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Gpla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09015" cy="491490"/>
                          </a:xfrm>
                          <a:prstGeom prst="rect">
                            <a:avLst/>
                          </a:prstGeom>
                          <a:noFill/>
                          <a:ln>
                            <a:noFill/>
                          </a:ln>
                        </pic:spPr>
                      </pic:pic>
                    </a:graphicData>
                  </a:graphic>
                </wp:inline>
              </w:drawing>
            </w:r>
          </w:p>
        </w:tc>
        <w:tc>
          <w:tcPr>
            <w:tcW w:w="1444" w:type="dxa"/>
            <w:vAlign w:val="center"/>
          </w:tcPr>
          <w:p>
            <w:pPr>
              <w:jc w:val="center"/>
              <w:rPr>
                <w:rFonts w:cs="Arial"/>
              </w:rPr>
            </w:pPr>
            <w:r>
              <w:t>blau</w:t>
            </w:r>
          </w:p>
        </w:tc>
        <w:tc>
          <w:tcPr>
            <w:tcW w:w="3940" w:type="dxa"/>
          </w:tcPr>
          <w:p>
            <w:pPr>
              <w:jc w:val="left"/>
              <w:rPr>
                <w:rFonts w:cs="Arial"/>
              </w:rPr>
            </w:pPr>
            <w:r>
              <w:rPr>
                <w:rFonts w:cs="Arial"/>
              </w:rPr>
              <w:t>Anmerkung: Für Unterlagen zur Festsetzung von Überschwemmungsgebieten soll die flächenhafte Darstellung gewählt werden.</w:t>
            </w:r>
          </w:p>
        </w:tc>
      </w:tr>
      <w:tr>
        <w:tc>
          <w:tcPr>
            <w:tcW w:w="1360" w:type="dxa"/>
          </w:tcPr>
          <w:p>
            <w:pPr>
              <w:jc w:val="center"/>
            </w:pPr>
            <w:r>
              <w:t>1.4.3</w:t>
            </w:r>
          </w:p>
        </w:tc>
        <w:tc>
          <w:tcPr>
            <w:tcW w:w="2781" w:type="dxa"/>
            <w:gridSpan w:val="2"/>
          </w:tcPr>
          <w:p>
            <w:pPr>
              <w:jc w:val="center"/>
              <w:rPr>
                <w:rFonts w:cs="Arial"/>
              </w:rPr>
            </w:pPr>
            <w:r>
              <w:rPr>
                <w:rFonts w:cs="Arial"/>
              </w:rPr>
              <w:t>Festgesetztes Überschwemmungsgebiet – Bestand</w:t>
            </w:r>
          </w:p>
        </w:tc>
        <w:tc>
          <w:tcPr>
            <w:tcW w:w="4934" w:type="dxa"/>
            <w:gridSpan w:val="7"/>
            <w:vAlign w:val="center"/>
          </w:tcPr>
          <w:p>
            <w:pPr>
              <w:jc w:val="center"/>
              <w:rPr>
                <w:rFonts w:cs="Arial"/>
              </w:rPr>
            </w:pPr>
            <w:r>
              <w:rPr>
                <w:rFonts w:cs="Arial"/>
                <w:noProof/>
              </w:rPr>
              <w:drawing>
                <wp:inline distT="0" distB="0" distL="0" distR="0">
                  <wp:extent cx="1009015" cy="491490"/>
                  <wp:effectExtent l="0" t="0" r="635" b="3810"/>
                  <wp:docPr id="95" name="Bild 27" descr="U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G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09015" cy="491490"/>
                          </a:xfrm>
                          <a:prstGeom prst="rect">
                            <a:avLst/>
                          </a:prstGeom>
                          <a:noFill/>
                          <a:ln>
                            <a:noFill/>
                          </a:ln>
                        </pic:spPr>
                      </pic:pic>
                    </a:graphicData>
                  </a:graphic>
                </wp:inline>
              </w:drawing>
            </w:r>
          </w:p>
        </w:tc>
        <w:tc>
          <w:tcPr>
            <w:tcW w:w="1444" w:type="dxa"/>
            <w:vAlign w:val="center"/>
          </w:tcPr>
          <w:p>
            <w:pPr>
              <w:jc w:val="center"/>
              <w:rPr>
                <w:rFonts w:cs="Arial"/>
              </w:rPr>
            </w:pPr>
            <w:r>
              <w:t>blau</w:t>
            </w:r>
          </w:p>
        </w:tc>
        <w:tc>
          <w:tcPr>
            <w:tcW w:w="3940" w:type="dxa"/>
          </w:tcPr>
          <w:p>
            <w:pPr>
              <w:jc w:val="left"/>
              <w:rPr>
                <w:rFonts w:cs="Arial"/>
              </w:rPr>
            </w:pPr>
          </w:p>
        </w:tc>
      </w:tr>
      <w:tr>
        <w:tc>
          <w:tcPr>
            <w:tcW w:w="1360" w:type="dxa"/>
          </w:tcPr>
          <w:p>
            <w:pPr>
              <w:jc w:val="center"/>
            </w:pPr>
            <w:r>
              <w:lastRenderedPageBreak/>
              <w:t>1.5</w:t>
            </w:r>
          </w:p>
        </w:tc>
        <w:tc>
          <w:tcPr>
            <w:tcW w:w="2781" w:type="dxa"/>
            <w:gridSpan w:val="2"/>
          </w:tcPr>
          <w:p>
            <w:pPr>
              <w:jc w:val="center"/>
              <w:rPr>
                <w:rFonts w:cs="Arial"/>
              </w:rPr>
            </w:pPr>
            <w:r>
              <w:rPr>
                <w:rFonts w:cs="Arial"/>
              </w:rPr>
              <w:t>Gewässer</w:t>
            </w:r>
          </w:p>
        </w:tc>
        <w:tc>
          <w:tcPr>
            <w:tcW w:w="4934" w:type="dxa"/>
            <w:gridSpan w:val="7"/>
          </w:tcPr>
          <w:p>
            <w:pPr>
              <w:jc w:val="center"/>
              <w:rPr>
                <w:rFonts w:cs="Arial"/>
              </w:rPr>
            </w:pPr>
            <w:r>
              <w:rPr>
                <w:rFonts w:cs="Arial"/>
                <w:noProof/>
              </w:rPr>
              <w:drawing>
                <wp:inline distT="0" distB="0" distL="0" distR="0">
                  <wp:extent cx="1173480" cy="250190"/>
                  <wp:effectExtent l="0" t="0" r="7620" b="0"/>
                  <wp:docPr id="192" name="Bild 28" descr="Gewä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ewässe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73480" cy="250190"/>
                          </a:xfrm>
                          <a:prstGeom prst="rect">
                            <a:avLst/>
                          </a:prstGeom>
                          <a:noFill/>
                          <a:ln>
                            <a:noFill/>
                          </a:ln>
                        </pic:spPr>
                      </pic:pic>
                    </a:graphicData>
                  </a:graphic>
                </wp:inline>
              </w:drawing>
            </w:r>
          </w:p>
          <w:p>
            <w:pPr>
              <w:jc w:val="center"/>
              <w:rPr>
                <w:rFonts w:cs="Arial"/>
              </w:rPr>
            </w:pPr>
          </w:p>
        </w:tc>
        <w:tc>
          <w:tcPr>
            <w:tcW w:w="1444" w:type="dxa"/>
            <w:vAlign w:val="center"/>
          </w:tcPr>
          <w:p>
            <w:pPr>
              <w:jc w:val="center"/>
              <w:rPr>
                <w:rFonts w:cs="Arial"/>
              </w:rPr>
            </w:pPr>
            <w:r>
              <w:rPr>
                <w:rFonts w:cs="Arial"/>
              </w:rPr>
              <w:t>blau</w:t>
            </w:r>
          </w:p>
        </w:tc>
        <w:tc>
          <w:tcPr>
            <w:tcW w:w="3940" w:type="dxa"/>
          </w:tcPr>
          <w:p>
            <w:pPr>
              <w:jc w:val="left"/>
              <w:rPr>
                <w:rFonts w:cs="Arial"/>
              </w:rPr>
            </w:pPr>
            <w:r>
              <w:rPr>
                <w:rFonts w:cs="Arial"/>
              </w:rPr>
              <w:t>Gewässername ggf. angeben</w:t>
            </w:r>
          </w:p>
        </w:tc>
      </w:tr>
      <w:tr>
        <w:tc>
          <w:tcPr>
            <w:tcW w:w="1360" w:type="dxa"/>
          </w:tcPr>
          <w:p>
            <w:pPr>
              <w:jc w:val="center"/>
              <w:rPr>
                <w:b/>
              </w:rPr>
            </w:pPr>
            <w:r>
              <w:rPr>
                <w:b/>
              </w:rPr>
              <w:t>2</w:t>
            </w:r>
          </w:p>
        </w:tc>
        <w:tc>
          <w:tcPr>
            <w:tcW w:w="2781" w:type="dxa"/>
            <w:gridSpan w:val="2"/>
          </w:tcPr>
          <w:p>
            <w:pPr>
              <w:jc w:val="center"/>
              <w:rPr>
                <w:rFonts w:cs="Arial"/>
                <w:b/>
              </w:rPr>
            </w:pPr>
            <w:r>
              <w:rPr>
                <w:rFonts w:cs="Arial"/>
                <w:b/>
              </w:rPr>
              <w:t xml:space="preserve">Einleiten und Einbringen </w:t>
            </w:r>
            <w:r>
              <w:rPr>
                <w:rFonts w:cs="Arial"/>
                <w:b/>
              </w:rPr>
              <w:br/>
              <w:t>von Abwasser</w:t>
            </w:r>
          </w:p>
        </w:tc>
        <w:tc>
          <w:tcPr>
            <w:tcW w:w="2523" w:type="dxa"/>
            <w:gridSpan w:val="2"/>
          </w:tcPr>
          <w:p>
            <w:pPr>
              <w:jc w:val="center"/>
              <w:rPr>
                <w:rFonts w:cs="Arial"/>
              </w:rPr>
            </w:pPr>
            <w:r>
              <w:rPr>
                <w:rFonts w:cs="Arial"/>
              </w:rPr>
              <w:t>vorhanden</w:t>
            </w:r>
          </w:p>
        </w:tc>
        <w:tc>
          <w:tcPr>
            <w:tcW w:w="2411" w:type="dxa"/>
            <w:gridSpan w:val="5"/>
          </w:tcPr>
          <w:p>
            <w:pPr>
              <w:jc w:val="center"/>
              <w:rPr>
                <w:rFonts w:cs="Arial"/>
              </w:rPr>
            </w:pPr>
            <w:r>
              <w:rPr>
                <w:rFonts w:cs="Arial"/>
              </w:rPr>
              <w:t>geplant</w:t>
            </w:r>
          </w:p>
        </w:tc>
        <w:tc>
          <w:tcPr>
            <w:tcW w:w="1444" w:type="dxa"/>
          </w:tcPr>
          <w:p>
            <w:pPr>
              <w:jc w:val="center"/>
              <w:rPr>
                <w:rFonts w:cs="Arial"/>
              </w:rPr>
            </w:pPr>
          </w:p>
        </w:tc>
        <w:tc>
          <w:tcPr>
            <w:tcW w:w="3940" w:type="dxa"/>
          </w:tcPr>
          <w:p>
            <w:pPr>
              <w:jc w:val="left"/>
              <w:rPr>
                <w:rFonts w:cs="Arial"/>
              </w:rPr>
            </w:pPr>
          </w:p>
        </w:tc>
      </w:tr>
      <w:tr>
        <w:trPr>
          <w:cantSplit/>
        </w:trPr>
        <w:tc>
          <w:tcPr>
            <w:tcW w:w="1360" w:type="dxa"/>
          </w:tcPr>
          <w:p>
            <w:pPr>
              <w:jc w:val="center"/>
            </w:pPr>
            <w:r>
              <w:t>2.1</w:t>
            </w:r>
          </w:p>
        </w:tc>
        <w:tc>
          <w:tcPr>
            <w:tcW w:w="2781" w:type="dxa"/>
            <w:gridSpan w:val="2"/>
          </w:tcPr>
          <w:p>
            <w:pPr>
              <w:jc w:val="center"/>
              <w:rPr>
                <w:rFonts w:cs="Arial"/>
              </w:rPr>
            </w:pPr>
            <w:r>
              <w:rPr>
                <w:rFonts w:cs="Arial"/>
              </w:rPr>
              <w:t>In das Grundwasser:</w:t>
            </w:r>
          </w:p>
          <w:p>
            <w:pPr>
              <w:jc w:val="center"/>
              <w:rPr>
                <w:rFonts w:cs="Arial"/>
              </w:rPr>
            </w:pPr>
            <w:r>
              <w:rPr>
                <w:rFonts w:cs="Arial"/>
              </w:rPr>
              <w:t>NW: umrahmt</w:t>
            </w:r>
          </w:p>
          <w:p>
            <w:pPr>
              <w:jc w:val="center"/>
              <w:rPr>
                <w:rFonts w:cs="Arial"/>
              </w:rPr>
            </w:pPr>
            <w:r>
              <w:rPr>
                <w:rFonts w:cs="Arial"/>
              </w:rPr>
              <w:t>SW / MW: vollflächig</w:t>
            </w:r>
          </w:p>
        </w:tc>
        <w:tc>
          <w:tcPr>
            <w:tcW w:w="2523" w:type="dxa"/>
            <w:gridSpan w:val="2"/>
            <w:vAlign w:val="center"/>
          </w:tcPr>
          <w:p>
            <w:pPr>
              <w:jc w:val="center"/>
              <w:rPr>
                <w:rFonts w:cs="Arial"/>
              </w:rPr>
            </w:pPr>
          </w:p>
          <w:p>
            <w:pPr>
              <w:jc w:val="center"/>
              <w:rPr>
                <w:rFonts w:cs="Arial"/>
              </w:rPr>
            </w:pPr>
            <w:r>
              <w:rPr>
                <w:rFonts w:cs="Arial"/>
                <w:noProof/>
              </w:rPr>
              <w:drawing>
                <wp:inline distT="0" distB="0" distL="0" distR="0">
                  <wp:extent cx="387985" cy="336550"/>
                  <wp:effectExtent l="0" t="0" r="0" b="6350"/>
                  <wp:docPr id="193" name="Bild 29" descr="NW-Einl in GW v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W-Einl in GW vorh"/>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7985" cy="336550"/>
                          </a:xfrm>
                          <a:prstGeom prst="rect">
                            <a:avLst/>
                          </a:prstGeom>
                          <a:noFill/>
                          <a:ln>
                            <a:noFill/>
                          </a:ln>
                        </pic:spPr>
                      </pic:pic>
                    </a:graphicData>
                  </a:graphic>
                </wp:inline>
              </w:drawing>
            </w:r>
            <w:r>
              <w:rPr>
                <w:rFonts w:cs="Arial"/>
              </w:rPr>
              <w:t xml:space="preserve">     </w:t>
            </w:r>
            <w:r>
              <w:rPr>
                <w:rFonts w:cs="Arial"/>
                <w:noProof/>
              </w:rPr>
              <w:drawing>
                <wp:inline distT="0" distB="0" distL="0" distR="0">
                  <wp:extent cx="387985" cy="336550"/>
                  <wp:effectExtent l="0" t="0" r="0" b="6350"/>
                  <wp:docPr id="194" name="Bild 30" descr="SW-Einl in GW v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W-Einl in GW vorh"/>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7985" cy="336550"/>
                          </a:xfrm>
                          <a:prstGeom prst="rect">
                            <a:avLst/>
                          </a:prstGeom>
                          <a:noFill/>
                          <a:ln>
                            <a:noFill/>
                          </a:ln>
                        </pic:spPr>
                      </pic:pic>
                    </a:graphicData>
                  </a:graphic>
                </wp:inline>
              </w:drawing>
            </w:r>
          </w:p>
          <w:p>
            <w:pPr>
              <w:jc w:val="center"/>
              <w:rPr>
                <w:rFonts w:cs="Arial"/>
              </w:rPr>
            </w:pPr>
          </w:p>
        </w:tc>
        <w:tc>
          <w:tcPr>
            <w:tcW w:w="2411" w:type="dxa"/>
            <w:gridSpan w:val="5"/>
            <w:vAlign w:val="center"/>
          </w:tcPr>
          <w:p>
            <w:pPr>
              <w:jc w:val="center"/>
              <w:rPr>
                <w:rFonts w:cs="Arial"/>
              </w:rPr>
            </w:pPr>
            <w:r>
              <w:rPr>
                <w:rFonts w:cs="Arial"/>
                <w:noProof/>
              </w:rPr>
              <w:drawing>
                <wp:inline distT="0" distB="0" distL="0" distR="0">
                  <wp:extent cx="387985" cy="336550"/>
                  <wp:effectExtent l="0" t="0" r="0" b="6350"/>
                  <wp:docPr id="195" name="Bild 31" descr="NW-Einl in GW g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W-Einl in GW gep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7985" cy="336550"/>
                          </a:xfrm>
                          <a:prstGeom prst="rect">
                            <a:avLst/>
                          </a:prstGeom>
                          <a:noFill/>
                          <a:ln>
                            <a:noFill/>
                          </a:ln>
                        </pic:spPr>
                      </pic:pic>
                    </a:graphicData>
                  </a:graphic>
                </wp:inline>
              </w:drawing>
            </w:r>
            <w:r>
              <w:rPr>
                <w:rFonts w:cs="Arial"/>
              </w:rPr>
              <w:t xml:space="preserve">    </w:t>
            </w:r>
            <w:r>
              <w:rPr>
                <w:rFonts w:cs="Arial"/>
                <w:noProof/>
              </w:rPr>
              <w:drawing>
                <wp:inline distT="0" distB="0" distL="0" distR="0">
                  <wp:extent cx="387985" cy="336550"/>
                  <wp:effectExtent l="0" t="0" r="0" b="6350"/>
                  <wp:docPr id="196" name="Bild 32" descr="SW-Einl in GW g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W-Einl in GW gep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7985" cy="336550"/>
                          </a:xfrm>
                          <a:prstGeom prst="rect">
                            <a:avLst/>
                          </a:prstGeom>
                          <a:noFill/>
                          <a:ln>
                            <a:noFill/>
                          </a:ln>
                        </pic:spPr>
                      </pic:pic>
                    </a:graphicData>
                  </a:graphic>
                </wp:inline>
              </w:drawing>
            </w:r>
          </w:p>
        </w:tc>
        <w:tc>
          <w:tcPr>
            <w:tcW w:w="1444" w:type="dxa"/>
            <w:vMerge w:val="restart"/>
            <w:vAlign w:val="center"/>
          </w:tcPr>
          <w:p>
            <w:pPr>
              <w:jc w:val="center"/>
              <w:rPr>
                <w:rFonts w:cs="Arial"/>
              </w:rPr>
            </w:pPr>
            <w:r>
              <w:rPr>
                <w:rFonts w:cs="Arial"/>
              </w:rPr>
              <w:t>vorhanden:</w:t>
            </w:r>
          </w:p>
          <w:p>
            <w:pPr>
              <w:jc w:val="center"/>
              <w:rPr>
                <w:rFonts w:cs="Arial"/>
              </w:rPr>
            </w:pPr>
            <w:r>
              <w:rPr>
                <w:rFonts w:cs="Arial"/>
              </w:rPr>
              <w:t>schwarz</w:t>
            </w:r>
          </w:p>
          <w:p>
            <w:pPr>
              <w:jc w:val="center"/>
              <w:rPr>
                <w:rFonts w:cs="Arial"/>
              </w:rPr>
            </w:pPr>
          </w:p>
          <w:p>
            <w:pPr>
              <w:jc w:val="center"/>
              <w:rPr>
                <w:rFonts w:cs="Arial"/>
              </w:rPr>
            </w:pPr>
            <w:r>
              <w:rPr>
                <w:rFonts w:cs="Arial"/>
              </w:rPr>
              <w:t xml:space="preserve">geplant: </w:t>
            </w:r>
          </w:p>
          <w:p>
            <w:pPr>
              <w:jc w:val="center"/>
              <w:rPr>
                <w:rFonts w:cs="Arial"/>
              </w:rPr>
            </w:pPr>
            <w:r>
              <w:rPr>
                <w:rFonts w:cs="Arial"/>
              </w:rPr>
              <w:t>rot</w:t>
            </w:r>
          </w:p>
        </w:tc>
        <w:tc>
          <w:tcPr>
            <w:tcW w:w="3940" w:type="dxa"/>
            <w:vMerge w:val="restart"/>
          </w:tcPr>
          <w:p>
            <w:pPr>
              <w:jc w:val="left"/>
              <w:rPr>
                <w:rFonts w:cs="Arial"/>
              </w:rPr>
            </w:pPr>
          </w:p>
          <w:p>
            <w:pPr>
              <w:jc w:val="left"/>
              <w:rPr>
                <w:rFonts w:cs="Arial"/>
              </w:rPr>
            </w:pPr>
          </w:p>
          <w:p>
            <w:pPr>
              <w:jc w:val="left"/>
              <w:rPr>
                <w:rFonts w:cs="Arial"/>
              </w:rPr>
            </w:pPr>
            <w:r>
              <w:rPr>
                <w:rFonts w:cs="Arial"/>
              </w:rPr>
              <w:t>Einleitungsart angeben:</w:t>
            </w:r>
          </w:p>
          <w:p>
            <w:pPr>
              <w:jc w:val="left"/>
              <w:rPr>
                <w:rFonts w:cs="Arial"/>
              </w:rPr>
            </w:pPr>
            <w:r>
              <w:rPr>
                <w:rFonts w:cs="Arial"/>
              </w:rPr>
              <w:t>bei NW: Au, bei SW: angeschl. EW,</w:t>
            </w:r>
          </w:p>
          <w:p>
            <w:pPr>
              <w:jc w:val="left"/>
              <w:rPr>
                <w:rFonts w:cs="Arial"/>
              </w:rPr>
            </w:pPr>
            <w:r>
              <w:rPr>
                <w:rFonts w:cs="Arial"/>
              </w:rPr>
              <w:t>bei MW: Au und angeschl. EW</w:t>
            </w:r>
          </w:p>
          <w:p>
            <w:pPr>
              <w:jc w:val="left"/>
              <w:rPr>
                <w:rFonts w:cs="Arial"/>
              </w:rPr>
            </w:pPr>
          </w:p>
        </w:tc>
      </w:tr>
      <w:tr>
        <w:trPr>
          <w:cantSplit/>
        </w:trPr>
        <w:tc>
          <w:tcPr>
            <w:tcW w:w="1360" w:type="dxa"/>
          </w:tcPr>
          <w:p>
            <w:pPr>
              <w:jc w:val="center"/>
            </w:pPr>
            <w:r>
              <w:t>2.2</w:t>
            </w:r>
          </w:p>
        </w:tc>
        <w:tc>
          <w:tcPr>
            <w:tcW w:w="2781" w:type="dxa"/>
            <w:gridSpan w:val="2"/>
          </w:tcPr>
          <w:p>
            <w:pPr>
              <w:jc w:val="center"/>
              <w:rPr>
                <w:rFonts w:cs="Arial"/>
              </w:rPr>
            </w:pPr>
            <w:r>
              <w:rPr>
                <w:rFonts w:cs="Arial"/>
              </w:rPr>
              <w:t>In oberirdische Gewässer</w:t>
            </w:r>
          </w:p>
          <w:p>
            <w:pPr>
              <w:jc w:val="center"/>
              <w:rPr>
                <w:rFonts w:cs="Arial"/>
              </w:rPr>
            </w:pPr>
            <w:r>
              <w:rPr>
                <w:rFonts w:cs="Arial"/>
              </w:rPr>
              <w:t>NW: umrahmt</w:t>
            </w:r>
          </w:p>
          <w:p>
            <w:pPr>
              <w:jc w:val="center"/>
              <w:rPr>
                <w:rFonts w:cs="Arial"/>
              </w:rPr>
            </w:pPr>
          </w:p>
          <w:p>
            <w:pPr>
              <w:jc w:val="center"/>
              <w:rPr>
                <w:rFonts w:cs="Arial"/>
              </w:rPr>
            </w:pPr>
            <w:r>
              <w:rPr>
                <w:rFonts w:cs="Arial"/>
              </w:rPr>
              <w:t>MW / SW: vollflächig</w:t>
            </w:r>
          </w:p>
        </w:tc>
        <w:tc>
          <w:tcPr>
            <w:tcW w:w="2523" w:type="dxa"/>
            <w:gridSpan w:val="2"/>
            <w:vAlign w:val="center"/>
          </w:tcPr>
          <w:p>
            <w:pPr>
              <w:jc w:val="center"/>
              <w:rPr>
                <w:rFonts w:cs="Arial"/>
              </w:rPr>
            </w:pPr>
          </w:p>
          <w:p>
            <w:pPr>
              <w:jc w:val="center"/>
              <w:rPr>
                <w:rFonts w:cs="Arial"/>
              </w:rPr>
            </w:pPr>
            <w:r>
              <w:rPr>
                <w:rFonts w:cs="Arial"/>
                <w:noProof/>
              </w:rPr>
              <w:drawing>
                <wp:inline distT="0" distB="0" distL="0" distR="0">
                  <wp:extent cx="845185" cy="276225"/>
                  <wp:effectExtent l="0" t="0" r="0" b="9525"/>
                  <wp:docPr id="197" name="Bild 33" descr="NW Einl in Gew v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W Einl in Gew vorh"/>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5185" cy="276225"/>
                          </a:xfrm>
                          <a:prstGeom prst="rect">
                            <a:avLst/>
                          </a:prstGeom>
                          <a:noFill/>
                          <a:ln>
                            <a:noFill/>
                          </a:ln>
                        </pic:spPr>
                      </pic:pic>
                    </a:graphicData>
                  </a:graphic>
                </wp:inline>
              </w:drawing>
            </w:r>
          </w:p>
          <w:p>
            <w:pPr>
              <w:jc w:val="center"/>
              <w:rPr>
                <w:rFonts w:cs="Arial"/>
              </w:rPr>
            </w:pPr>
            <w:r>
              <w:rPr>
                <w:rFonts w:cs="Arial"/>
                <w:noProof/>
              </w:rPr>
              <w:drawing>
                <wp:inline distT="0" distB="0" distL="0" distR="0">
                  <wp:extent cx="845185" cy="276225"/>
                  <wp:effectExtent l="0" t="0" r="0" b="9525"/>
                  <wp:docPr id="198" name="Bild 34" descr="SW Einl in Gew v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W Einl in Gew vorh"/>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45185" cy="276225"/>
                          </a:xfrm>
                          <a:prstGeom prst="rect">
                            <a:avLst/>
                          </a:prstGeom>
                          <a:noFill/>
                          <a:ln>
                            <a:noFill/>
                          </a:ln>
                        </pic:spPr>
                      </pic:pic>
                    </a:graphicData>
                  </a:graphic>
                </wp:inline>
              </w:drawing>
            </w:r>
          </w:p>
        </w:tc>
        <w:tc>
          <w:tcPr>
            <w:tcW w:w="2411" w:type="dxa"/>
            <w:gridSpan w:val="5"/>
            <w:vAlign w:val="center"/>
          </w:tcPr>
          <w:p>
            <w:pPr>
              <w:jc w:val="center"/>
              <w:rPr>
                <w:rFonts w:cs="Arial"/>
              </w:rPr>
            </w:pPr>
          </w:p>
          <w:p>
            <w:pPr>
              <w:jc w:val="center"/>
              <w:rPr>
                <w:rFonts w:cs="Arial"/>
              </w:rPr>
            </w:pPr>
            <w:r>
              <w:rPr>
                <w:rFonts w:cs="Arial"/>
                <w:noProof/>
              </w:rPr>
              <w:drawing>
                <wp:inline distT="0" distB="0" distL="0" distR="0">
                  <wp:extent cx="845185" cy="276225"/>
                  <wp:effectExtent l="0" t="0" r="0" b="9525"/>
                  <wp:docPr id="199" name="Bild 35" descr="NW Einl in Gew g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W Einl in Gew gepl"/>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45185" cy="276225"/>
                          </a:xfrm>
                          <a:prstGeom prst="rect">
                            <a:avLst/>
                          </a:prstGeom>
                          <a:noFill/>
                          <a:ln>
                            <a:noFill/>
                          </a:ln>
                        </pic:spPr>
                      </pic:pic>
                    </a:graphicData>
                  </a:graphic>
                </wp:inline>
              </w:drawing>
            </w:r>
          </w:p>
          <w:p>
            <w:pPr>
              <w:jc w:val="center"/>
              <w:rPr>
                <w:rFonts w:cs="Arial"/>
              </w:rPr>
            </w:pPr>
            <w:r>
              <w:rPr>
                <w:rFonts w:cs="Arial"/>
                <w:noProof/>
              </w:rPr>
              <w:drawing>
                <wp:inline distT="0" distB="0" distL="0" distR="0">
                  <wp:extent cx="845185" cy="276225"/>
                  <wp:effectExtent l="0" t="0" r="0" b="9525"/>
                  <wp:docPr id="200" name="Bild 36" descr="SW Einl in Gew g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W Einl in Gew gep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45185" cy="276225"/>
                          </a:xfrm>
                          <a:prstGeom prst="rect">
                            <a:avLst/>
                          </a:prstGeom>
                          <a:noFill/>
                          <a:ln>
                            <a:noFill/>
                          </a:ln>
                        </pic:spPr>
                      </pic:pic>
                    </a:graphicData>
                  </a:graphic>
                </wp:inline>
              </w:drawing>
            </w:r>
          </w:p>
        </w:tc>
        <w:tc>
          <w:tcPr>
            <w:tcW w:w="1444" w:type="dxa"/>
            <w:vMerge/>
          </w:tcPr>
          <w:p>
            <w:pPr>
              <w:jc w:val="center"/>
              <w:rPr>
                <w:rFonts w:cs="Arial"/>
              </w:rPr>
            </w:pPr>
          </w:p>
        </w:tc>
        <w:tc>
          <w:tcPr>
            <w:tcW w:w="3940" w:type="dxa"/>
            <w:vMerge/>
          </w:tcPr>
          <w:p>
            <w:pPr>
              <w:jc w:val="center"/>
              <w:rPr>
                <w:rFonts w:cs="Arial"/>
              </w:rPr>
            </w:pPr>
          </w:p>
        </w:tc>
      </w:tr>
      <w:tr>
        <w:tc>
          <w:tcPr>
            <w:tcW w:w="1360" w:type="dxa"/>
          </w:tcPr>
          <w:p>
            <w:pPr>
              <w:rPr>
                <w:b/>
              </w:rPr>
            </w:pPr>
            <w:r>
              <w:rPr>
                <w:b/>
              </w:rPr>
              <w:t>3</w:t>
            </w:r>
          </w:p>
        </w:tc>
        <w:tc>
          <w:tcPr>
            <w:tcW w:w="2750" w:type="dxa"/>
          </w:tcPr>
          <w:p>
            <w:pPr>
              <w:rPr>
                <w:b/>
              </w:rPr>
            </w:pPr>
            <w:r>
              <w:rPr>
                <w:b/>
              </w:rPr>
              <w:t>Abwasseranlagen</w:t>
            </w:r>
          </w:p>
        </w:tc>
        <w:tc>
          <w:tcPr>
            <w:tcW w:w="2554" w:type="dxa"/>
            <w:gridSpan w:val="3"/>
          </w:tcPr>
          <w:p>
            <w:pPr>
              <w:jc w:val="center"/>
            </w:pPr>
          </w:p>
        </w:tc>
        <w:tc>
          <w:tcPr>
            <w:tcW w:w="2411" w:type="dxa"/>
            <w:gridSpan w:val="5"/>
          </w:tcPr>
          <w:p>
            <w:pPr>
              <w:jc w:val="center"/>
            </w:pPr>
          </w:p>
        </w:tc>
        <w:tc>
          <w:tcPr>
            <w:tcW w:w="1444" w:type="dxa"/>
            <w:vAlign w:val="center"/>
          </w:tcPr>
          <w:p>
            <w:pPr>
              <w:jc w:val="center"/>
            </w:pPr>
          </w:p>
        </w:tc>
        <w:tc>
          <w:tcPr>
            <w:tcW w:w="3940" w:type="dxa"/>
          </w:tcPr>
          <w:p>
            <w:pPr>
              <w:jc w:val="left"/>
            </w:pPr>
          </w:p>
        </w:tc>
      </w:tr>
      <w:tr>
        <w:tc>
          <w:tcPr>
            <w:tcW w:w="1360" w:type="dxa"/>
          </w:tcPr>
          <w:p>
            <w:r>
              <w:t>3.1</w:t>
            </w:r>
          </w:p>
        </w:tc>
        <w:tc>
          <w:tcPr>
            <w:tcW w:w="2750" w:type="dxa"/>
          </w:tcPr>
          <w:p>
            <w:r>
              <w:t>Abwasserkanäle</w:t>
            </w:r>
          </w:p>
        </w:tc>
        <w:tc>
          <w:tcPr>
            <w:tcW w:w="2554" w:type="dxa"/>
            <w:gridSpan w:val="3"/>
          </w:tcPr>
          <w:p>
            <w:pPr>
              <w:jc w:val="center"/>
            </w:pPr>
          </w:p>
        </w:tc>
        <w:tc>
          <w:tcPr>
            <w:tcW w:w="2411" w:type="dxa"/>
            <w:gridSpan w:val="5"/>
          </w:tcPr>
          <w:p>
            <w:pPr>
              <w:jc w:val="center"/>
            </w:pPr>
          </w:p>
        </w:tc>
        <w:tc>
          <w:tcPr>
            <w:tcW w:w="1444" w:type="dxa"/>
            <w:vAlign w:val="center"/>
          </w:tcPr>
          <w:p>
            <w:pPr>
              <w:jc w:val="center"/>
              <w:rPr>
                <w:rFonts w:cs="Arial"/>
              </w:rPr>
            </w:pPr>
          </w:p>
        </w:tc>
        <w:tc>
          <w:tcPr>
            <w:tcW w:w="3940" w:type="dxa"/>
          </w:tcPr>
          <w:p>
            <w:pPr>
              <w:jc w:val="left"/>
            </w:pPr>
          </w:p>
        </w:tc>
      </w:tr>
      <w:tr>
        <w:tc>
          <w:tcPr>
            <w:tcW w:w="1360" w:type="dxa"/>
          </w:tcPr>
          <w:p>
            <w:r>
              <w:t>3.1.1</w:t>
            </w:r>
          </w:p>
          <w:p/>
        </w:tc>
        <w:tc>
          <w:tcPr>
            <w:tcW w:w="2750" w:type="dxa"/>
          </w:tcPr>
          <w:p>
            <w:pPr>
              <w:rPr>
                <w:rFonts w:cs="Arial"/>
              </w:rPr>
            </w:pPr>
            <w:r>
              <w:rPr>
                <w:rFonts w:cs="Arial"/>
              </w:rPr>
              <w:t>Abwasserkanäle</w:t>
            </w:r>
          </w:p>
        </w:tc>
        <w:tc>
          <w:tcPr>
            <w:tcW w:w="2554" w:type="dxa"/>
            <w:gridSpan w:val="3"/>
          </w:tcPr>
          <w:p>
            <w:pPr>
              <w:jc w:val="center"/>
            </w:pPr>
            <w:r>
              <w:t>vorhanden</w:t>
            </w:r>
          </w:p>
          <w:p>
            <w:pPr>
              <w:jc w:val="center"/>
            </w:pPr>
            <w:r>
              <w:rPr>
                <w:noProof/>
              </w:rPr>
              <w:drawing>
                <wp:inline distT="0" distB="0" distL="0" distR="0">
                  <wp:extent cx="1026795" cy="155575"/>
                  <wp:effectExtent l="0" t="0" r="1905" b="0"/>
                  <wp:docPr id="201" name="Bild 37" descr="Kanal v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anal vorh"/>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26795" cy="155575"/>
                          </a:xfrm>
                          <a:prstGeom prst="rect">
                            <a:avLst/>
                          </a:prstGeom>
                          <a:noFill/>
                          <a:ln>
                            <a:noFill/>
                          </a:ln>
                        </pic:spPr>
                      </pic:pic>
                    </a:graphicData>
                  </a:graphic>
                </wp:inline>
              </w:drawing>
            </w:r>
          </w:p>
          <w:p>
            <w:pPr>
              <w:jc w:val="center"/>
            </w:pPr>
          </w:p>
        </w:tc>
        <w:tc>
          <w:tcPr>
            <w:tcW w:w="2411" w:type="dxa"/>
            <w:gridSpan w:val="5"/>
          </w:tcPr>
          <w:p>
            <w:pPr>
              <w:jc w:val="center"/>
            </w:pPr>
            <w:r>
              <w:t>geplant</w:t>
            </w:r>
          </w:p>
          <w:p>
            <w:pPr>
              <w:jc w:val="center"/>
            </w:pPr>
            <w:r>
              <w:rPr>
                <w:noProof/>
              </w:rPr>
              <w:drawing>
                <wp:inline distT="0" distB="0" distL="0" distR="0">
                  <wp:extent cx="1043940" cy="155575"/>
                  <wp:effectExtent l="0" t="0" r="3810" b="0"/>
                  <wp:docPr id="202" name="Bild 38" descr="Kanal g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Kanal gepl"/>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3940" cy="155575"/>
                          </a:xfrm>
                          <a:prstGeom prst="rect">
                            <a:avLst/>
                          </a:prstGeom>
                          <a:noFill/>
                          <a:ln>
                            <a:noFill/>
                          </a:ln>
                        </pic:spPr>
                      </pic:pic>
                    </a:graphicData>
                  </a:graphic>
                </wp:inline>
              </w:drawing>
            </w:r>
          </w:p>
          <w:p>
            <w:pPr>
              <w:jc w:val="center"/>
            </w:pPr>
          </w:p>
        </w:tc>
        <w:tc>
          <w:tcPr>
            <w:tcW w:w="1444" w:type="dxa"/>
            <w:vAlign w:val="center"/>
          </w:tcPr>
          <w:p>
            <w:pPr>
              <w:jc w:val="center"/>
              <w:rPr>
                <w:rFonts w:cs="Arial"/>
              </w:rPr>
            </w:pPr>
            <w:r>
              <w:rPr>
                <w:rFonts w:cs="Arial"/>
              </w:rPr>
              <w:t>vorhanden:</w:t>
            </w:r>
          </w:p>
          <w:p>
            <w:pPr>
              <w:jc w:val="center"/>
              <w:rPr>
                <w:rFonts w:cs="Arial"/>
              </w:rPr>
            </w:pPr>
            <w:r>
              <w:rPr>
                <w:rFonts w:cs="Arial"/>
              </w:rPr>
              <w:t>schwarz</w:t>
            </w:r>
          </w:p>
          <w:p>
            <w:pPr>
              <w:jc w:val="center"/>
              <w:rPr>
                <w:rFonts w:cs="Arial"/>
              </w:rPr>
            </w:pPr>
            <w:r>
              <w:rPr>
                <w:rFonts w:cs="Arial"/>
              </w:rPr>
              <w:t>geplant:</w:t>
            </w:r>
          </w:p>
          <w:p>
            <w:pPr>
              <w:jc w:val="center"/>
              <w:rPr>
                <w:rFonts w:cs="Arial"/>
              </w:rPr>
            </w:pPr>
            <w:r>
              <w:rPr>
                <w:rFonts w:cs="Arial"/>
              </w:rPr>
              <w:t>rot</w:t>
            </w:r>
          </w:p>
        </w:tc>
        <w:tc>
          <w:tcPr>
            <w:tcW w:w="3940" w:type="dxa"/>
          </w:tcPr>
          <w:p>
            <w:pPr>
              <w:jc w:val="left"/>
            </w:pPr>
            <w:r>
              <w:t>Geplant = jede geplante Baumaßnahme (erstmalige Errichtung und Sanierung)</w:t>
            </w:r>
          </w:p>
        </w:tc>
      </w:tr>
      <w:tr>
        <w:tc>
          <w:tcPr>
            <w:tcW w:w="1360" w:type="dxa"/>
          </w:tcPr>
          <w:p>
            <w:r>
              <w:t>3.1.2</w:t>
            </w:r>
          </w:p>
        </w:tc>
        <w:tc>
          <w:tcPr>
            <w:tcW w:w="2750" w:type="dxa"/>
          </w:tcPr>
          <w:p>
            <w:r>
              <w:t>Teilentwässerungsgebiete</w:t>
            </w:r>
          </w:p>
        </w:tc>
        <w:tc>
          <w:tcPr>
            <w:tcW w:w="4965" w:type="dxa"/>
            <w:gridSpan w:val="8"/>
          </w:tcPr>
          <w:p/>
          <w:p>
            <w:pPr>
              <w:jc w:val="center"/>
            </w:pPr>
            <w:r>
              <w:t xml:space="preserve"> </w:t>
            </w:r>
            <w:r>
              <w:rPr>
                <w:noProof/>
              </w:rPr>
              <w:drawing>
                <wp:inline distT="0" distB="0" distL="0" distR="0">
                  <wp:extent cx="440055" cy="422910"/>
                  <wp:effectExtent l="0" t="0" r="0" b="0"/>
                  <wp:docPr id="203" name="Bild 39" descr="EntwGebietB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ntwGebietBez"/>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40055" cy="422910"/>
                          </a:xfrm>
                          <a:prstGeom prst="rect">
                            <a:avLst/>
                          </a:prstGeom>
                          <a:noFill/>
                          <a:ln>
                            <a:noFill/>
                          </a:ln>
                        </pic:spPr>
                      </pic:pic>
                    </a:graphicData>
                  </a:graphic>
                </wp:inline>
              </w:drawing>
            </w:r>
            <w:r>
              <w:t xml:space="preserve">    </w:t>
            </w:r>
          </w:p>
        </w:tc>
        <w:tc>
          <w:tcPr>
            <w:tcW w:w="1444" w:type="dxa"/>
            <w:vAlign w:val="center"/>
          </w:tcPr>
          <w:p>
            <w:pPr>
              <w:jc w:val="center"/>
            </w:pPr>
          </w:p>
        </w:tc>
        <w:tc>
          <w:tcPr>
            <w:tcW w:w="3940" w:type="dxa"/>
          </w:tcPr>
          <w:p>
            <w:pPr>
              <w:jc w:val="left"/>
            </w:pPr>
            <w:r>
              <w:t>Bezeichnungen der Teilgebiete:</w:t>
            </w:r>
          </w:p>
          <w:p>
            <w:pPr>
              <w:jc w:val="left"/>
            </w:pPr>
            <w:r>
              <w:t>Oben: Teilgebietsnummer</w:t>
            </w:r>
          </w:p>
          <w:p>
            <w:pPr>
              <w:jc w:val="left"/>
            </w:pPr>
            <w:r>
              <w:t xml:space="preserve">Mitte:  Teilgebietsfläche in ha - </w:t>
            </w:r>
          </w:p>
          <w:p>
            <w:pPr>
              <w:ind w:left="454" w:hanging="454"/>
              <w:jc w:val="left"/>
            </w:pPr>
            <w:r>
              <w:t>Unten: befestigte Fläche in ha</w:t>
            </w:r>
            <w:r>
              <w:br/>
              <w:t xml:space="preserve">    bzw. Abflussbeiwert in %</w:t>
            </w:r>
          </w:p>
        </w:tc>
      </w:tr>
      <w:tr>
        <w:tc>
          <w:tcPr>
            <w:tcW w:w="1360" w:type="dxa"/>
          </w:tcPr>
          <w:p>
            <w:r>
              <w:t>3.1.3</w:t>
            </w:r>
          </w:p>
        </w:tc>
        <w:tc>
          <w:tcPr>
            <w:tcW w:w="2750" w:type="dxa"/>
          </w:tcPr>
          <w:p>
            <w:r>
              <w:t>Übernahmestelle</w:t>
            </w:r>
            <w:r>
              <w:rPr>
                <w:rFonts w:cs="Arial"/>
              </w:rPr>
              <w:t xml:space="preserve"> </w:t>
            </w:r>
          </w:p>
        </w:tc>
        <w:tc>
          <w:tcPr>
            <w:tcW w:w="2589" w:type="dxa"/>
            <w:gridSpan w:val="4"/>
          </w:tcPr>
          <w:p>
            <w:pPr>
              <w:jc w:val="center"/>
            </w:pPr>
            <w:r>
              <w:t>vorhanden</w:t>
            </w:r>
          </w:p>
          <w:p>
            <w:pPr>
              <w:jc w:val="center"/>
            </w:pPr>
            <w:r>
              <w:rPr>
                <w:noProof/>
              </w:rPr>
              <w:drawing>
                <wp:inline distT="0" distB="0" distL="0" distR="0">
                  <wp:extent cx="1061085" cy="276225"/>
                  <wp:effectExtent l="0" t="0" r="5715" b="9525"/>
                  <wp:docPr id="204" name="Bild 40" descr="Übernahme v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Übernahme vorh"/>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61085" cy="276225"/>
                          </a:xfrm>
                          <a:prstGeom prst="rect">
                            <a:avLst/>
                          </a:prstGeom>
                          <a:noFill/>
                          <a:ln>
                            <a:noFill/>
                          </a:ln>
                        </pic:spPr>
                      </pic:pic>
                    </a:graphicData>
                  </a:graphic>
                </wp:inline>
              </w:drawing>
            </w:r>
          </w:p>
        </w:tc>
        <w:tc>
          <w:tcPr>
            <w:tcW w:w="2376" w:type="dxa"/>
            <w:gridSpan w:val="4"/>
          </w:tcPr>
          <w:p>
            <w:pPr>
              <w:jc w:val="center"/>
            </w:pPr>
            <w:r>
              <w:t>geplant</w:t>
            </w:r>
          </w:p>
          <w:p>
            <w:pPr>
              <w:jc w:val="center"/>
            </w:pPr>
            <w:r>
              <w:rPr>
                <w:noProof/>
              </w:rPr>
              <w:drawing>
                <wp:inline distT="0" distB="0" distL="0" distR="0">
                  <wp:extent cx="1061085" cy="276225"/>
                  <wp:effectExtent l="0" t="0" r="5715" b="9525"/>
                  <wp:docPr id="205" name="Bild 41" descr="Übernahme g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Übernahme gepl"/>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61085" cy="276225"/>
                          </a:xfrm>
                          <a:prstGeom prst="rect">
                            <a:avLst/>
                          </a:prstGeom>
                          <a:noFill/>
                          <a:ln>
                            <a:noFill/>
                          </a:ln>
                        </pic:spPr>
                      </pic:pic>
                    </a:graphicData>
                  </a:graphic>
                </wp:inline>
              </w:drawing>
            </w:r>
          </w:p>
        </w:tc>
        <w:tc>
          <w:tcPr>
            <w:tcW w:w="1444" w:type="dxa"/>
            <w:vAlign w:val="center"/>
          </w:tcPr>
          <w:p>
            <w:pPr>
              <w:jc w:val="center"/>
              <w:rPr>
                <w:rFonts w:cs="Arial"/>
              </w:rPr>
            </w:pPr>
            <w:r>
              <w:rPr>
                <w:rFonts w:cs="Arial"/>
              </w:rPr>
              <w:t>vorhanden:</w:t>
            </w:r>
          </w:p>
          <w:p>
            <w:pPr>
              <w:jc w:val="center"/>
              <w:rPr>
                <w:rFonts w:cs="Arial"/>
              </w:rPr>
            </w:pPr>
            <w:r>
              <w:rPr>
                <w:rFonts w:cs="Arial"/>
              </w:rPr>
              <w:t>schwarz</w:t>
            </w:r>
          </w:p>
          <w:p>
            <w:pPr>
              <w:jc w:val="center"/>
              <w:rPr>
                <w:rFonts w:cs="Arial"/>
              </w:rPr>
            </w:pPr>
            <w:r>
              <w:rPr>
                <w:rFonts w:cs="Arial"/>
              </w:rPr>
              <w:t>geplant:</w:t>
            </w:r>
          </w:p>
          <w:p>
            <w:pPr>
              <w:jc w:val="center"/>
            </w:pPr>
            <w:r>
              <w:rPr>
                <w:rFonts w:cs="Arial"/>
              </w:rPr>
              <w:t>rot</w:t>
            </w:r>
          </w:p>
        </w:tc>
        <w:tc>
          <w:tcPr>
            <w:tcW w:w="3940" w:type="dxa"/>
            <w:vAlign w:val="center"/>
          </w:tcPr>
          <w:p>
            <w:pPr>
              <w:jc w:val="left"/>
            </w:pPr>
          </w:p>
        </w:tc>
      </w:tr>
      <w:tr>
        <w:tc>
          <w:tcPr>
            <w:tcW w:w="1360" w:type="dxa"/>
          </w:tcPr>
          <w:p>
            <w:r>
              <w:t>3.1.4</w:t>
            </w:r>
          </w:p>
        </w:tc>
        <w:tc>
          <w:tcPr>
            <w:tcW w:w="2750" w:type="dxa"/>
          </w:tcPr>
          <w:p>
            <w:r>
              <w:t>Übergabestelle</w:t>
            </w:r>
            <w:r>
              <w:rPr>
                <w:rFonts w:cs="Arial"/>
              </w:rPr>
              <w:t xml:space="preserve"> </w:t>
            </w:r>
          </w:p>
        </w:tc>
        <w:tc>
          <w:tcPr>
            <w:tcW w:w="2589" w:type="dxa"/>
            <w:gridSpan w:val="4"/>
          </w:tcPr>
          <w:p>
            <w:pPr>
              <w:jc w:val="center"/>
            </w:pPr>
            <w:r>
              <w:t>vorhanden</w:t>
            </w:r>
          </w:p>
          <w:p>
            <w:pPr>
              <w:jc w:val="center"/>
            </w:pPr>
            <w:r>
              <w:rPr>
                <w:noProof/>
              </w:rPr>
              <w:lastRenderedPageBreak/>
              <w:drawing>
                <wp:inline distT="0" distB="0" distL="0" distR="0">
                  <wp:extent cx="1000760" cy="276225"/>
                  <wp:effectExtent l="0" t="0" r="8890" b="9525"/>
                  <wp:docPr id="206" name="Bild 42" descr="Übergabe v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Übergabe vorh"/>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00760" cy="276225"/>
                          </a:xfrm>
                          <a:prstGeom prst="rect">
                            <a:avLst/>
                          </a:prstGeom>
                          <a:noFill/>
                          <a:ln>
                            <a:noFill/>
                          </a:ln>
                        </pic:spPr>
                      </pic:pic>
                    </a:graphicData>
                  </a:graphic>
                </wp:inline>
              </w:drawing>
            </w:r>
          </w:p>
          <w:p>
            <w:pPr>
              <w:jc w:val="center"/>
            </w:pPr>
          </w:p>
        </w:tc>
        <w:tc>
          <w:tcPr>
            <w:tcW w:w="2376" w:type="dxa"/>
            <w:gridSpan w:val="4"/>
          </w:tcPr>
          <w:p>
            <w:pPr>
              <w:jc w:val="center"/>
            </w:pPr>
            <w:r>
              <w:lastRenderedPageBreak/>
              <w:t>geplant</w:t>
            </w:r>
          </w:p>
          <w:p>
            <w:pPr>
              <w:jc w:val="center"/>
            </w:pPr>
            <w:r>
              <w:rPr>
                <w:noProof/>
              </w:rPr>
              <w:lastRenderedPageBreak/>
              <w:drawing>
                <wp:inline distT="0" distB="0" distL="0" distR="0">
                  <wp:extent cx="1000760" cy="276225"/>
                  <wp:effectExtent l="0" t="0" r="8890" b="9525"/>
                  <wp:docPr id="207" name="Bild 43" descr="Übergabe g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Übergabe gepl"/>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00760" cy="276225"/>
                          </a:xfrm>
                          <a:prstGeom prst="rect">
                            <a:avLst/>
                          </a:prstGeom>
                          <a:noFill/>
                          <a:ln>
                            <a:noFill/>
                          </a:ln>
                        </pic:spPr>
                      </pic:pic>
                    </a:graphicData>
                  </a:graphic>
                </wp:inline>
              </w:drawing>
            </w:r>
          </w:p>
          <w:p>
            <w:pPr>
              <w:jc w:val="center"/>
            </w:pPr>
          </w:p>
        </w:tc>
        <w:tc>
          <w:tcPr>
            <w:tcW w:w="1444" w:type="dxa"/>
            <w:vAlign w:val="center"/>
          </w:tcPr>
          <w:p>
            <w:pPr>
              <w:jc w:val="center"/>
              <w:rPr>
                <w:rFonts w:cs="Arial"/>
              </w:rPr>
            </w:pPr>
            <w:r>
              <w:rPr>
                <w:rFonts w:cs="Arial"/>
              </w:rPr>
              <w:lastRenderedPageBreak/>
              <w:t>vorhanden:</w:t>
            </w:r>
          </w:p>
          <w:p>
            <w:pPr>
              <w:jc w:val="center"/>
              <w:rPr>
                <w:rFonts w:cs="Arial"/>
              </w:rPr>
            </w:pPr>
            <w:r>
              <w:rPr>
                <w:rFonts w:cs="Arial"/>
              </w:rPr>
              <w:lastRenderedPageBreak/>
              <w:t>schwarz</w:t>
            </w:r>
          </w:p>
          <w:p>
            <w:pPr>
              <w:jc w:val="center"/>
              <w:rPr>
                <w:rFonts w:cs="Arial"/>
              </w:rPr>
            </w:pPr>
            <w:r>
              <w:rPr>
                <w:rFonts w:cs="Arial"/>
              </w:rPr>
              <w:t>geplant:</w:t>
            </w:r>
          </w:p>
          <w:p>
            <w:pPr>
              <w:jc w:val="center"/>
            </w:pPr>
            <w:r>
              <w:rPr>
                <w:rFonts w:cs="Arial"/>
              </w:rPr>
              <w:t>rot</w:t>
            </w:r>
          </w:p>
        </w:tc>
        <w:tc>
          <w:tcPr>
            <w:tcW w:w="3940" w:type="dxa"/>
            <w:vAlign w:val="center"/>
          </w:tcPr>
          <w:p>
            <w:pPr>
              <w:jc w:val="left"/>
            </w:pPr>
          </w:p>
        </w:tc>
      </w:tr>
      <w:tr>
        <w:tc>
          <w:tcPr>
            <w:tcW w:w="1360" w:type="dxa"/>
          </w:tcPr>
          <w:p>
            <w:r>
              <w:t>3.2</w:t>
            </w:r>
          </w:p>
        </w:tc>
        <w:tc>
          <w:tcPr>
            <w:tcW w:w="2750" w:type="dxa"/>
          </w:tcPr>
          <w:p>
            <w:r>
              <w:t>Bauwerke</w:t>
            </w:r>
          </w:p>
        </w:tc>
        <w:tc>
          <w:tcPr>
            <w:tcW w:w="2589" w:type="dxa"/>
            <w:gridSpan w:val="4"/>
          </w:tcPr>
          <w:p>
            <w:pPr>
              <w:jc w:val="center"/>
            </w:pPr>
            <w:r>
              <w:t>vorhanden</w:t>
            </w:r>
          </w:p>
        </w:tc>
        <w:tc>
          <w:tcPr>
            <w:tcW w:w="2376" w:type="dxa"/>
            <w:gridSpan w:val="4"/>
          </w:tcPr>
          <w:p>
            <w:pPr>
              <w:jc w:val="center"/>
            </w:pPr>
            <w:r>
              <w:t>geplant</w:t>
            </w:r>
          </w:p>
        </w:tc>
        <w:tc>
          <w:tcPr>
            <w:tcW w:w="1444" w:type="dxa"/>
            <w:vAlign w:val="center"/>
          </w:tcPr>
          <w:p>
            <w:pPr>
              <w:jc w:val="center"/>
            </w:pPr>
          </w:p>
        </w:tc>
        <w:tc>
          <w:tcPr>
            <w:tcW w:w="3940" w:type="dxa"/>
            <w:vAlign w:val="center"/>
          </w:tcPr>
          <w:p>
            <w:pPr>
              <w:jc w:val="left"/>
            </w:pPr>
          </w:p>
        </w:tc>
      </w:tr>
      <w:tr>
        <w:tc>
          <w:tcPr>
            <w:tcW w:w="1360" w:type="dxa"/>
          </w:tcPr>
          <w:p>
            <w:r>
              <w:t>3.2.1</w:t>
            </w:r>
          </w:p>
        </w:tc>
        <w:tc>
          <w:tcPr>
            <w:tcW w:w="2750" w:type="dxa"/>
          </w:tcPr>
          <w:p>
            <w:r>
              <w:t>Pumpwerk</w:t>
            </w:r>
          </w:p>
          <w:p/>
        </w:tc>
        <w:tc>
          <w:tcPr>
            <w:tcW w:w="2589" w:type="dxa"/>
            <w:gridSpan w:val="4"/>
            <w:vAlign w:val="center"/>
          </w:tcPr>
          <w:p>
            <w:pPr>
              <w:jc w:val="center"/>
            </w:pPr>
            <w:r>
              <w:rPr>
                <w:noProof/>
              </w:rPr>
              <w:drawing>
                <wp:inline distT="0" distB="0" distL="0" distR="0">
                  <wp:extent cx="534670" cy="810895"/>
                  <wp:effectExtent l="0" t="0" r="0" b="8255"/>
                  <wp:docPr id="208" name="Bild 44" descr="PW v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W vorh"/>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4670" cy="810895"/>
                          </a:xfrm>
                          <a:prstGeom prst="rect">
                            <a:avLst/>
                          </a:prstGeom>
                          <a:noFill/>
                          <a:ln>
                            <a:noFill/>
                          </a:ln>
                        </pic:spPr>
                      </pic:pic>
                    </a:graphicData>
                  </a:graphic>
                </wp:inline>
              </w:drawing>
            </w:r>
          </w:p>
        </w:tc>
        <w:tc>
          <w:tcPr>
            <w:tcW w:w="2376" w:type="dxa"/>
            <w:gridSpan w:val="4"/>
          </w:tcPr>
          <w:p>
            <w:pPr>
              <w:jc w:val="center"/>
            </w:pPr>
            <w:r>
              <w:rPr>
                <w:noProof/>
              </w:rPr>
              <w:drawing>
                <wp:inline distT="0" distB="0" distL="0" distR="0">
                  <wp:extent cx="534670" cy="810895"/>
                  <wp:effectExtent l="0" t="0" r="0" b="8255"/>
                  <wp:docPr id="209" name="Bild 45" descr="PW g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W gepl"/>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4670" cy="810895"/>
                          </a:xfrm>
                          <a:prstGeom prst="rect">
                            <a:avLst/>
                          </a:prstGeom>
                          <a:noFill/>
                          <a:ln>
                            <a:noFill/>
                          </a:ln>
                        </pic:spPr>
                      </pic:pic>
                    </a:graphicData>
                  </a:graphic>
                </wp:inline>
              </w:drawing>
            </w:r>
          </w:p>
        </w:tc>
        <w:tc>
          <w:tcPr>
            <w:tcW w:w="1444" w:type="dxa"/>
            <w:vAlign w:val="center"/>
          </w:tcPr>
          <w:p>
            <w:pPr>
              <w:jc w:val="center"/>
            </w:pPr>
            <w:r>
              <w:t>vorhanden:</w:t>
            </w:r>
          </w:p>
          <w:p>
            <w:pPr>
              <w:jc w:val="center"/>
            </w:pPr>
            <w:r>
              <w:t>kupferbraun</w:t>
            </w:r>
          </w:p>
          <w:p>
            <w:pPr>
              <w:jc w:val="center"/>
            </w:pPr>
            <w:r>
              <w:t>geplant:</w:t>
            </w:r>
          </w:p>
          <w:p>
            <w:pPr>
              <w:jc w:val="center"/>
            </w:pPr>
            <w:r>
              <w:t>rot</w:t>
            </w:r>
          </w:p>
        </w:tc>
        <w:tc>
          <w:tcPr>
            <w:tcW w:w="3940" w:type="dxa"/>
            <w:vAlign w:val="center"/>
          </w:tcPr>
          <w:p>
            <w:pPr>
              <w:jc w:val="left"/>
            </w:pPr>
          </w:p>
        </w:tc>
      </w:tr>
      <w:tr>
        <w:tc>
          <w:tcPr>
            <w:tcW w:w="1360" w:type="dxa"/>
          </w:tcPr>
          <w:p/>
        </w:tc>
        <w:tc>
          <w:tcPr>
            <w:tcW w:w="2750" w:type="dxa"/>
          </w:tcPr>
          <w:p/>
        </w:tc>
        <w:tc>
          <w:tcPr>
            <w:tcW w:w="2409" w:type="dxa"/>
            <w:gridSpan w:val="2"/>
          </w:tcPr>
          <w:p>
            <w:pPr>
              <w:jc w:val="center"/>
            </w:pPr>
            <w:r>
              <w:t>vorhanden</w:t>
            </w:r>
          </w:p>
        </w:tc>
        <w:tc>
          <w:tcPr>
            <w:tcW w:w="2410" w:type="dxa"/>
            <w:gridSpan w:val="4"/>
          </w:tcPr>
          <w:p>
            <w:pPr>
              <w:jc w:val="center"/>
            </w:pPr>
            <w:r>
              <w:t>geplant</w:t>
            </w:r>
          </w:p>
        </w:tc>
        <w:tc>
          <w:tcPr>
            <w:tcW w:w="1590" w:type="dxa"/>
            <w:gridSpan w:val="3"/>
            <w:vAlign w:val="center"/>
          </w:tcPr>
          <w:p>
            <w:pPr>
              <w:jc w:val="center"/>
            </w:pPr>
          </w:p>
        </w:tc>
        <w:tc>
          <w:tcPr>
            <w:tcW w:w="3940" w:type="dxa"/>
            <w:vAlign w:val="center"/>
          </w:tcPr>
          <w:p>
            <w:pPr>
              <w:ind w:left="454" w:hanging="454"/>
            </w:pPr>
          </w:p>
        </w:tc>
      </w:tr>
      <w:tr>
        <w:tc>
          <w:tcPr>
            <w:tcW w:w="1360" w:type="dxa"/>
          </w:tcPr>
          <w:p>
            <w:r>
              <w:t>3.2.2</w:t>
            </w:r>
          </w:p>
        </w:tc>
        <w:tc>
          <w:tcPr>
            <w:tcW w:w="2750" w:type="dxa"/>
          </w:tcPr>
          <w:p>
            <w:r>
              <w:t xml:space="preserve">Regenüberlauf </w:t>
            </w:r>
          </w:p>
          <w:p/>
        </w:tc>
        <w:tc>
          <w:tcPr>
            <w:tcW w:w="2409" w:type="dxa"/>
            <w:gridSpan w:val="2"/>
          </w:tcPr>
          <w:p/>
          <w:p>
            <w:pPr>
              <w:jc w:val="center"/>
            </w:pPr>
            <w:r>
              <w:rPr>
                <w:noProof/>
              </w:rPr>
              <w:drawing>
                <wp:inline distT="0" distB="0" distL="0" distR="0">
                  <wp:extent cx="1000760" cy="379730"/>
                  <wp:effectExtent l="0" t="0" r="8890" b="1270"/>
                  <wp:docPr id="210" name="Bild 46" descr="RÜ v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Ü vorh"/>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00760" cy="379730"/>
                          </a:xfrm>
                          <a:prstGeom prst="rect">
                            <a:avLst/>
                          </a:prstGeom>
                          <a:noFill/>
                          <a:ln>
                            <a:noFill/>
                          </a:ln>
                        </pic:spPr>
                      </pic:pic>
                    </a:graphicData>
                  </a:graphic>
                </wp:inline>
              </w:drawing>
            </w:r>
          </w:p>
          <w:p>
            <w:pPr>
              <w:jc w:val="center"/>
            </w:pPr>
          </w:p>
        </w:tc>
        <w:tc>
          <w:tcPr>
            <w:tcW w:w="2410" w:type="dxa"/>
            <w:gridSpan w:val="4"/>
          </w:tcPr>
          <w:p/>
          <w:p>
            <w:pPr>
              <w:jc w:val="center"/>
            </w:pPr>
            <w:r>
              <w:rPr>
                <w:noProof/>
              </w:rPr>
              <w:drawing>
                <wp:inline distT="0" distB="0" distL="0" distR="0">
                  <wp:extent cx="1000760" cy="379730"/>
                  <wp:effectExtent l="0" t="0" r="8890" b="1270"/>
                  <wp:docPr id="211" name="Bild 47" descr="RÜ g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Ü gepl"/>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00760" cy="379730"/>
                          </a:xfrm>
                          <a:prstGeom prst="rect">
                            <a:avLst/>
                          </a:prstGeom>
                          <a:noFill/>
                          <a:ln>
                            <a:noFill/>
                          </a:ln>
                        </pic:spPr>
                      </pic:pic>
                    </a:graphicData>
                  </a:graphic>
                </wp:inline>
              </w:drawing>
            </w:r>
          </w:p>
        </w:tc>
        <w:tc>
          <w:tcPr>
            <w:tcW w:w="1590" w:type="dxa"/>
            <w:gridSpan w:val="3"/>
            <w:vAlign w:val="center"/>
          </w:tcPr>
          <w:p>
            <w:pPr>
              <w:jc w:val="center"/>
            </w:pPr>
            <w:r>
              <w:t>vorhanden:</w:t>
            </w:r>
          </w:p>
          <w:p>
            <w:pPr>
              <w:jc w:val="center"/>
            </w:pPr>
            <w:r>
              <w:t>kupferbraun</w:t>
            </w:r>
          </w:p>
          <w:p>
            <w:pPr>
              <w:jc w:val="center"/>
            </w:pPr>
            <w:r>
              <w:t>geplant:</w:t>
            </w:r>
          </w:p>
          <w:p>
            <w:pPr>
              <w:jc w:val="center"/>
            </w:pPr>
            <w:r>
              <w:t>rot</w:t>
            </w:r>
          </w:p>
        </w:tc>
        <w:tc>
          <w:tcPr>
            <w:tcW w:w="3940" w:type="dxa"/>
            <w:vAlign w:val="center"/>
          </w:tcPr>
          <w:p>
            <w:pPr>
              <w:ind w:left="454" w:hanging="454"/>
            </w:pPr>
          </w:p>
          <w:p>
            <w:pPr>
              <w:ind w:left="454" w:hanging="454"/>
            </w:pPr>
          </w:p>
          <w:p>
            <w:pPr>
              <w:pStyle w:val="Sprechblasentext"/>
              <w:tabs>
                <w:tab w:val="clear" w:pos="425"/>
                <w:tab w:val="left" w:pos="0"/>
              </w:tabs>
              <w:rPr>
                <w:sz w:val="20"/>
                <w:szCs w:val="20"/>
              </w:rPr>
            </w:pPr>
          </w:p>
        </w:tc>
      </w:tr>
      <w:tr>
        <w:tc>
          <w:tcPr>
            <w:tcW w:w="1360" w:type="dxa"/>
          </w:tcPr>
          <w:p>
            <w:r>
              <w:t>3.2.3</w:t>
            </w:r>
          </w:p>
        </w:tc>
        <w:tc>
          <w:tcPr>
            <w:tcW w:w="2750" w:type="dxa"/>
          </w:tcPr>
          <w:p>
            <w:r>
              <w:t xml:space="preserve">Niederschlagswasserbehandlung </w:t>
            </w:r>
          </w:p>
          <w:p/>
        </w:tc>
        <w:tc>
          <w:tcPr>
            <w:tcW w:w="2409" w:type="dxa"/>
            <w:gridSpan w:val="2"/>
          </w:tcPr>
          <w:p>
            <w:pPr>
              <w:tabs>
                <w:tab w:val="clear" w:pos="425"/>
                <w:tab w:val="left" w:pos="31"/>
              </w:tabs>
              <w:jc w:val="center"/>
            </w:pPr>
            <w:r>
              <w:t>z.B.:</w:t>
            </w:r>
          </w:p>
          <w:p>
            <w:pPr>
              <w:jc w:val="center"/>
            </w:pPr>
            <w:r>
              <w:rPr>
                <w:noProof/>
              </w:rPr>
              <w:drawing>
                <wp:inline distT="0" distB="0" distL="0" distR="0">
                  <wp:extent cx="1026795" cy="673100"/>
                  <wp:effectExtent l="0" t="0" r="1905" b="0"/>
                  <wp:docPr id="212" name="Bild 48" descr="RÜB v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ÜB vorh"/>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26795" cy="673100"/>
                          </a:xfrm>
                          <a:prstGeom prst="rect">
                            <a:avLst/>
                          </a:prstGeom>
                          <a:noFill/>
                          <a:ln>
                            <a:noFill/>
                          </a:ln>
                        </pic:spPr>
                      </pic:pic>
                    </a:graphicData>
                  </a:graphic>
                </wp:inline>
              </w:drawing>
            </w:r>
          </w:p>
        </w:tc>
        <w:tc>
          <w:tcPr>
            <w:tcW w:w="2410" w:type="dxa"/>
            <w:gridSpan w:val="4"/>
          </w:tcPr>
          <w:p>
            <w:pPr>
              <w:tabs>
                <w:tab w:val="clear" w:pos="425"/>
                <w:tab w:val="left" w:pos="61"/>
              </w:tabs>
              <w:jc w:val="center"/>
            </w:pPr>
            <w:r>
              <w:t>z.B.:</w:t>
            </w:r>
          </w:p>
          <w:p>
            <w:pPr>
              <w:jc w:val="center"/>
            </w:pPr>
            <w:r>
              <w:rPr>
                <w:noProof/>
              </w:rPr>
              <w:drawing>
                <wp:inline distT="0" distB="0" distL="0" distR="0">
                  <wp:extent cx="1026795" cy="673100"/>
                  <wp:effectExtent l="0" t="0" r="1905" b="0"/>
                  <wp:docPr id="213" name="Bild 49" descr="RÜB g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ÜB gepl"/>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6795" cy="673100"/>
                          </a:xfrm>
                          <a:prstGeom prst="rect">
                            <a:avLst/>
                          </a:prstGeom>
                          <a:noFill/>
                          <a:ln>
                            <a:noFill/>
                          </a:ln>
                        </pic:spPr>
                      </pic:pic>
                    </a:graphicData>
                  </a:graphic>
                </wp:inline>
              </w:drawing>
            </w:r>
          </w:p>
        </w:tc>
        <w:tc>
          <w:tcPr>
            <w:tcW w:w="1590" w:type="dxa"/>
            <w:gridSpan w:val="3"/>
            <w:vAlign w:val="center"/>
          </w:tcPr>
          <w:p>
            <w:pPr>
              <w:jc w:val="center"/>
            </w:pPr>
            <w:r>
              <w:t>vorhanden:</w:t>
            </w:r>
          </w:p>
          <w:p>
            <w:pPr>
              <w:jc w:val="center"/>
            </w:pPr>
            <w:r>
              <w:t>kupferbraun</w:t>
            </w:r>
          </w:p>
          <w:p>
            <w:pPr>
              <w:jc w:val="center"/>
            </w:pPr>
            <w:r>
              <w:t>geplant:</w:t>
            </w:r>
          </w:p>
          <w:p>
            <w:pPr>
              <w:jc w:val="center"/>
            </w:pPr>
            <w:r>
              <w:t>rot</w:t>
            </w:r>
          </w:p>
        </w:tc>
        <w:tc>
          <w:tcPr>
            <w:tcW w:w="3940" w:type="dxa"/>
            <w:vAlign w:val="center"/>
          </w:tcPr>
          <w:p>
            <w:pPr>
              <w:tabs>
                <w:tab w:val="clear" w:pos="425"/>
                <w:tab w:val="left" w:pos="670"/>
              </w:tabs>
              <w:ind w:left="670" w:hanging="670"/>
              <w:jc w:val="left"/>
            </w:pPr>
            <w:r>
              <w:t>RÜB</w:t>
            </w:r>
            <w:r>
              <w:tab/>
              <w:t>Regenüberlaufbecken</w:t>
            </w:r>
          </w:p>
          <w:p>
            <w:pPr>
              <w:tabs>
                <w:tab w:val="clear" w:pos="425"/>
              </w:tabs>
              <w:ind w:left="701" w:hanging="709"/>
              <w:jc w:val="left"/>
            </w:pPr>
            <w:r>
              <w:t>RKB</w:t>
            </w:r>
            <w:r>
              <w:tab/>
              <w:t xml:space="preserve">Regenklärbecken </w:t>
            </w:r>
          </w:p>
          <w:p>
            <w:pPr>
              <w:tabs>
                <w:tab w:val="clear" w:pos="425"/>
              </w:tabs>
              <w:ind w:left="701" w:hanging="709"/>
              <w:jc w:val="left"/>
            </w:pPr>
            <w:r>
              <w:t>SK</w:t>
            </w:r>
            <w:r>
              <w:tab/>
              <w:t xml:space="preserve">Stauraumkanal </w:t>
            </w:r>
          </w:p>
          <w:p>
            <w:pPr>
              <w:tabs>
                <w:tab w:val="clear" w:pos="425"/>
              </w:tabs>
              <w:ind w:left="701" w:hanging="709"/>
              <w:jc w:val="left"/>
            </w:pPr>
            <w:r>
              <w:t>RBF</w:t>
            </w:r>
            <w:r>
              <w:tab/>
            </w:r>
            <w:r>
              <w:tab/>
              <w:t>Retentionsbodenfilter</w:t>
            </w:r>
          </w:p>
        </w:tc>
      </w:tr>
      <w:tr>
        <w:tc>
          <w:tcPr>
            <w:tcW w:w="1360" w:type="dxa"/>
          </w:tcPr>
          <w:p>
            <w:r>
              <w:t>3.2.4</w:t>
            </w:r>
          </w:p>
        </w:tc>
        <w:tc>
          <w:tcPr>
            <w:tcW w:w="2750" w:type="dxa"/>
          </w:tcPr>
          <w:p>
            <w:r>
              <w:t>Regenrückhaltung</w:t>
            </w:r>
          </w:p>
          <w:p/>
        </w:tc>
        <w:tc>
          <w:tcPr>
            <w:tcW w:w="2409" w:type="dxa"/>
            <w:gridSpan w:val="2"/>
          </w:tcPr>
          <w:p>
            <w:pPr>
              <w:pStyle w:val="Sprechblasentext"/>
            </w:pPr>
            <w:r>
              <w:t>z.B.:</w:t>
            </w:r>
          </w:p>
          <w:p>
            <w:pPr>
              <w:jc w:val="center"/>
            </w:pPr>
            <w:r>
              <w:rPr>
                <w:noProof/>
              </w:rPr>
              <w:drawing>
                <wp:inline distT="0" distB="0" distL="0" distR="0">
                  <wp:extent cx="1026795" cy="664210"/>
                  <wp:effectExtent l="0" t="0" r="1905" b="2540"/>
                  <wp:docPr id="214" name="Bild 50" descr="RRB v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RB vorh"/>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6795" cy="664210"/>
                          </a:xfrm>
                          <a:prstGeom prst="rect">
                            <a:avLst/>
                          </a:prstGeom>
                          <a:noFill/>
                          <a:ln>
                            <a:noFill/>
                          </a:ln>
                        </pic:spPr>
                      </pic:pic>
                    </a:graphicData>
                  </a:graphic>
                </wp:inline>
              </w:drawing>
            </w:r>
          </w:p>
        </w:tc>
        <w:tc>
          <w:tcPr>
            <w:tcW w:w="2410" w:type="dxa"/>
            <w:gridSpan w:val="4"/>
          </w:tcPr>
          <w:p>
            <w:pPr>
              <w:pStyle w:val="Sprechblasentext"/>
            </w:pPr>
            <w:r>
              <w:t>z.B.:</w:t>
            </w:r>
          </w:p>
          <w:p>
            <w:pPr>
              <w:jc w:val="center"/>
            </w:pPr>
            <w:r>
              <w:rPr>
                <w:noProof/>
              </w:rPr>
              <w:drawing>
                <wp:inline distT="0" distB="0" distL="0" distR="0">
                  <wp:extent cx="1026795" cy="664210"/>
                  <wp:effectExtent l="0" t="0" r="1905" b="2540"/>
                  <wp:docPr id="215" name="Bild 51" descr="RRB g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RB gepl"/>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26795" cy="664210"/>
                          </a:xfrm>
                          <a:prstGeom prst="rect">
                            <a:avLst/>
                          </a:prstGeom>
                          <a:noFill/>
                          <a:ln>
                            <a:noFill/>
                          </a:ln>
                        </pic:spPr>
                      </pic:pic>
                    </a:graphicData>
                  </a:graphic>
                </wp:inline>
              </w:drawing>
            </w:r>
          </w:p>
        </w:tc>
        <w:tc>
          <w:tcPr>
            <w:tcW w:w="1590" w:type="dxa"/>
            <w:gridSpan w:val="3"/>
            <w:vAlign w:val="center"/>
          </w:tcPr>
          <w:p>
            <w:pPr>
              <w:jc w:val="center"/>
            </w:pPr>
            <w:r>
              <w:t>vorhanden:</w:t>
            </w:r>
          </w:p>
          <w:p>
            <w:pPr>
              <w:jc w:val="center"/>
            </w:pPr>
            <w:r>
              <w:t>kupferbraun</w:t>
            </w:r>
          </w:p>
          <w:p>
            <w:pPr>
              <w:jc w:val="center"/>
            </w:pPr>
            <w:r>
              <w:t>geplant:</w:t>
            </w:r>
          </w:p>
          <w:p>
            <w:pPr>
              <w:jc w:val="center"/>
            </w:pPr>
            <w:r>
              <w:t>rot</w:t>
            </w:r>
          </w:p>
        </w:tc>
        <w:tc>
          <w:tcPr>
            <w:tcW w:w="3940" w:type="dxa"/>
            <w:vAlign w:val="center"/>
          </w:tcPr>
          <w:p>
            <w:pPr>
              <w:tabs>
                <w:tab w:val="clear" w:pos="425"/>
              </w:tabs>
              <w:ind w:left="701" w:hanging="709"/>
              <w:jc w:val="left"/>
            </w:pPr>
            <w:r>
              <w:t>RRB</w:t>
            </w:r>
            <w:r>
              <w:tab/>
              <w:t>Regenrückhaltebecken</w:t>
            </w:r>
          </w:p>
          <w:p>
            <w:pPr>
              <w:tabs>
                <w:tab w:val="clear" w:pos="425"/>
              </w:tabs>
              <w:ind w:left="454" w:hanging="454"/>
            </w:pPr>
            <w:r>
              <w:t>RRK</w:t>
            </w:r>
            <w:r>
              <w:tab/>
            </w:r>
            <w:r>
              <w:tab/>
              <w:t>Regenrückhaltekanal</w:t>
            </w:r>
          </w:p>
        </w:tc>
      </w:tr>
      <w:tr>
        <w:tc>
          <w:tcPr>
            <w:tcW w:w="1360" w:type="dxa"/>
          </w:tcPr>
          <w:p>
            <w:r>
              <w:t>3.2.5</w:t>
            </w:r>
          </w:p>
        </w:tc>
        <w:tc>
          <w:tcPr>
            <w:tcW w:w="2750" w:type="dxa"/>
          </w:tcPr>
          <w:p>
            <w:r>
              <w:t xml:space="preserve">Kläranlage </w:t>
            </w:r>
          </w:p>
          <w:p/>
        </w:tc>
        <w:tc>
          <w:tcPr>
            <w:tcW w:w="2409" w:type="dxa"/>
            <w:gridSpan w:val="2"/>
          </w:tcPr>
          <w:p/>
          <w:p>
            <w:pPr>
              <w:jc w:val="center"/>
            </w:pPr>
            <w:r>
              <w:rPr>
                <w:noProof/>
              </w:rPr>
              <w:drawing>
                <wp:inline distT="0" distB="0" distL="0" distR="0">
                  <wp:extent cx="560705" cy="560705"/>
                  <wp:effectExtent l="0" t="0" r="0" b="0"/>
                  <wp:docPr id="216" name="Bild 52" descr="KA v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KA vorh"/>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inline>
              </w:drawing>
            </w:r>
          </w:p>
          <w:p/>
        </w:tc>
        <w:tc>
          <w:tcPr>
            <w:tcW w:w="2410" w:type="dxa"/>
            <w:gridSpan w:val="4"/>
          </w:tcPr>
          <w:p>
            <w:pPr>
              <w:jc w:val="center"/>
            </w:pPr>
          </w:p>
          <w:p>
            <w:pPr>
              <w:jc w:val="center"/>
            </w:pPr>
            <w:r>
              <w:rPr>
                <w:noProof/>
              </w:rPr>
              <w:drawing>
                <wp:inline distT="0" distB="0" distL="0" distR="0">
                  <wp:extent cx="560705" cy="560705"/>
                  <wp:effectExtent l="0" t="0" r="0" b="0"/>
                  <wp:docPr id="218" name="Bild 53" descr="KA g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KA gepl"/>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inline>
              </w:drawing>
            </w:r>
          </w:p>
          <w:p/>
        </w:tc>
        <w:tc>
          <w:tcPr>
            <w:tcW w:w="1590" w:type="dxa"/>
            <w:gridSpan w:val="3"/>
          </w:tcPr>
          <w:p>
            <w:pPr>
              <w:jc w:val="center"/>
            </w:pPr>
          </w:p>
          <w:p>
            <w:pPr>
              <w:jc w:val="center"/>
            </w:pPr>
            <w:r>
              <w:t>vorhanden:</w:t>
            </w:r>
          </w:p>
          <w:p>
            <w:pPr>
              <w:jc w:val="center"/>
            </w:pPr>
            <w:r>
              <w:t>kupferbraun</w:t>
            </w:r>
          </w:p>
          <w:p>
            <w:pPr>
              <w:jc w:val="center"/>
            </w:pPr>
            <w:r>
              <w:t>geplant:</w:t>
            </w:r>
          </w:p>
          <w:p>
            <w:pPr>
              <w:jc w:val="center"/>
            </w:pPr>
            <w:r>
              <w:t>rot</w:t>
            </w:r>
          </w:p>
        </w:tc>
        <w:tc>
          <w:tcPr>
            <w:tcW w:w="3940" w:type="dxa"/>
            <w:vAlign w:val="center"/>
          </w:tcPr>
          <w:p>
            <w:r>
              <w:t>BB</w:t>
            </w:r>
            <w:r>
              <w:tab/>
              <w:t>Belebungsanlage</w:t>
            </w:r>
          </w:p>
          <w:p>
            <w:pPr>
              <w:ind w:left="454" w:hanging="454"/>
            </w:pPr>
            <w:r>
              <w:t>BBS</w:t>
            </w:r>
            <w:r>
              <w:tab/>
              <w:t>Belebungsanlage mit Schlammstabilisierung</w:t>
            </w:r>
          </w:p>
          <w:p>
            <w:pPr>
              <w:ind w:left="454" w:hanging="454"/>
            </w:pPr>
            <w:r>
              <w:t>SBR</w:t>
            </w:r>
            <w:r>
              <w:tab/>
              <w:t>Aufstauanlage</w:t>
            </w:r>
          </w:p>
          <w:p>
            <w:pPr>
              <w:ind w:left="454" w:hanging="454"/>
            </w:pPr>
            <w:r>
              <w:t>TK</w:t>
            </w:r>
            <w:r>
              <w:tab/>
              <w:t>Tropfkörperanlage</w:t>
            </w:r>
          </w:p>
          <w:p>
            <w:pPr>
              <w:ind w:left="454" w:hanging="454"/>
            </w:pPr>
            <w:r>
              <w:t>FA</w:t>
            </w:r>
            <w:r>
              <w:tab/>
              <w:t>Festbettanlage</w:t>
            </w:r>
          </w:p>
          <w:p>
            <w:pPr>
              <w:ind w:left="454" w:hanging="454"/>
            </w:pPr>
            <w:r>
              <w:lastRenderedPageBreak/>
              <w:t>MA</w:t>
            </w:r>
            <w:r>
              <w:tab/>
              <w:t>Membrananlage</w:t>
            </w:r>
          </w:p>
          <w:p>
            <w:pPr>
              <w:ind w:left="454" w:hanging="454"/>
            </w:pPr>
            <w:r>
              <w:t>SO</w:t>
            </w:r>
            <w:r>
              <w:tab/>
              <w:t>Sonder-/sonstiges Verfahren</w:t>
            </w:r>
          </w:p>
        </w:tc>
      </w:tr>
      <w:tr>
        <w:tc>
          <w:tcPr>
            <w:tcW w:w="1360" w:type="dxa"/>
          </w:tcPr>
          <w:p/>
        </w:tc>
        <w:tc>
          <w:tcPr>
            <w:tcW w:w="2750" w:type="dxa"/>
          </w:tcPr>
          <w:p>
            <w:pPr>
              <w:jc w:val="left"/>
            </w:pPr>
            <w:r>
              <w:rPr>
                <w:u w:val="single"/>
              </w:rPr>
              <w:t>Beispiel</w:t>
            </w:r>
            <w:r>
              <w:t>: Kläranlage für 50.000 EW; Tropfkörper vorhanden</w:t>
            </w:r>
          </w:p>
        </w:tc>
        <w:tc>
          <w:tcPr>
            <w:tcW w:w="4819" w:type="dxa"/>
            <w:gridSpan w:val="6"/>
          </w:tcPr>
          <w:p>
            <w:pPr>
              <w:jc w:val="center"/>
            </w:pPr>
            <w:r>
              <w:rPr>
                <w:noProof/>
              </w:rPr>
              <w:drawing>
                <wp:inline distT="0" distB="0" distL="0" distR="0">
                  <wp:extent cx="560705" cy="793750"/>
                  <wp:effectExtent l="0" t="0" r="0" b="6350"/>
                  <wp:docPr id="219" name="Bild 54" descr="KA 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KA Bsp"/>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60705" cy="793750"/>
                          </a:xfrm>
                          <a:prstGeom prst="rect">
                            <a:avLst/>
                          </a:prstGeom>
                          <a:noFill/>
                          <a:ln>
                            <a:noFill/>
                          </a:ln>
                        </pic:spPr>
                      </pic:pic>
                    </a:graphicData>
                  </a:graphic>
                </wp:inline>
              </w:drawing>
            </w:r>
          </w:p>
        </w:tc>
        <w:tc>
          <w:tcPr>
            <w:tcW w:w="1590" w:type="dxa"/>
            <w:gridSpan w:val="3"/>
          </w:tcPr>
          <w:p>
            <w:pPr>
              <w:jc w:val="center"/>
            </w:pPr>
          </w:p>
        </w:tc>
        <w:tc>
          <w:tcPr>
            <w:tcW w:w="3940" w:type="dxa"/>
          </w:tcPr>
          <w:p>
            <w:pPr>
              <w:ind w:left="454" w:hanging="454"/>
            </w:pPr>
          </w:p>
        </w:tc>
      </w:tr>
      <w:tr>
        <w:tc>
          <w:tcPr>
            <w:tcW w:w="1360" w:type="dxa"/>
          </w:tcPr>
          <w:p>
            <w:r>
              <w:t>3.2.6</w:t>
            </w:r>
          </w:p>
        </w:tc>
        <w:tc>
          <w:tcPr>
            <w:tcW w:w="2750" w:type="dxa"/>
          </w:tcPr>
          <w:p>
            <w:pPr>
              <w:jc w:val="left"/>
            </w:pPr>
            <w:r>
              <w:t>Kleinkläranlage, bestehend</w:t>
            </w:r>
          </w:p>
        </w:tc>
        <w:tc>
          <w:tcPr>
            <w:tcW w:w="4819" w:type="dxa"/>
            <w:gridSpan w:val="6"/>
          </w:tcPr>
          <w:p>
            <w:pPr>
              <w:jc w:val="center"/>
            </w:pPr>
            <w:r>
              <w:rPr>
                <w:noProof/>
              </w:rPr>
              <w:drawing>
                <wp:inline distT="0" distB="0" distL="0" distR="0">
                  <wp:extent cx="387985" cy="741680"/>
                  <wp:effectExtent l="0" t="0" r="0" b="1270"/>
                  <wp:docPr id="220" name="Bild 55" descr="K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KKA"/>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87985" cy="741680"/>
                          </a:xfrm>
                          <a:prstGeom prst="rect">
                            <a:avLst/>
                          </a:prstGeom>
                          <a:noFill/>
                          <a:ln>
                            <a:noFill/>
                          </a:ln>
                        </pic:spPr>
                      </pic:pic>
                    </a:graphicData>
                  </a:graphic>
                </wp:inline>
              </w:drawing>
            </w:r>
          </w:p>
        </w:tc>
        <w:tc>
          <w:tcPr>
            <w:tcW w:w="1590" w:type="dxa"/>
            <w:gridSpan w:val="3"/>
            <w:vAlign w:val="center"/>
          </w:tcPr>
          <w:p>
            <w:pPr>
              <w:jc w:val="center"/>
            </w:pPr>
            <w:r>
              <w:t>grün</w:t>
            </w:r>
          </w:p>
        </w:tc>
        <w:tc>
          <w:tcPr>
            <w:tcW w:w="3940" w:type="dxa"/>
          </w:tcPr>
          <w:p>
            <w:pPr>
              <w:ind w:left="454" w:hanging="454"/>
            </w:pPr>
          </w:p>
        </w:tc>
      </w:tr>
      <w:tr>
        <w:tc>
          <w:tcPr>
            <w:tcW w:w="1360" w:type="dxa"/>
          </w:tcPr>
          <w:p/>
        </w:tc>
        <w:tc>
          <w:tcPr>
            <w:tcW w:w="2750" w:type="dxa"/>
          </w:tcPr>
          <w:p/>
        </w:tc>
        <w:tc>
          <w:tcPr>
            <w:tcW w:w="2409" w:type="dxa"/>
            <w:gridSpan w:val="2"/>
          </w:tcPr>
          <w:p>
            <w:pPr>
              <w:jc w:val="center"/>
            </w:pPr>
            <w:r>
              <w:t>vorhanden</w:t>
            </w:r>
          </w:p>
        </w:tc>
        <w:tc>
          <w:tcPr>
            <w:tcW w:w="2410" w:type="dxa"/>
            <w:gridSpan w:val="4"/>
          </w:tcPr>
          <w:p>
            <w:pPr>
              <w:jc w:val="center"/>
            </w:pPr>
            <w:r>
              <w:t>geplant</w:t>
            </w:r>
          </w:p>
        </w:tc>
        <w:tc>
          <w:tcPr>
            <w:tcW w:w="1590" w:type="dxa"/>
            <w:gridSpan w:val="3"/>
            <w:vAlign w:val="center"/>
          </w:tcPr>
          <w:p>
            <w:pPr>
              <w:jc w:val="center"/>
            </w:pPr>
          </w:p>
        </w:tc>
        <w:tc>
          <w:tcPr>
            <w:tcW w:w="3940" w:type="dxa"/>
            <w:vAlign w:val="center"/>
          </w:tcPr>
          <w:p>
            <w:pPr>
              <w:ind w:left="454" w:hanging="454"/>
            </w:pPr>
          </w:p>
        </w:tc>
      </w:tr>
      <w:tr>
        <w:trPr>
          <w:trHeight w:val="1378"/>
        </w:trPr>
        <w:tc>
          <w:tcPr>
            <w:tcW w:w="1360" w:type="dxa"/>
          </w:tcPr>
          <w:p>
            <w:r>
              <w:t>3.2.7</w:t>
            </w:r>
          </w:p>
        </w:tc>
        <w:tc>
          <w:tcPr>
            <w:tcW w:w="2750" w:type="dxa"/>
          </w:tcPr>
          <w:p>
            <w:r>
              <w:t xml:space="preserve">Versickerungsanlage </w:t>
            </w:r>
          </w:p>
        </w:tc>
        <w:tc>
          <w:tcPr>
            <w:tcW w:w="2409" w:type="dxa"/>
            <w:gridSpan w:val="2"/>
          </w:tcPr>
          <w:p>
            <w:pPr>
              <w:tabs>
                <w:tab w:val="clear" w:pos="425"/>
              </w:tabs>
              <w:ind w:right="-108"/>
              <w:jc w:val="center"/>
            </w:pPr>
            <w:r>
              <w:rPr>
                <w:noProof/>
              </w:rPr>
              <w:drawing>
                <wp:inline distT="0" distB="0" distL="0" distR="0">
                  <wp:extent cx="387985" cy="655320"/>
                  <wp:effectExtent l="0" t="0" r="0" b="0"/>
                  <wp:docPr id="221" name="Bild 56" descr="VSAv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VSAvorh"/>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7985" cy="655320"/>
                          </a:xfrm>
                          <a:prstGeom prst="rect">
                            <a:avLst/>
                          </a:prstGeom>
                          <a:noFill/>
                          <a:ln>
                            <a:noFill/>
                          </a:ln>
                        </pic:spPr>
                      </pic:pic>
                    </a:graphicData>
                  </a:graphic>
                </wp:inline>
              </w:drawing>
            </w:r>
          </w:p>
        </w:tc>
        <w:tc>
          <w:tcPr>
            <w:tcW w:w="2410" w:type="dxa"/>
            <w:gridSpan w:val="4"/>
          </w:tcPr>
          <w:p>
            <w:pPr>
              <w:jc w:val="center"/>
            </w:pPr>
            <w:r>
              <w:rPr>
                <w:noProof/>
              </w:rPr>
              <w:drawing>
                <wp:inline distT="0" distB="0" distL="0" distR="0">
                  <wp:extent cx="387985" cy="655320"/>
                  <wp:effectExtent l="0" t="0" r="0" b="0"/>
                  <wp:docPr id="222" name="Bild 57" descr="VSA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VSAplan"/>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87985" cy="655320"/>
                          </a:xfrm>
                          <a:prstGeom prst="rect">
                            <a:avLst/>
                          </a:prstGeom>
                          <a:noFill/>
                          <a:ln>
                            <a:noFill/>
                          </a:ln>
                        </pic:spPr>
                      </pic:pic>
                    </a:graphicData>
                  </a:graphic>
                </wp:inline>
              </w:drawing>
            </w:r>
          </w:p>
        </w:tc>
        <w:tc>
          <w:tcPr>
            <w:tcW w:w="1590" w:type="dxa"/>
            <w:gridSpan w:val="3"/>
          </w:tcPr>
          <w:p>
            <w:pPr>
              <w:jc w:val="center"/>
            </w:pPr>
            <w:r>
              <w:t>vorhanden:</w:t>
            </w:r>
          </w:p>
          <w:p>
            <w:pPr>
              <w:jc w:val="center"/>
            </w:pPr>
            <w:r>
              <w:t>kupferbraun</w:t>
            </w:r>
          </w:p>
          <w:p>
            <w:pPr>
              <w:jc w:val="center"/>
            </w:pPr>
            <w:r>
              <w:t>geplant:</w:t>
            </w:r>
          </w:p>
          <w:p>
            <w:pPr>
              <w:jc w:val="center"/>
            </w:pPr>
            <w:r>
              <w:t>rot</w:t>
            </w:r>
          </w:p>
        </w:tc>
        <w:tc>
          <w:tcPr>
            <w:tcW w:w="3940" w:type="dxa"/>
            <w:vAlign w:val="center"/>
          </w:tcPr>
          <w:p>
            <w:pPr>
              <w:tabs>
                <w:tab w:val="clear" w:pos="425"/>
              </w:tabs>
              <w:ind w:left="701" w:hanging="709"/>
              <w:jc w:val="left"/>
            </w:pPr>
          </w:p>
        </w:tc>
      </w:tr>
      <w:tr>
        <w:tc>
          <w:tcPr>
            <w:tcW w:w="1360" w:type="dxa"/>
          </w:tcPr>
          <w:p>
            <w:r>
              <w:t>3.3</w:t>
            </w:r>
          </w:p>
        </w:tc>
        <w:tc>
          <w:tcPr>
            <w:tcW w:w="2750" w:type="dxa"/>
          </w:tcPr>
          <w:p>
            <w:pPr>
              <w:jc w:val="left"/>
            </w:pPr>
            <w:r>
              <w:t>Zukünftig wegfallend</w:t>
            </w:r>
          </w:p>
        </w:tc>
        <w:tc>
          <w:tcPr>
            <w:tcW w:w="4819" w:type="dxa"/>
            <w:gridSpan w:val="6"/>
          </w:tcPr>
          <w:p>
            <w:pPr>
              <w:jc w:val="center"/>
            </w:pPr>
            <w:r>
              <w:rPr>
                <w:noProof/>
              </w:rPr>
              <w:drawing>
                <wp:inline distT="0" distB="0" distL="0" distR="0">
                  <wp:extent cx="276225" cy="276225"/>
                  <wp:effectExtent l="0" t="0" r="9525" b="9525"/>
                  <wp:docPr id="223" name="Bild 58" descr="wegfall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egfallend"/>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1590" w:type="dxa"/>
            <w:gridSpan w:val="3"/>
          </w:tcPr>
          <w:p>
            <w:pPr>
              <w:jc w:val="center"/>
            </w:pPr>
          </w:p>
        </w:tc>
        <w:tc>
          <w:tcPr>
            <w:tcW w:w="3940" w:type="dxa"/>
          </w:tcPr>
          <w:p>
            <w:pPr>
              <w:ind w:left="454" w:hanging="454"/>
            </w:pPr>
          </w:p>
        </w:tc>
      </w:tr>
      <w:tr>
        <w:tc>
          <w:tcPr>
            <w:tcW w:w="1360" w:type="dxa"/>
          </w:tcPr>
          <w:p/>
        </w:tc>
        <w:tc>
          <w:tcPr>
            <w:tcW w:w="2750" w:type="dxa"/>
          </w:tcPr>
          <w:p>
            <w:pPr>
              <w:jc w:val="left"/>
            </w:pPr>
            <w:r>
              <w:t>Beispiel: Regenüberlauf zukünftig wegfallend</w:t>
            </w:r>
          </w:p>
        </w:tc>
        <w:tc>
          <w:tcPr>
            <w:tcW w:w="4819" w:type="dxa"/>
            <w:gridSpan w:val="6"/>
          </w:tcPr>
          <w:p>
            <w:pPr>
              <w:jc w:val="center"/>
            </w:pPr>
            <w:r>
              <w:rPr>
                <w:noProof/>
              </w:rPr>
              <w:drawing>
                <wp:inline distT="0" distB="0" distL="0" distR="0">
                  <wp:extent cx="1000760" cy="603885"/>
                  <wp:effectExtent l="0" t="0" r="8890" b="5715"/>
                  <wp:docPr id="224" name="Bild 59" descr="RÜwegfall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Üwegfallend"/>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00760" cy="603885"/>
                          </a:xfrm>
                          <a:prstGeom prst="rect">
                            <a:avLst/>
                          </a:prstGeom>
                          <a:noFill/>
                          <a:ln>
                            <a:noFill/>
                          </a:ln>
                        </pic:spPr>
                      </pic:pic>
                    </a:graphicData>
                  </a:graphic>
                </wp:inline>
              </w:drawing>
            </w:r>
          </w:p>
        </w:tc>
        <w:tc>
          <w:tcPr>
            <w:tcW w:w="1590" w:type="dxa"/>
            <w:gridSpan w:val="3"/>
          </w:tcPr>
          <w:p>
            <w:pPr>
              <w:jc w:val="center"/>
            </w:pPr>
          </w:p>
        </w:tc>
        <w:tc>
          <w:tcPr>
            <w:tcW w:w="3940" w:type="dxa"/>
          </w:tcPr>
          <w:p>
            <w:pPr>
              <w:ind w:left="454" w:hanging="454"/>
            </w:pPr>
          </w:p>
        </w:tc>
      </w:tr>
    </w:tbl>
    <w:p/>
    <w:p>
      <w:pPr>
        <w:pStyle w:val="GesAbsatz"/>
      </w:pPr>
    </w:p>
    <w:sectPr>
      <w:headerReference w:type="even" r:id="rId68"/>
      <w:footerReference w:type="even" r:id="rId69"/>
      <w:headerReference w:type="first" r:id="rId70"/>
      <w:pgSz w:w="16840" w:h="11907" w:orient="landscape" w:code="9"/>
      <w:pgMar w:top="1418" w:right="1134" w:bottom="851"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08.08.2008 (MBl. NRW. S. 527 / SMBl. NRW. 770)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15.11.2018 (MBl. NRW. S. 653)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74.0-01</w:t>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601.5pt;height:133.5pt;rotation:315;z-index:-251658752;mso-position-horizontal:center;mso-position-horizontal-relative:margin;mso-position-vertical:center;mso-position-vertical-relative:margin" o:allowincell="f" fillcolor="#999" stroked="f">
          <v:textpath style="font-family:&quot;Arial&quot;;font-size:120pt" string="ENTWUR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25"/>
        <w:tab w:val="clear" w:pos="4536"/>
        <w:tab w:val="left" w:pos="7371"/>
      </w:tabs>
      <w:jc w:val="left"/>
    </w:pPr>
    <w:r>
      <w:rPr>
        <w:i/>
        <w:vanish/>
        <w:sz w:val="12"/>
        <w:szCs w:val="12"/>
      </w:rPr>
      <w:fldChar w:fldCharType="begin"/>
    </w:r>
    <w:r>
      <w:rPr>
        <w:i/>
        <w:vanish/>
        <w:sz w:val="12"/>
        <w:szCs w:val="12"/>
      </w:rPr>
      <w:instrText xml:space="preserve"> FILENAME \p </w:instrText>
    </w:r>
    <w:r>
      <w:rPr>
        <w:i/>
        <w:vanish/>
        <w:sz w:val="12"/>
        <w:szCs w:val="12"/>
      </w:rPr>
      <w:fldChar w:fldCharType="separate"/>
    </w:r>
    <w:r>
      <w:rPr>
        <w:i/>
        <w:noProof/>
        <w:vanish/>
        <w:sz w:val="12"/>
        <w:szCs w:val="12"/>
      </w:rPr>
      <w:t>F:\Allgemein\Rechtsvorschriften\Abwassererlasse veröffentlicht - Befristung\ABK\ABK-Verbände\ABK_2008_end.doc</w:t>
    </w:r>
    <w:r>
      <w:rPr>
        <w:i/>
        <w:vanish/>
        <w:sz w:val="12"/>
        <w:szCs w:val="12"/>
      </w:rPr>
      <w:fldChar w:fldCharType="end"/>
    </w:r>
    <w:r>
      <w:rPr>
        <w:i/>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01.5pt;height:133.5pt;rotation:315;z-index:-251657728;mso-position-horizontal:center;mso-position-horizontal-relative:margin;mso-position-vertical:center;mso-position-vertical-relative:margin" o:allowincell="f" fillcolor="#999" stroked="f">
          <v:textpath style="font-family:&quot;Arial&quot;;font-size:120pt" string=" "/>
          <w10:wrap anchorx="margin" anchory="margin"/>
        </v:shape>
      </w:pict>
    </w:r>
    <w:r>
      <w:rPr>
        <w:i/>
        <w:vanish/>
        <w:sz w:val="12"/>
        <w:szCs w:val="12"/>
      </w:rPr>
      <w:tab/>
    </w:r>
    <w:r>
      <w:rPr>
        <w:i/>
        <w:sz w:val="16"/>
        <w:szCs w:val="16"/>
      </w:rPr>
      <w:t xml:space="preserve">Fassung vom: </w:t>
    </w:r>
    <w:r>
      <w:rPr>
        <w:noProof/>
      </w:rPr>
      <w:pict>
        <v:shape id="PowerPlusWaterMarkObject1" o:spid="_x0000_s2049" type="#_x0000_t136" style="position:absolute;margin-left:0;margin-top:0;width:601.5pt;height:133.5pt;rotation:315;z-index:-251659776;mso-position-horizontal:center;mso-position-horizontal-relative:margin;mso-position-vertical:center;mso-position-vertical-relative:margin" o:allowincell="f" fillcolor="#999" stroked="f">
          <v:textpath style="font-family:&quot;Arial&quot;;font-size:120pt" string="ENTWURF"/>
          <w10:wrap anchorx="margin" anchory="margin"/>
        </v:shape>
      </w:pict>
    </w:r>
    <w:smartTag w:uri="urn:schemas-microsoft-com:office:smarttags" w:element="date">
      <w:smartTagPr>
        <w:attr w:name="Year" w:val="2007"/>
        <w:attr w:name="Day" w:val="20"/>
        <w:attr w:name="Month" w:val="12"/>
        <w:attr w:name="ls" w:val="trans"/>
      </w:smartTagPr>
      <w:r>
        <w:rPr>
          <w:i/>
          <w:sz w:val="16"/>
          <w:szCs w:val="16"/>
        </w:rPr>
        <w:t>20. Dez. 2007</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2"/>
    <o:shapelayout v:ext="edit">
      <o:idmap v:ext="edit" data="1"/>
    </o:shapelayout>
  </w:shapeDefaults>
  <w:decimalSymbol w:val=","/>
  <w:listSeparator w:val=";"/>
  <w15:docId w15:val="{C980320D-BA2F-4CE7-89CC-B41DD85D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styleId="Sprechblasentext">
    <w:name w:val="Balloon Text"/>
    <w:basedOn w:val="Standard"/>
    <w:semiHidden/>
    <w:pPr>
      <w:overflowPunct/>
      <w:autoSpaceDE/>
      <w:autoSpaceDN/>
      <w:adjustRightInd/>
      <w:textAlignment w:val="auto"/>
    </w:pPr>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7.jpeg"/><Relationship Id="rId50" Type="http://schemas.openxmlformats.org/officeDocument/2006/relationships/image" Target="media/image40.jpeg"/><Relationship Id="rId55" Type="http://schemas.openxmlformats.org/officeDocument/2006/relationships/image" Target="media/image45.jpeg"/><Relationship Id="rId63" Type="http://schemas.openxmlformats.org/officeDocument/2006/relationships/image" Target="media/image53.jpeg"/><Relationship Id="rId68" Type="http://schemas.openxmlformats.org/officeDocument/2006/relationships/header" Target="header2.xml"/><Relationship Id="rId7" Type="http://schemas.openxmlformats.org/officeDocument/2006/relationships/hyperlink" Target="https://recht.nrw.de/lmi/owa/br_bes_text?anw_nr=1&amp;gld_nr=7&amp;ugl_nr=770&amp;bes_id=12198&amp;val=12198&amp;ver=7&amp;sg=0&amp;aufgehoben=N&amp;menu=1"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image" Target="media/image43.jpeg"/><Relationship Id="rId58" Type="http://schemas.openxmlformats.org/officeDocument/2006/relationships/image" Target="media/image48.jpeg"/><Relationship Id="rId66" Type="http://schemas.openxmlformats.org/officeDocument/2006/relationships/image" Target="media/image56.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9.jpeg"/><Relationship Id="rId57" Type="http://schemas.openxmlformats.org/officeDocument/2006/relationships/image" Target="media/image47.jpeg"/><Relationship Id="rId61" Type="http://schemas.openxmlformats.org/officeDocument/2006/relationships/image" Target="media/image51.jpeg"/><Relationship Id="rId10" Type="http://schemas.openxmlformats.org/officeDocument/2006/relationships/footer" Target="footer2.xm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image" Target="media/image42.jpeg"/><Relationship Id="rId60" Type="http://schemas.openxmlformats.org/officeDocument/2006/relationships/image" Target="media/image50.jpeg"/><Relationship Id="rId65" Type="http://schemas.openxmlformats.org/officeDocument/2006/relationships/image" Target="media/image55.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jpeg"/><Relationship Id="rId56" Type="http://schemas.openxmlformats.org/officeDocument/2006/relationships/image" Target="media/image46.jpeg"/><Relationship Id="rId64" Type="http://schemas.openxmlformats.org/officeDocument/2006/relationships/image" Target="media/image54.jpeg"/><Relationship Id="rId69" Type="http://schemas.openxmlformats.org/officeDocument/2006/relationships/footer" Target="footer3.xml"/><Relationship Id="rId8" Type="http://schemas.openxmlformats.org/officeDocument/2006/relationships/header" Target="header1.xml"/><Relationship Id="rId51" Type="http://schemas.openxmlformats.org/officeDocument/2006/relationships/image" Target="media/image41.jpe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59" Type="http://schemas.openxmlformats.org/officeDocument/2006/relationships/image" Target="media/image49.jpeg"/><Relationship Id="rId67" Type="http://schemas.openxmlformats.org/officeDocument/2006/relationships/image" Target="media/image57.jpeg"/><Relationship Id="rId20" Type="http://schemas.openxmlformats.org/officeDocument/2006/relationships/image" Target="media/image10.jpeg"/><Relationship Id="rId41" Type="http://schemas.openxmlformats.org/officeDocument/2006/relationships/image" Target="media/image31.jpeg"/><Relationship Id="rId54" Type="http://schemas.openxmlformats.org/officeDocument/2006/relationships/image" Target="media/image44.jpeg"/><Relationship Id="rId62" Type="http://schemas.openxmlformats.org/officeDocument/2006/relationships/image" Target="media/image52.jpeg"/><Relationship Id="rId7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CD4A9-8859-43C0-9D91-FFE55AB8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15</Pages>
  <Words>3650</Words>
  <Characters>28358</Characters>
  <Application>Microsoft Office Word</Application>
  <DocSecurity>0</DocSecurity>
  <Lines>1181</Lines>
  <Paragraphs>581</Paragraphs>
  <ScaleCrop>false</ScaleCrop>
  <HeadingPairs>
    <vt:vector size="2" baseType="variant">
      <vt:variant>
        <vt:lpstr>Titel</vt:lpstr>
      </vt:variant>
      <vt:variant>
        <vt:i4>1</vt:i4>
      </vt:variant>
    </vt:vector>
  </HeadingPairs>
  <TitlesOfParts>
    <vt:vector size="1" baseType="lpstr">
      <vt:lpstr>Verwaltungsvorschrift über die Aufstellung von Abwasserbeseitigungskonzepten</vt:lpstr>
    </vt:vector>
  </TitlesOfParts>
  <Company>LANUV NRW</Company>
  <LinksUpToDate>false</LinksUpToDate>
  <CharactersWithSpaces>31427</CharactersWithSpaces>
  <SharedDoc>false</SharedDoc>
  <HLinks>
    <vt:vector size="132" baseType="variant">
      <vt:variant>
        <vt:i4>1114187</vt:i4>
      </vt:variant>
      <vt:variant>
        <vt:i4>126</vt:i4>
      </vt:variant>
      <vt:variant>
        <vt:i4>0</vt:i4>
      </vt:variant>
      <vt:variant>
        <vt:i4>5</vt:i4>
      </vt:variant>
      <vt:variant>
        <vt:lpwstr>http://www.umwelt.nrw.de/umwelt/wasser/abwasser/index.php</vt:lpwstr>
      </vt:variant>
      <vt:variant>
        <vt:lpwstr/>
      </vt:variant>
      <vt:variant>
        <vt:i4>1245235</vt:i4>
      </vt:variant>
      <vt:variant>
        <vt:i4>119</vt:i4>
      </vt:variant>
      <vt:variant>
        <vt:i4>0</vt:i4>
      </vt:variant>
      <vt:variant>
        <vt:i4>5</vt:i4>
      </vt:variant>
      <vt:variant>
        <vt:lpwstr/>
      </vt:variant>
      <vt:variant>
        <vt:lpwstr>_Toc213473527</vt:lpwstr>
      </vt:variant>
      <vt:variant>
        <vt:i4>1245235</vt:i4>
      </vt:variant>
      <vt:variant>
        <vt:i4>113</vt:i4>
      </vt:variant>
      <vt:variant>
        <vt:i4>0</vt:i4>
      </vt:variant>
      <vt:variant>
        <vt:i4>5</vt:i4>
      </vt:variant>
      <vt:variant>
        <vt:lpwstr/>
      </vt:variant>
      <vt:variant>
        <vt:lpwstr>_Toc213473526</vt:lpwstr>
      </vt:variant>
      <vt:variant>
        <vt:i4>1245235</vt:i4>
      </vt:variant>
      <vt:variant>
        <vt:i4>107</vt:i4>
      </vt:variant>
      <vt:variant>
        <vt:i4>0</vt:i4>
      </vt:variant>
      <vt:variant>
        <vt:i4>5</vt:i4>
      </vt:variant>
      <vt:variant>
        <vt:lpwstr/>
      </vt:variant>
      <vt:variant>
        <vt:lpwstr>_Toc213473525</vt:lpwstr>
      </vt:variant>
      <vt:variant>
        <vt:i4>1245235</vt:i4>
      </vt:variant>
      <vt:variant>
        <vt:i4>101</vt:i4>
      </vt:variant>
      <vt:variant>
        <vt:i4>0</vt:i4>
      </vt:variant>
      <vt:variant>
        <vt:i4>5</vt:i4>
      </vt:variant>
      <vt:variant>
        <vt:lpwstr/>
      </vt:variant>
      <vt:variant>
        <vt:lpwstr>_Toc213473524</vt:lpwstr>
      </vt:variant>
      <vt:variant>
        <vt:i4>1245235</vt:i4>
      </vt:variant>
      <vt:variant>
        <vt:i4>95</vt:i4>
      </vt:variant>
      <vt:variant>
        <vt:i4>0</vt:i4>
      </vt:variant>
      <vt:variant>
        <vt:i4>5</vt:i4>
      </vt:variant>
      <vt:variant>
        <vt:lpwstr/>
      </vt:variant>
      <vt:variant>
        <vt:lpwstr>_Toc213473523</vt:lpwstr>
      </vt:variant>
      <vt:variant>
        <vt:i4>1245235</vt:i4>
      </vt:variant>
      <vt:variant>
        <vt:i4>89</vt:i4>
      </vt:variant>
      <vt:variant>
        <vt:i4>0</vt:i4>
      </vt:variant>
      <vt:variant>
        <vt:i4>5</vt:i4>
      </vt:variant>
      <vt:variant>
        <vt:lpwstr/>
      </vt:variant>
      <vt:variant>
        <vt:lpwstr>_Toc213473522</vt:lpwstr>
      </vt:variant>
      <vt:variant>
        <vt:i4>1245235</vt:i4>
      </vt:variant>
      <vt:variant>
        <vt:i4>83</vt:i4>
      </vt:variant>
      <vt:variant>
        <vt:i4>0</vt:i4>
      </vt:variant>
      <vt:variant>
        <vt:i4>5</vt:i4>
      </vt:variant>
      <vt:variant>
        <vt:lpwstr/>
      </vt:variant>
      <vt:variant>
        <vt:lpwstr>_Toc213473521</vt:lpwstr>
      </vt:variant>
      <vt:variant>
        <vt:i4>1245235</vt:i4>
      </vt:variant>
      <vt:variant>
        <vt:i4>77</vt:i4>
      </vt:variant>
      <vt:variant>
        <vt:i4>0</vt:i4>
      </vt:variant>
      <vt:variant>
        <vt:i4>5</vt:i4>
      </vt:variant>
      <vt:variant>
        <vt:lpwstr/>
      </vt:variant>
      <vt:variant>
        <vt:lpwstr>_Toc213473520</vt:lpwstr>
      </vt:variant>
      <vt:variant>
        <vt:i4>1048627</vt:i4>
      </vt:variant>
      <vt:variant>
        <vt:i4>71</vt:i4>
      </vt:variant>
      <vt:variant>
        <vt:i4>0</vt:i4>
      </vt:variant>
      <vt:variant>
        <vt:i4>5</vt:i4>
      </vt:variant>
      <vt:variant>
        <vt:lpwstr/>
      </vt:variant>
      <vt:variant>
        <vt:lpwstr>_Toc213473519</vt:lpwstr>
      </vt:variant>
      <vt:variant>
        <vt:i4>1048627</vt:i4>
      </vt:variant>
      <vt:variant>
        <vt:i4>65</vt:i4>
      </vt:variant>
      <vt:variant>
        <vt:i4>0</vt:i4>
      </vt:variant>
      <vt:variant>
        <vt:i4>5</vt:i4>
      </vt:variant>
      <vt:variant>
        <vt:lpwstr/>
      </vt:variant>
      <vt:variant>
        <vt:lpwstr>_Toc213473518</vt:lpwstr>
      </vt:variant>
      <vt:variant>
        <vt:i4>1048627</vt:i4>
      </vt:variant>
      <vt:variant>
        <vt:i4>59</vt:i4>
      </vt:variant>
      <vt:variant>
        <vt:i4>0</vt:i4>
      </vt:variant>
      <vt:variant>
        <vt:i4>5</vt:i4>
      </vt:variant>
      <vt:variant>
        <vt:lpwstr/>
      </vt:variant>
      <vt:variant>
        <vt:lpwstr>_Toc213473517</vt:lpwstr>
      </vt:variant>
      <vt:variant>
        <vt:i4>1048627</vt:i4>
      </vt:variant>
      <vt:variant>
        <vt:i4>53</vt:i4>
      </vt:variant>
      <vt:variant>
        <vt:i4>0</vt:i4>
      </vt:variant>
      <vt:variant>
        <vt:i4>5</vt:i4>
      </vt:variant>
      <vt:variant>
        <vt:lpwstr/>
      </vt:variant>
      <vt:variant>
        <vt:lpwstr>_Toc213473516</vt:lpwstr>
      </vt:variant>
      <vt:variant>
        <vt:i4>1048627</vt:i4>
      </vt:variant>
      <vt:variant>
        <vt:i4>47</vt:i4>
      </vt:variant>
      <vt:variant>
        <vt:i4>0</vt:i4>
      </vt:variant>
      <vt:variant>
        <vt:i4>5</vt:i4>
      </vt:variant>
      <vt:variant>
        <vt:lpwstr/>
      </vt:variant>
      <vt:variant>
        <vt:lpwstr>_Toc213473515</vt:lpwstr>
      </vt:variant>
      <vt:variant>
        <vt:i4>1048627</vt:i4>
      </vt:variant>
      <vt:variant>
        <vt:i4>41</vt:i4>
      </vt:variant>
      <vt:variant>
        <vt:i4>0</vt:i4>
      </vt:variant>
      <vt:variant>
        <vt:i4>5</vt:i4>
      </vt:variant>
      <vt:variant>
        <vt:lpwstr/>
      </vt:variant>
      <vt:variant>
        <vt:lpwstr>_Toc213473514</vt:lpwstr>
      </vt:variant>
      <vt:variant>
        <vt:i4>1048627</vt:i4>
      </vt:variant>
      <vt:variant>
        <vt:i4>35</vt:i4>
      </vt:variant>
      <vt:variant>
        <vt:i4>0</vt:i4>
      </vt:variant>
      <vt:variant>
        <vt:i4>5</vt:i4>
      </vt:variant>
      <vt:variant>
        <vt:lpwstr/>
      </vt:variant>
      <vt:variant>
        <vt:lpwstr>_Toc213473513</vt:lpwstr>
      </vt:variant>
      <vt:variant>
        <vt:i4>1048627</vt:i4>
      </vt:variant>
      <vt:variant>
        <vt:i4>29</vt:i4>
      </vt:variant>
      <vt:variant>
        <vt:i4>0</vt:i4>
      </vt:variant>
      <vt:variant>
        <vt:i4>5</vt:i4>
      </vt:variant>
      <vt:variant>
        <vt:lpwstr/>
      </vt:variant>
      <vt:variant>
        <vt:lpwstr>_Toc213473512</vt:lpwstr>
      </vt:variant>
      <vt:variant>
        <vt:i4>1048627</vt:i4>
      </vt:variant>
      <vt:variant>
        <vt:i4>23</vt:i4>
      </vt:variant>
      <vt:variant>
        <vt:i4>0</vt:i4>
      </vt:variant>
      <vt:variant>
        <vt:i4>5</vt:i4>
      </vt:variant>
      <vt:variant>
        <vt:lpwstr/>
      </vt:variant>
      <vt:variant>
        <vt:lpwstr>_Toc213473511</vt:lpwstr>
      </vt:variant>
      <vt:variant>
        <vt:i4>1048627</vt:i4>
      </vt:variant>
      <vt:variant>
        <vt:i4>17</vt:i4>
      </vt:variant>
      <vt:variant>
        <vt:i4>0</vt:i4>
      </vt:variant>
      <vt:variant>
        <vt:i4>5</vt:i4>
      </vt:variant>
      <vt:variant>
        <vt:lpwstr/>
      </vt:variant>
      <vt:variant>
        <vt:lpwstr>_Toc213473510</vt:lpwstr>
      </vt:variant>
      <vt:variant>
        <vt:i4>1114163</vt:i4>
      </vt:variant>
      <vt:variant>
        <vt:i4>11</vt:i4>
      </vt:variant>
      <vt:variant>
        <vt:i4>0</vt:i4>
      </vt:variant>
      <vt:variant>
        <vt:i4>5</vt:i4>
      </vt:variant>
      <vt:variant>
        <vt:lpwstr/>
      </vt:variant>
      <vt:variant>
        <vt:lpwstr>_Toc213473509</vt:lpwstr>
      </vt:variant>
      <vt:variant>
        <vt:i4>1114163</vt:i4>
      </vt:variant>
      <vt:variant>
        <vt:i4>5</vt:i4>
      </vt:variant>
      <vt:variant>
        <vt:i4>0</vt:i4>
      </vt:variant>
      <vt:variant>
        <vt:i4>5</vt:i4>
      </vt:variant>
      <vt:variant>
        <vt:lpwstr/>
      </vt:variant>
      <vt:variant>
        <vt:lpwstr>_Toc213473508</vt:lpwstr>
      </vt:variant>
      <vt:variant>
        <vt:i4>6357031</vt:i4>
      </vt:variant>
      <vt:variant>
        <vt:i4>0</vt:i4>
      </vt:variant>
      <vt:variant>
        <vt:i4>0</vt:i4>
      </vt:variant>
      <vt:variant>
        <vt:i4>5</vt:i4>
      </vt:variant>
      <vt:variant>
        <vt:lpwstr>https://recht.nrw.de/lmi/owa/br_bes_text?anw_nr=1&amp;gld_nr=7&amp;ugl_nr=770&amp;bes_id=12198&amp;val=12198&amp;ver=7&amp;sg=0&amp;aufgehoben=N&amp;menu=1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Verwaltungsvorschrift über die Aufstellung von Abwasserbeseitigungskonzepten</dc:title>
  <dc:creator>Np</dc:creator>
  <cp:lastModifiedBy>Rüter, Dr., Ingo</cp:lastModifiedBy>
  <cp:revision>22</cp:revision>
  <cp:lastPrinted>2004-12-14T12:08:00Z</cp:lastPrinted>
  <dcterms:created xsi:type="dcterms:W3CDTF">2018-11-30T07:29:00Z</dcterms:created>
  <dcterms:modified xsi:type="dcterms:W3CDTF">2024-08-21T13:47:00Z</dcterms:modified>
</cp:coreProperties>
</file>