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t>Technische Lieferbedingungen für Waschberge im Straßen</w:t>
      </w:r>
      <w:r>
        <w:noBreakHyphen/>
        <w:t xml:space="preserve"> und Erdbau</w:t>
      </w:r>
    </w:p>
    <w:p>
      <w:pPr>
        <w:pStyle w:val="GesAbsatz"/>
        <w:jc w:val="center"/>
      </w:pPr>
      <w:r>
        <w:t xml:space="preserve">RdErl. d. Ministeriums für Stadtentwicklung und Verkehr v. 17.09.1991 </w:t>
      </w:r>
      <w:r>
        <w:noBreakHyphen/>
        <w:t xml:space="preserve"> Ill B 6 </w:t>
      </w:r>
      <w:r>
        <w:noBreakHyphen/>
        <w:t xml:space="preserve"> 32</w:t>
      </w:r>
      <w:r>
        <w:noBreakHyphen/>
        <w:t>10/26</w:t>
      </w:r>
    </w:p>
    <w:p>
      <w:hyperlink r:id="rId6" w:history="1">
        <w:r>
          <w:rPr>
            <w:rStyle w:val="Hyperlink"/>
          </w:rPr>
          <w:t>Link zur Vorschrift im SMBl. NRW 913:</w:t>
        </w:r>
      </w:hyperlink>
    </w:p>
    <w:p/>
    <w:p>
      <w:pPr>
        <w:pStyle w:val="GesAbsatz"/>
      </w:pPr>
      <w:r>
        <w:t>Hiermit weise ich auf die "Technischen Lieferbedingungen für Waschberge als Baustoffe im Straßen</w:t>
      </w:r>
      <w:r>
        <w:noBreakHyphen/>
        <w:t xml:space="preserve"> und Erdbau (TL</w:t>
      </w:r>
      <w:r>
        <w:noBreakHyphen/>
        <w:t>WB)" hin.</w:t>
      </w:r>
      <w:bookmarkStart w:id="0" w:name="_GoBack"/>
      <w:bookmarkEnd w:id="0"/>
    </w:p>
    <w:p>
      <w:pPr>
        <w:pStyle w:val="GesAbsatz"/>
      </w:pPr>
      <w:r>
        <w:t>Die „Technischen Lieferbedingungen" sind bei der DMT, Herner Straße 45, 44787 Bochum, erhältlich.</w:t>
      </w:r>
    </w:p>
    <w:p/>
    <w:sectPr>
      <w:headerReference w:type="default" r:id="rId7"/>
      <w:footerReference w:type="even" r:id="rId8"/>
      <w:footerReference w:type="default" r:id="rId9"/>
      <w:type w:val="continuous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 xml:space="preserve">Stand 17.09.1991 (MBl. </w:t>
    </w:r>
    <w:r>
      <w:rPr>
        <w:lang w:val="en-GB"/>
      </w:rPr>
      <w:t xml:space="preserve">NRW. S. 1459 / SMBl. </w:t>
    </w:r>
    <w:r>
      <w:t>NRW. 913)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spacing w:after="0"/>
      <w:rPr>
        <w:sz w:val="24"/>
      </w:rPr>
    </w:pPr>
    <w:r>
      <w:rPr>
        <w:sz w:val="24"/>
      </w:rPr>
      <w:t>45.0-12</w:t>
    </w:r>
  </w:p>
  <w:p>
    <w:pPr>
      <w:pStyle w:val="Kopfzeile"/>
      <w:spacing w:after="0"/>
      <w:rPr>
        <w:b/>
      </w:rPr>
    </w:pPr>
    <w:r>
      <w:rPr>
        <w:b/>
      </w:rPr>
      <w:t>TL-WB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BC02BC-5DB3-4FBA-9BF8-BEF2E0CD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pPr>
      <w:spacing w:before="120"/>
      <w:ind w:left="709" w:hanging="709"/>
      <w:outlineLvl w:val="4"/>
    </w:pPr>
  </w:style>
  <w:style w:type="paragraph" w:styleId="berschrift6">
    <w:name w:val="heading 6"/>
    <w:basedOn w:val="Standard"/>
    <w:next w:val="Standard"/>
    <w:qFormat/>
    <w:pPr>
      <w:spacing w:before="24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/>
      <w:outlineLvl w:val="6"/>
    </w:pPr>
  </w:style>
  <w:style w:type="paragraph" w:styleId="berschrift8">
    <w:name w:val="heading 8"/>
    <w:basedOn w:val="Standard"/>
    <w:next w:val="Standard"/>
    <w:qFormat/>
    <w:pPr>
      <w:spacing w:before="24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cht.nrw.de/lmi/owa/br_bes_text?anw_nr=1&amp;gld_nr=9&amp;ugl_nr=913&amp;bes_id=2039&amp;val=2039&amp;ver=7&amp;sg=0&amp;aufgehoben=N&amp;menu=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Lieferbedingungen  für Waschberge im Straßen  und Erdbau</vt:lpstr>
    </vt:vector>
  </TitlesOfParts>
  <Company>LANUV NRW</Company>
  <LinksUpToDate>false</LinksUpToDate>
  <CharactersWithSpaces>556</CharactersWithSpaces>
  <SharedDoc>false</SharedDoc>
  <HLinks>
    <vt:vector size="6" baseType="variant">
      <vt:variant>
        <vt:i4>5505042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https://lv.recht.nrw.de/lmi/owa/br_bes_text?anw_nr=1&amp;gld_nr=9&amp;ugl_nr=913&amp;bes_id=2039&amp;val=2039&amp;ver=7&amp;sg=0&amp;aufgehoben=N&amp;menu=1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Lieferbedingungen  für Waschberge im Straßen  und Erdbau</dc:title>
  <dc:creator>LANUV NRW</dc:creator>
  <dc:description>durchgesehen 10.2005</dc:description>
  <cp:lastModifiedBy>Rüter, Dr., Ingo</cp:lastModifiedBy>
  <cp:revision>6</cp:revision>
  <cp:lastPrinted>1900-12-31T23:00:00Z</cp:lastPrinted>
  <dcterms:created xsi:type="dcterms:W3CDTF">2014-07-24T11:40:00Z</dcterms:created>
  <dcterms:modified xsi:type="dcterms:W3CDTF">2024-07-09T08:08:00Z</dcterms:modified>
</cp:coreProperties>
</file>