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42441204"/>
      <w:r>
        <w:t>Verwa</w:t>
      </w:r>
      <w:bookmarkStart w:id="1" w:name="_GoBack"/>
      <w:bookmarkEnd w:id="1"/>
      <w:r>
        <w:t xml:space="preserve">ltungsvorschriften zur Ausführung des </w:t>
      </w:r>
      <w:r>
        <w:br/>
        <w:t>Landesgleichstellungsgesetzes</w:t>
      </w:r>
      <w:bookmarkEnd w:id="0"/>
    </w:p>
    <w:p>
      <w:pPr>
        <w:pStyle w:val="GesAbsatz"/>
        <w:jc w:val="center"/>
      </w:pPr>
      <w:r>
        <w:t>RdErl. d. Ministeriums für Frauen, Jugend, Familie und Gesundheit v. 27.04.2001 - II A 3 -2330</w:t>
      </w:r>
    </w:p>
    <w:p>
      <w:pPr>
        <w:pStyle w:val="GesAbsatz"/>
        <w:jc w:val="left"/>
        <w:rPr>
          <w:rStyle w:val="Hyperlink"/>
        </w:rPr>
      </w:pPr>
      <w:hyperlink r:id="rId7" w:history="1">
        <w:r>
          <w:rPr>
            <w:rStyle w:val="Hyperlink"/>
          </w:rPr>
          <w:t>Link zur Vorschrift im SMBl. NRW. 203:</w:t>
        </w:r>
      </w:hyperlink>
    </w:p>
    <w:p>
      <w:pPr>
        <w:pStyle w:val="GesAbsatz"/>
        <w:jc w:val="left"/>
      </w:pPr>
    </w:p>
    <w:p>
      <w:pPr>
        <w:pStyle w:val="GesAbsatz"/>
        <w:jc w:val="center"/>
        <w:rPr>
          <w:b/>
          <w:sz w:val="22"/>
        </w:rPr>
      </w:pPr>
      <w:r>
        <w:rPr>
          <w:b/>
          <w:sz w:val="22"/>
        </w:rPr>
        <w:t>Inhalt:</w:t>
      </w:r>
    </w:p>
    <w:p>
      <w:pPr>
        <w:pStyle w:val="Verzeichnis1"/>
        <w:tabs>
          <w:tab w:val="clear" w:pos="9638"/>
          <w:tab w:val="right" w:leader="dot" w:pos="9628"/>
        </w:tabs>
        <w:rPr>
          <w:b w:val="0"/>
          <w:bCs/>
          <w:caps w:val="0"/>
          <w:noProof/>
          <w:sz w:val="24"/>
          <w:szCs w:val="24"/>
        </w:rPr>
      </w:pPr>
      <w:r>
        <w:rPr>
          <w:bCs/>
        </w:rPr>
        <w:fldChar w:fldCharType="begin"/>
      </w:r>
      <w:r>
        <w:rPr>
          <w:bCs/>
        </w:rPr>
        <w:instrText xml:space="preserve"> TOC \o "1-3" </w:instrText>
      </w:r>
      <w:r>
        <w:rPr>
          <w:bCs/>
        </w:rPr>
        <w:fldChar w:fldCharType="separate"/>
      </w:r>
      <w:r>
        <w:rPr>
          <w:noProof/>
        </w:rPr>
        <w:t>Verwaltungsvorschriften zur Ausführung des Landesgleichstellungsgesetzes</w:t>
      </w:r>
      <w:r>
        <w:rPr>
          <w:noProof/>
        </w:rPr>
        <w:tab/>
      </w:r>
      <w:r>
        <w:rPr>
          <w:noProof/>
        </w:rPr>
        <w:fldChar w:fldCharType="begin"/>
      </w:r>
      <w:r>
        <w:rPr>
          <w:noProof/>
        </w:rPr>
        <w:instrText xml:space="preserve"> PAGEREF _Toc142441204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Zu § 1</w:t>
      </w:r>
      <w:r>
        <w:rPr>
          <w:noProof/>
        </w:rPr>
        <w:tab/>
      </w:r>
      <w:r>
        <w:rPr>
          <w:noProof/>
        </w:rPr>
        <w:fldChar w:fldCharType="begin"/>
      </w:r>
      <w:r>
        <w:rPr>
          <w:noProof/>
        </w:rPr>
        <w:instrText xml:space="preserve"> PAGEREF _Toc142441205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Zu § 3</w:t>
      </w:r>
      <w:r>
        <w:rPr>
          <w:noProof/>
        </w:rPr>
        <w:tab/>
      </w:r>
      <w:r>
        <w:rPr>
          <w:noProof/>
        </w:rPr>
        <w:fldChar w:fldCharType="begin"/>
      </w:r>
      <w:r>
        <w:rPr>
          <w:noProof/>
        </w:rPr>
        <w:instrText xml:space="preserve"> PAGEREF _Toc142441206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Zu § 4</w:t>
      </w:r>
      <w:r>
        <w:rPr>
          <w:noProof/>
        </w:rPr>
        <w:tab/>
      </w:r>
      <w:r>
        <w:rPr>
          <w:noProof/>
        </w:rPr>
        <w:fldChar w:fldCharType="begin"/>
      </w:r>
      <w:r>
        <w:rPr>
          <w:noProof/>
        </w:rPr>
        <w:instrText xml:space="preserve"> PAGEREF _Toc142441207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Zu § 5</w:t>
      </w:r>
      <w:r>
        <w:rPr>
          <w:noProof/>
        </w:rPr>
        <w:tab/>
      </w:r>
      <w:r>
        <w:rPr>
          <w:noProof/>
        </w:rPr>
        <w:fldChar w:fldCharType="begin"/>
      </w:r>
      <w:r>
        <w:rPr>
          <w:noProof/>
        </w:rPr>
        <w:instrText xml:space="preserve"> PAGEREF _Toc142441208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Zu § 5 a</w:t>
      </w:r>
      <w:r>
        <w:rPr>
          <w:noProof/>
        </w:rPr>
        <w:tab/>
      </w:r>
      <w:r>
        <w:rPr>
          <w:noProof/>
        </w:rPr>
        <w:fldChar w:fldCharType="begin"/>
      </w:r>
      <w:r>
        <w:rPr>
          <w:noProof/>
        </w:rPr>
        <w:instrText xml:space="preserve"> PAGEREF _Toc142441209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Zu § 6</w:t>
      </w:r>
      <w:r>
        <w:rPr>
          <w:noProof/>
        </w:rPr>
        <w:tab/>
      </w:r>
      <w:r>
        <w:rPr>
          <w:noProof/>
        </w:rPr>
        <w:fldChar w:fldCharType="begin"/>
      </w:r>
      <w:r>
        <w:rPr>
          <w:noProof/>
        </w:rPr>
        <w:instrText xml:space="preserve"> PAGEREF _Toc142441210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Zu § 7</w:t>
      </w:r>
      <w:r>
        <w:rPr>
          <w:noProof/>
        </w:rPr>
        <w:tab/>
      </w:r>
      <w:r>
        <w:rPr>
          <w:noProof/>
        </w:rPr>
        <w:fldChar w:fldCharType="begin"/>
      </w:r>
      <w:r>
        <w:rPr>
          <w:noProof/>
        </w:rPr>
        <w:instrText xml:space="preserve"> PAGEREF _Toc142441211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Zu § 8</w:t>
      </w:r>
      <w:r>
        <w:rPr>
          <w:noProof/>
        </w:rPr>
        <w:tab/>
      </w:r>
      <w:r>
        <w:rPr>
          <w:noProof/>
        </w:rPr>
        <w:fldChar w:fldCharType="begin"/>
      </w:r>
      <w:r>
        <w:rPr>
          <w:noProof/>
        </w:rPr>
        <w:instrText xml:space="preserve"> PAGEREF _Toc142441212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Zu § 10</w:t>
      </w:r>
      <w:r>
        <w:rPr>
          <w:noProof/>
        </w:rPr>
        <w:tab/>
      </w:r>
      <w:r>
        <w:rPr>
          <w:noProof/>
        </w:rPr>
        <w:fldChar w:fldCharType="begin"/>
      </w:r>
      <w:r>
        <w:rPr>
          <w:noProof/>
        </w:rPr>
        <w:instrText xml:space="preserve"> PAGEREF _Toc142441213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Zu § 11</w:t>
      </w:r>
      <w:r>
        <w:rPr>
          <w:noProof/>
        </w:rPr>
        <w:tab/>
      </w:r>
      <w:r>
        <w:rPr>
          <w:noProof/>
        </w:rPr>
        <w:fldChar w:fldCharType="begin"/>
      </w:r>
      <w:r>
        <w:rPr>
          <w:noProof/>
        </w:rPr>
        <w:instrText xml:space="preserve"> PAGEREF _Toc142441214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Zu § 12</w:t>
      </w:r>
      <w:r>
        <w:rPr>
          <w:noProof/>
        </w:rPr>
        <w:tab/>
      </w:r>
      <w:r>
        <w:rPr>
          <w:noProof/>
        </w:rPr>
        <w:fldChar w:fldCharType="begin"/>
      </w:r>
      <w:r>
        <w:rPr>
          <w:noProof/>
        </w:rPr>
        <w:instrText xml:space="preserve"> PAGEREF _Toc142441215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Zu § 14</w:t>
      </w:r>
      <w:r>
        <w:rPr>
          <w:noProof/>
        </w:rPr>
        <w:tab/>
      </w:r>
      <w:r>
        <w:rPr>
          <w:noProof/>
        </w:rPr>
        <w:fldChar w:fldCharType="begin"/>
      </w:r>
      <w:r>
        <w:rPr>
          <w:noProof/>
        </w:rPr>
        <w:instrText xml:space="preserve"> PAGEREF _Toc142441216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Zu § 15</w:t>
      </w:r>
      <w:r>
        <w:rPr>
          <w:noProof/>
        </w:rPr>
        <w:tab/>
      </w:r>
      <w:r>
        <w:rPr>
          <w:noProof/>
        </w:rPr>
        <w:fldChar w:fldCharType="begin"/>
      </w:r>
      <w:r>
        <w:rPr>
          <w:noProof/>
        </w:rPr>
        <w:instrText xml:space="preserve"> PAGEREF _Toc142441217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Zu § 16</w:t>
      </w:r>
      <w:r>
        <w:rPr>
          <w:noProof/>
        </w:rPr>
        <w:tab/>
      </w:r>
      <w:r>
        <w:rPr>
          <w:noProof/>
        </w:rPr>
        <w:fldChar w:fldCharType="begin"/>
      </w:r>
      <w:r>
        <w:rPr>
          <w:noProof/>
        </w:rPr>
        <w:instrText xml:space="preserve"> PAGEREF _Toc142441218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i w:val="0"/>
          <w:iCs/>
          <w:noProof/>
          <w:sz w:val="24"/>
          <w:szCs w:val="24"/>
        </w:rPr>
      </w:pPr>
      <w:r>
        <w:rPr>
          <w:noProof/>
        </w:rPr>
        <w:t>Zu § 17</w:t>
      </w:r>
      <w:r>
        <w:rPr>
          <w:noProof/>
        </w:rPr>
        <w:tab/>
      </w:r>
      <w:r>
        <w:rPr>
          <w:noProof/>
        </w:rPr>
        <w:fldChar w:fldCharType="begin"/>
      </w:r>
      <w:r>
        <w:rPr>
          <w:noProof/>
        </w:rPr>
        <w:instrText xml:space="preserve"> PAGEREF _Toc142441219 \h </w:instrText>
      </w:r>
      <w:r>
        <w:rPr>
          <w:noProof/>
        </w:rPr>
      </w:r>
      <w:r>
        <w:rPr>
          <w:noProof/>
        </w:rPr>
        <w:fldChar w:fldCharType="separate"/>
      </w:r>
      <w:r>
        <w:rPr>
          <w:noProof/>
        </w:rPr>
        <w:t>10</w:t>
      </w:r>
      <w:r>
        <w:rPr>
          <w:noProof/>
        </w:rPr>
        <w:fldChar w:fldCharType="end"/>
      </w:r>
    </w:p>
    <w:p>
      <w:pPr>
        <w:pStyle w:val="Verzeichnis3"/>
        <w:tabs>
          <w:tab w:val="clear" w:pos="9638"/>
          <w:tab w:val="right" w:leader="dot" w:pos="9628"/>
        </w:tabs>
        <w:rPr>
          <w:i w:val="0"/>
          <w:iCs/>
          <w:noProof/>
          <w:sz w:val="24"/>
          <w:szCs w:val="24"/>
        </w:rPr>
      </w:pPr>
      <w:r>
        <w:rPr>
          <w:noProof/>
        </w:rPr>
        <w:t>Zu § 18</w:t>
      </w:r>
      <w:r>
        <w:rPr>
          <w:noProof/>
        </w:rPr>
        <w:tab/>
      </w:r>
      <w:r>
        <w:rPr>
          <w:noProof/>
        </w:rPr>
        <w:fldChar w:fldCharType="begin"/>
      </w:r>
      <w:r>
        <w:rPr>
          <w:noProof/>
        </w:rPr>
        <w:instrText xml:space="preserve"> PAGEREF _Toc142441220 \h </w:instrText>
      </w:r>
      <w:r>
        <w:rPr>
          <w:noProof/>
        </w:rPr>
      </w:r>
      <w:r>
        <w:rPr>
          <w:noProof/>
        </w:rPr>
        <w:fldChar w:fldCharType="separate"/>
      </w:r>
      <w:r>
        <w:rPr>
          <w:noProof/>
        </w:rPr>
        <w:t>10</w:t>
      </w:r>
      <w:r>
        <w:rPr>
          <w:noProof/>
        </w:rPr>
        <w:fldChar w:fldCharType="end"/>
      </w:r>
    </w:p>
    <w:p>
      <w:pPr>
        <w:pStyle w:val="Verzeichnis3"/>
        <w:tabs>
          <w:tab w:val="clear" w:pos="9638"/>
          <w:tab w:val="right" w:leader="dot" w:pos="9628"/>
        </w:tabs>
        <w:rPr>
          <w:i w:val="0"/>
          <w:iCs/>
          <w:noProof/>
          <w:sz w:val="24"/>
          <w:szCs w:val="24"/>
        </w:rPr>
      </w:pPr>
      <w:r>
        <w:rPr>
          <w:noProof/>
        </w:rPr>
        <w:t>Zu § 19</w:t>
      </w:r>
      <w:r>
        <w:rPr>
          <w:noProof/>
        </w:rPr>
        <w:tab/>
      </w:r>
      <w:r>
        <w:rPr>
          <w:noProof/>
        </w:rPr>
        <w:fldChar w:fldCharType="begin"/>
      </w:r>
      <w:r>
        <w:rPr>
          <w:noProof/>
        </w:rPr>
        <w:instrText xml:space="preserve"> PAGEREF _Toc142441221 \h </w:instrText>
      </w:r>
      <w:r>
        <w:rPr>
          <w:noProof/>
        </w:rPr>
      </w:r>
      <w:r>
        <w:rPr>
          <w:noProof/>
        </w:rPr>
        <w:fldChar w:fldCharType="separate"/>
      </w:r>
      <w:r>
        <w:rPr>
          <w:noProof/>
        </w:rPr>
        <w:t>11</w:t>
      </w:r>
      <w:r>
        <w:rPr>
          <w:noProof/>
        </w:rPr>
        <w:fldChar w:fldCharType="end"/>
      </w:r>
    </w:p>
    <w:p>
      <w:pPr>
        <w:pStyle w:val="Verzeichnis3"/>
        <w:tabs>
          <w:tab w:val="clear" w:pos="9638"/>
          <w:tab w:val="right" w:leader="dot" w:pos="9628"/>
        </w:tabs>
        <w:rPr>
          <w:i w:val="0"/>
          <w:iCs/>
          <w:noProof/>
          <w:sz w:val="24"/>
          <w:szCs w:val="24"/>
        </w:rPr>
      </w:pPr>
      <w:r>
        <w:rPr>
          <w:noProof/>
        </w:rPr>
        <w:t>Zu § 20</w:t>
      </w:r>
      <w:r>
        <w:rPr>
          <w:noProof/>
        </w:rPr>
        <w:tab/>
      </w:r>
      <w:r>
        <w:rPr>
          <w:noProof/>
        </w:rPr>
        <w:fldChar w:fldCharType="begin"/>
      </w:r>
      <w:r>
        <w:rPr>
          <w:noProof/>
        </w:rPr>
        <w:instrText xml:space="preserve"> PAGEREF _Toc142441222 \h </w:instrText>
      </w:r>
      <w:r>
        <w:rPr>
          <w:noProof/>
        </w:rPr>
      </w:r>
      <w:r>
        <w:rPr>
          <w:noProof/>
        </w:rPr>
        <w:fldChar w:fldCharType="separate"/>
      </w:r>
      <w:r>
        <w:rPr>
          <w:noProof/>
        </w:rPr>
        <w:t>11</w:t>
      </w:r>
      <w:r>
        <w:rPr>
          <w:noProof/>
        </w:rPr>
        <w:fldChar w:fldCharType="end"/>
      </w:r>
    </w:p>
    <w:p>
      <w:pPr>
        <w:pStyle w:val="Verzeichnis3"/>
        <w:tabs>
          <w:tab w:val="clear" w:pos="9638"/>
          <w:tab w:val="right" w:leader="dot" w:pos="9628"/>
        </w:tabs>
        <w:rPr>
          <w:i w:val="0"/>
          <w:iCs/>
          <w:noProof/>
          <w:sz w:val="24"/>
          <w:szCs w:val="24"/>
        </w:rPr>
      </w:pPr>
      <w:r>
        <w:rPr>
          <w:noProof/>
        </w:rPr>
        <w:t>Zu § 22</w:t>
      </w:r>
      <w:r>
        <w:rPr>
          <w:noProof/>
        </w:rPr>
        <w:tab/>
      </w:r>
      <w:r>
        <w:rPr>
          <w:noProof/>
        </w:rPr>
        <w:fldChar w:fldCharType="begin"/>
      </w:r>
      <w:r>
        <w:rPr>
          <w:noProof/>
        </w:rPr>
        <w:instrText xml:space="preserve"> PAGEREF _Toc142441223 \h </w:instrText>
      </w:r>
      <w:r>
        <w:rPr>
          <w:noProof/>
        </w:rPr>
      </w:r>
      <w:r>
        <w:rPr>
          <w:noProof/>
        </w:rPr>
        <w:fldChar w:fldCharType="separate"/>
      </w:r>
      <w:r>
        <w:rPr>
          <w:noProof/>
        </w:rPr>
        <w:t>11</w:t>
      </w:r>
      <w:r>
        <w:rPr>
          <w:noProof/>
        </w:rPr>
        <w:fldChar w:fldCharType="end"/>
      </w:r>
    </w:p>
    <w:p>
      <w:pPr>
        <w:pStyle w:val="Verzeichnis3"/>
        <w:tabs>
          <w:tab w:val="clear" w:pos="9638"/>
          <w:tab w:val="right" w:leader="dot" w:pos="9628"/>
        </w:tabs>
        <w:rPr>
          <w:i w:val="0"/>
          <w:iCs/>
          <w:noProof/>
          <w:sz w:val="24"/>
          <w:szCs w:val="24"/>
        </w:rPr>
      </w:pPr>
      <w:r>
        <w:rPr>
          <w:noProof/>
        </w:rPr>
        <w:t>Zu § 26</w:t>
      </w:r>
      <w:r>
        <w:rPr>
          <w:noProof/>
        </w:rPr>
        <w:tab/>
      </w:r>
      <w:r>
        <w:rPr>
          <w:noProof/>
        </w:rPr>
        <w:fldChar w:fldCharType="begin"/>
      </w:r>
      <w:r>
        <w:rPr>
          <w:noProof/>
        </w:rPr>
        <w:instrText xml:space="preserve"> PAGEREF _Toc142441224 \h </w:instrText>
      </w:r>
      <w:r>
        <w:rPr>
          <w:noProof/>
        </w:rPr>
      </w:r>
      <w:r>
        <w:rPr>
          <w:noProof/>
        </w:rPr>
        <w:fldChar w:fldCharType="separate"/>
      </w:r>
      <w:r>
        <w:rPr>
          <w:noProof/>
        </w:rPr>
        <w:t>12</w:t>
      </w:r>
      <w:r>
        <w:rPr>
          <w:noProof/>
        </w:rPr>
        <w:fldChar w:fldCharType="end"/>
      </w:r>
    </w:p>
    <w:p>
      <w:pPr>
        <w:pStyle w:val="Verzeichnis2"/>
        <w:tabs>
          <w:tab w:val="clear" w:pos="9638"/>
          <w:tab w:val="right" w:leader="dot" w:pos="9628"/>
        </w:tabs>
        <w:rPr>
          <w:smallCaps w:val="0"/>
          <w:noProof/>
          <w:sz w:val="24"/>
          <w:szCs w:val="24"/>
        </w:rPr>
      </w:pPr>
      <w:r>
        <w:rPr>
          <w:noProof/>
          <w:snapToGrid w:val="0"/>
        </w:rPr>
        <w:t>Anlage 1 Anlage zu VV Nr. 2.1 zu § 6</w:t>
      </w:r>
      <w:r>
        <w:rPr>
          <w:noProof/>
        </w:rPr>
        <w:tab/>
      </w:r>
      <w:r>
        <w:rPr>
          <w:noProof/>
        </w:rPr>
        <w:fldChar w:fldCharType="begin"/>
      </w:r>
      <w:r>
        <w:rPr>
          <w:noProof/>
        </w:rPr>
        <w:instrText xml:space="preserve"> PAGEREF _Toc142441225 \h </w:instrText>
      </w:r>
      <w:r>
        <w:rPr>
          <w:noProof/>
        </w:rPr>
      </w:r>
      <w:r>
        <w:rPr>
          <w:noProof/>
        </w:rPr>
        <w:fldChar w:fldCharType="separate"/>
      </w:r>
      <w:r>
        <w:rPr>
          <w:noProof/>
        </w:rPr>
        <w:t>13</w:t>
      </w:r>
      <w:r>
        <w:rPr>
          <w:noProof/>
        </w:rPr>
        <w:fldChar w:fldCharType="end"/>
      </w:r>
    </w:p>
    <w:p>
      <w:pPr>
        <w:pStyle w:val="Verzeichnis2"/>
        <w:tabs>
          <w:tab w:val="clear" w:pos="9638"/>
          <w:tab w:val="right" w:leader="dot" w:pos="9628"/>
        </w:tabs>
        <w:rPr>
          <w:smallCaps w:val="0"/>
          <w:noProof/>
          <w:sz w:val="24"/>
          <w:szCs w:val="24"/>
        </w:rPr>
      </w:pPr>
      <w:r>
        <w:rPr>
          <w:noProof/>
        </w:rPr>
        <w:t>Anlage 2</w:t>
      </w:r>
      <w:r>
        <w:rPr>
          <w:noProof/>
        </w:rPr>
        <w:tab/>
      </w:r>
      <w:r>
        <w:rPr>
          <w:noProof/>
        </w:rPr>
        <w:fldChar w:fldCharType="begin"/>
      </w:r>
      <w:r>
        <w:rPr>
          <w:noProof/>
        </w:rPr>
        <w:instrText xml:space="preserve"> PAGEREF _Toc142441226 \h </w:instrText>
      </w:r>
      <w:r>
        <w:rPr>
          <w:noProof/>
        </w:rPr>
      </w:r>
      <w:r>
        <w:rPr>
          <w:noProof/>
        </w:rPr>
        <w:fldChar w:fldCharType="separate"/>
      </w:r>
      <w:r>
        <w:rPr>
          <w:noProof/>
        </w:rPr>
        <w:t>14</w:t>
      </w:r>
      <w:r>
        <w:rPr>
          <w:noProof/>
        </w:rPr>
        <w:fldChar w:fldCharType="end"/>
      </w:r>
    </w:p>
    <w:p>
      <w:pPr>
        <w:pStyle w:val="Verzeichnis2"/>
        <w:tabs>
          <w:tab w:val="clear" w:pos="9638"/>
          <w:tab w:val="right" w:leader="dot" w:pos="9628"/>
        </w:tabs>
        <w:rPr>
          <w:smallCaps w:val="0"/>
          <w:noProof/>
          <w:sz w:val="24"/>
          <w:szCs w:val="24"/>
        </w:rPr>
      </w:pPr>
      <w:r>
        <w:rPr>
          <w:noProof/>
        </w:rPr>
        <w:t>Anlage 2.1</w:t>
      </w:r>
      <w:r>
        <w:rPr>
          <w:noProof/>
        </w:rPr>
        <w:tab/>
      </w:r>
      <w:r>
        <w:rPr>
          <w:noProof/>
        </w:rPr>
        <w:fldChar w:fldCharType="begin"/>
      </w:r>
      <w:r>
        <w:rPr>
          <w:noProof/>
        </w:rPr>
        <w:instrText xml:space="preserve"> PAGEREF _Toc142441227 \h </w:instrText>
      </w:r>
      <w:r>
        <w:rPr>
          <w:noProof/>
        </w:rPr>
      </w:r>
      <w:r>
        <w:rPr>
          <w:noProof/>
        </w:rPr>
        <w:fldChar w:fldCharType="separate"/>
      </w:r>
      <w:r>
        <w:rPr>
          <w:noProof/>
        </w:rPr>
        <w:t>15</w:t>
      </w:r>
      <w:r>
        <w:rPr>
          <w:noProof/>
        </w:rPr>
        <w:fldChar w:fldCharType="end"/>
      </w:r>
    </w:p>
    <w:p>
      <w:pPr>
        <w:pStyle w:val="Verzeichnis2"/>
        <w:tabs>
          <w:tab w:val="clear" w:pos="9638"/>
          <w:tab w:val="right" w:leader="dot" w:pos="9628"/>
        </w:tabs>
        <w:rPr>
          <w:smallCaps w:val="0"/>
          <w:noProof/>
          <w:sz w:val="24"/>
          <w:szCs w:val="24"/>
        </w:rPr>
      </w:pPr>
      <w:r>
        <w:rPr>
          <w:noProof/>
        </w:rPr>
        <w:t>Anlage 2.2</w:t>
      </w:r>
      <w:r>
        <w:rPr>
          <w:noProof/>
        </w:rPr>
        <w:tab/>
      </w:r>
      <w:r>
        <w:rPr>
          <w:noProof/>
        </w:rPr>
        <w:fldChar w:fldCharType="begin"/>
      </w:r>
      <w:r>
        <w:rPr>
          <w:noProof/>
        </w:rPr>
        <w:instrText xml:space="preserve"> PAGEREF _Toc142441228 \h </w:instrText>
      </w:r>
      <w:r>
        <w:rPr>
          <w:noProof/>
        </w:rPr>
      </w:r>
      <w:r>
        <w:rPr>
          <w:noProof/>
        </w:rPr>
        <w:fldChar w:fldCharType="separate"/>
      </w:r>
      <w:r>
        <w:rPr>
          <w:noProof/>
        </w:rPr>
        <w:t>16</w:t>
      </w:r>
      <w:r>
        <w:rPr>
          <w:noProof/>
        </w:rPr>
        <w:fldChar w:fldCharType="end"/>
      </w:r>
    </w:p>
    <w:p>
      <w:pPr>
        <w:pStyle w:val="Verzeichnis2"/>
        <w:tabs>
          <w:tab w:val="clear" w:pos="9638"/>
          <w:tab w:val="right" w:leader="dot" w:pos="9628"/>
        </w:tabs>
        <w:rPr>
          <w:smallCaps w:val="0"/>
          <w:noProof/>
          <w:sz w:val="24"/>
          <w:szCs w:val="24"/>
        </w:rPr>
      </w:pPr>
      <w:r>
        <w:rPr>
          <w:noProof/>
        </w:rPr>
        <w:t>Anlage 2.3</w:t>
      </w:r>
      <w:r>
        <w:rPr>
          <w:noProof/>
        </w:rPr>
        <w:tab/>
      </w:r>
      <w:r>
        <w:rPr>
          <w:noProof/>
        </w:rPr>
        <w:fldChar w:fldCharType="begin"/>
      </w:r>
      <w:r>
        <w:rPr>
          <w:noProof/>
        </w:rPr>
        <w:instrText xml:space="preserve"> PAGEREF _Toc142441229 \h </w:instrText>
      </w:r>
      <w:r>
        <w:rPr>
          <w:noProof/>
        </w:rPr>
      </w:r>
      <w:r>
        <w:rPr>
          <w:noProof/>
        </w:rPr>
        <w:fldChar w:fldCharType="separate"/>
      </w:r>
      <w:r>
        <w:rPr>
          <w:noProof/>
        </w:rPr>
        <w:t>17</w:t>
      </w:r>
      <w:r>
        <w:rPr>
          <w:noProof/>
        </w:rPr>
        <w:fldChar w:fldCharType="end"/>
      </w:r>
    </w:p>
    <w:p>
      <w:pPr>
        <w:pStyle w:val="Verzeichnis2"/>
        <w:tabs>
          <w:tab w:val="clear" w:pos="9638"/>
          <w:tab w:val="right" w:leader="dot" w:pos="9628"/>
        </w:tabs>
        <w:rPr>
          <w:smallCaps w:val="0"/>
          <w:noProof/>
          <w:sz w:val="24"/>
          <w:szCs w:val="24"/>
        </w:rPr>
      </w:pPr>
      <w:r>
        <w:rPr>
          <w:noProof/>
        </w:rPr>
        <w:t>Anlage 2.4</w:t>
      </w:r>
      <w:r>
        <w:rPr>
          <w:noProof/>
        </w:rPr>
        <w:tab/>
      </w:r>
      <w:r>
        <w:rPr>
          <w:noProof/>
        </w:rPr>
        <w:fldChar w:fldCharType="begin"/>
      </w:r>
      <w:r>
        <w:rPr>
          <w:noProof/>
        </w:rPr>
        <w:instrText xml:space="preserve"> PAGEREF _Toc142441230 \h </w:instrText>
      </w:r>
      <w:r>
        <w:rPr>
          <w:noProof/>
        </w:rPr>
      </w:r>
      <w:r>
        <w:rPr>
          <w:noProof/>
        </w:rPr>
        <w:fldChar w:fldCharType="separate"/>
      </w:r>
      <w:r>
        <w:rPr>
          <w:noProof/>
        </w:rPr>
        <w:t>18</w:t>
      </w:r>
      <w:r>
        <w:rPr>
          <w:noProof/>
        </w:rPr>
        <w:fldChar w:fldCharType="end"/>
      </w:r>
    </w:p>
    <w:p>
      <w:pPr>
        <w:pStyle w:val="Verzeichnis2"/>
        <w:tabs>
          <w:tab w:val="clear" w:pos="9638"/>
          <w:tab w:val="right" w:leader="dot" w:pos="9628"/>
        </w:tabs>
        <w:rPr>
          <w:smallCaps w:val="0"/>
          <w:noProof/>
          <w:sz w:val="24"/>
          <w:szCs w:val="24"/>
        </w:rPr>
      </w:pPr>
      <w:r>
        <w:rPr>
          <w:noProof/>
        </w:rPr>
        <w:t>Anlage 2.5</w:t>
      </w:r>
      <w:r>
        <w:rPr>
          <w:noProof/>
        </w:rPr>
        <w:tab/>
      </w:r>
      <w:r>
        <w:rPr>
          <w:noProof/>
        </w:rPr>
        <w:fldChar w:fldCharType="begin"/>
      </w:r>
      <w:r>
        <w:rPr>
          <w:noProof/>
        </w:rPr>
        <w:instrText xml:space="preserve"> PAGEREF _Toc142441231 \h </w:instrText>
      </w:r>
      <w:r>
        <w:rPr>
          <w:noProof/>
        </w:rPr>
      </w:r>
      <w:r>
        <w:rPr>
          <w:noProof/>
        </w:rPr>
        <w:fldChar w:fldCharType="separate"/>
      </w:r>
      <w:r>
        <w:rPr>
          <w:noProof/>
        </w:rPr>
        <w:t>19</w:t>
      </w:r>
      <w:r>
        <w:rPr>
          <w:noProof/>
        </w:rPr>
        <w:fldChar w:fldCharType="end"/>
      </w:r>
    </w:p>
    <w:p>
      <w:pPr>
        <w:pStyle w:val="Verzeichnis2"/>
        <w:tabs>
          <w:tab w:val="clear" w:pos="9638"/>
          <w:tab w:val="right" w:leader="dot" w:pos="9628"/>
        </w:tabs>
        <w:rPr>
          <w:smallCaps w:val="0"/>
          <w:noProof/>
          <w:sz w:val="24"/>
          <w:szCs w:val="24"/>
        </w:rPr>
      </w:pPr>
      <w:r>
        <w:rPr>
          <w:noProof/>
        </w:rPr>
        <w:t>Anlage 2.6</w:t>
      </w:r>
      <w:r>
        <w:rPr>
          <w:noProof/>
        </w:rPr>
        <w:tab/>
      </w:r>
      <w:r>
        <w:rPr>
          <w:noProof/>
        </w:rPr>
        <w:fldChar w:fldCharType="begin"/>
      </w:r>
      <w:r>
        <w:rPr>
          <w:noProof/>
        </w:rPr>
        <w:instrText xml:space="preserve"> PAGEREF _Toc142441232 \h </w:instrText>
      </w:r>
      <w:r>
        <w:rPr>
          <w:noProof/>
        </w:rPr>
      </w:r>
      <w:r>
        <w:rPr>
          <w:noProof/>
        </w:rPr>
        <w:fldChar w:fldCharType="separate"/>
      </w:r>
      <w:r>
        <w:rPr>
          <w:noProof/>
        </w:rPr>
        <w:t>20</w:t>
      </w:r>
      <w:r>
        <w:rPr>
          <w:noProof/>
        </w:rPr>
        <w:fldChar w:fldCharType="end"/>
      </w:r>
    </w:p>
    <w:p>
      <w:pPr>
        <w:pStyle w:val="Verzeichnis2"/>
        <w:tabs>
          <w:tab w:val="clear" w:pos="9638"/>
          <w:tab w:val="right" w:leader="dot" w:pos="9628"/>
        </w:tabs>
        <w:rPr>
          <w:smallCaps w:val="0"/>
          <w:noProof/>
          <w:sz w:val="24"/>
          <w:szCs w:val="24"/>
        </w:rPr>
      </w:pPr>
      <w:r>
        <w:rPr>
          <w:noProof/>
        </w:rPr>
        <w:t>Anlage 2.7</w:t>
      </w:r>
      <w:r>
        <w:rPr>
          <w:noProof/>
        </w:rPr>
        <w:tab/>
      </w:r>
      <w:r>
        <w:rPr>
          <w:noProof/>
        </w:rPr>
        <w:fldChar w:fldCharType="begin"/>
      </w:r>
      <w:r>
        <w:rPr>
          <w:noProof/>
        </w:rPr>
        <w:instrText xml:space="preserve"> PAGEREF _Toc142441233 \h </w:instrText>
      </w:r>
      <w:r>
        <w:rPr>
          <w:noProof/>
        </w:rPr>
      </w:r>
      <w:r>
        <w:rPr>
          <w:noProof/>
        </w:rPr>
        <w:fldChar w:fldCharType="separate"/>
      </w:r>
      <w:r>
        <w:rPr>
          <w:noProof/>
        </w:rPr>
        <w:t>21</w:t>
      </w:r>
      <w:r>
        <w:rPr>
          <w:noProof/>
        </w:rPr>
        <w:fldChar w:fldCharType="end"/>
      </w:r>
    </w:p>
    <w:p>
      <w:pPr>
        <w:pStyle w:val="Verzeichnis2"/>
        <w:tabs>
          <w:tab w:val="clear" w:pos="9638"/>
          <w:tab w:val="right" w:leader="dot" w:pos="9628"/>
        </w:tabs>
        <w:rPr>
          <w:smallCaps w:val="0"/>
          <w:noProof/>
          <w:sz w:val="24"/>
          <w:szCs w:val="24"/>
        </w:rPr>
      </w:pPr>
      <w:r>
        <w:rPr>
          <w:noProof/>
        </w:rPr>
        <w:t>Anlage 2.8</w:t>
      </w:r>
      <w:r>
        <w:rPr>
          <w:noProof/>
        </w:rPr>
        <w:tab/>
      </w:r>
      <w:r>
        <w:rPr>
          <w:noProof/>
        </w:rPr>
        <w:fldChar w:fldCharType="begin"/>
      </w:r>
      <w:r>
        <w:rPr>
          <w:noProof/>
        </w:rPr>
        <w:instrText xml:space="preserve"> PAGEREF _Toc142441234 \h </w:instrText>
      </w:r>
      <w:r>
        <w:rPr>
          <w:noProof/>
        </w:rPr>
      </w:r>
      <w:r>
        <w:rPr>
          <w:noProof/>
        </w:rPr>
        <w:fldChar w:fldCharType="separate"/>
      </w:r>
      <w:r>
        <w:rPr>
          <w:noProof/>
        </w:rPr>
        <w:t>22</w:t>
      </w:r>
      <w:r>
        <w:rPr>
          <w:noProof/>
        </w:rPr>
        <w:fldChar w:fldCharType="end"/>
      </w:r>
    </w:p>
    <w:p>
      <w:pPr>
        <w:pStyle w:val="Verzeichnis2"/>
        <w:tabs>
          <w:tab w:val="clear" w:pos="9638"/>
          <w:tab w:val="right" w:leader="dot" w:pos="9628"/>
        </w:tabs>
        <w:rPr>
          <w:smallCaps w:val="0"/>
          <w:noProof/>
          <w:sz w:val="24"/>
          <w:szCs w:val="24"/>
        </w:rPr>
      </w:pPr>
      <w:r>
        <w:rPr>
          <w:noProof/>
        </w:rPr>
        <w:t>Anlage 2.9</w:t>
      </w:r>
      <w:r>
        <w:rPr>
          <w:noProof/>
        </w:rPr>
        <w:tab/>
      </w:r>
      <w:r>
        <w:rPr>
          <w:noProof/>
        </w:rPr>
        <w:fldChar w:fldCharType="begin"/>
      </w:r>
      <w:r>
        <w:rPr>
          <w:noProof/>
        </w:rPr>
        <w:instrText xml:space="preserve"> PAGEREF _Toc142441235 \h </w:instrText>
      </w:r>
      <w:r>
        <w:rPr>
          <w:noProof/>
        </w:rPr>
      </w:r>
      <w:r>
        <w:rPr>
          <w:noProof/>
        </w:rPr>
        <w:fldChar w:fldCharType="separate"/>
      </w:r>
      <w:r>
        <w:rPr>
          <w:noProof/>
        </w:rPr>
        <w:t>23</w:t>
      </w:r>
      <w:r>
        <w:rPr>
          <w:noProof/>
        </w:rPr>
        <w:fldChar w:fldCharType="end"/>
      </w:r>
    </w:p>
    <w:p>
      <w:pPr>
        <w:pStyle w:val="Verzeichnis2"/>
        <w:tabs>
          <w:tab w:val="clear" w:pos="9638"/>
          <w:tab w:val="right" w:leader="dot" w:pos="9628"/>
        </w:tabs>
        <w:rPr>
          <w:smallCaps w:val="0"/>
          <w:noProof/>
          <w:sz w:val="24"/>
          <w:szCs w:val="24"/>
        </w:rPr>
      </w:pPr>
      <w:r>
        <w:rPr>
          <w:noProof/>
        </w:rPr>
        <w:t>Anlage 2.10</w:t>
      </w:r>
      <w:r>
        <w:rPr>
          <w:noProof/>
        </w:rPr>
        <w:tab/>
      </w:r>
      <w:r>
        <w:rPr>
          <w:noProof/>
        </w:rPr>
        <w:fldChar w:fldCharType="begin"/>
      </w:r>
      <w:r>
        <w:rPr>
          <w:noProof/>
        </w:rPr>
        <w:instrText xml:space="preserve"> PAGEREF _Toc142441236 \h </w:instrText>
      </w:r>
      <w:r>
        <w:rPr>
          <w:noProof/>
        </w:rPr>
      </w:r>
      <w:r>
        <w:rPr>
          <w:noProof/>
        </w:rPr>
        <w:fldChar w:fldCharType="separate"/>
      </w:r>
      <w:r>
        <w:rPr>
          <w:noProof/>
        </w:rPr>
        <w:t>24</w:t>
      </w:r>
      <w:r>
        <w:rPr>
          <w:noProof/>
        </w:rPr>
        <w:fldChar w:fldCharType="end"/>
      </w:r>
    </w:p>
    <w:p>
      <w:pPr>
        <w:pStyle w:val="Verzeichnis2"/>
        <w:tabs>
          <w:tab w:val="clear" w:pos="9638"/>
          <w:tab w:val="right" w:leader="dot" w:pos="9628"/>
        </w:tabs>
        <w:rPr>
          <w:smallCaps w:val="0"/>
          <w:noProof/>
          <w:sz w:val="24"/>
          <w:szCs w:val="24"/>
        </w:rPr>
      </w:pPr>
      <w:r>
        <w:rPr>
          <w:noProof/>
        </w:rPr>
        <w:t>Anlage 2.11</w:t>
      </w:r>
      <w:r>
        <w:rPr>
          <w:noProof/>
        </w:rPr>
        <w:tab/>
      </w:r>
      <w:r>
        <w:rPr>
          <w:noProof/>
        </w:rPr>
        <w:fldChar w:fldCharType="begin"/>
      </w:r>
      <w:r>
        <w:rPr>
          <w:noProof/>
        </w:rPr>
        <w:instrText xml:space="preserve"> PAGEREF _Toc142441237 \h </w:instrText>
      </w:r>
      <w:r>
        <w:rPr>
          <w:noProof/>
        </w:rPr>
      </w:r>
      <w:r>
        <w:rPr>
          <w:noProof/>
        </w:rPr>
        <w:fldChar w:fldCharType="separate"/>
      </w:r>
      <w:r>
        <w:rPr>
          <w:noProof/>
        </w:rPr>
        <w:t>25</w:t>
      </w:r>
      <w:r>
        <w:rPr>
          <w:noProof/>
        </w:rPr>
        <w:fldChar w:fldCharType="end"/>
      </w:r>
    </w:p>
    <w:p>
      <w:pPr>
        <w:pStyle w:val="Verzeichnis2"/>
        <w:tabs>
          <w:tab w:val="clear" w:pos="9638"/>
          <w:tab w:val="right" w:leader="dot" w:pos="9628"/>
        </w:tabs>
        <w:rPr>
          <w:smallCaps w:val="0"/>
          <w:noProof/>
          <w:sz w:val="24"/>
          <w:szCs w:val="24"/>
        </w:rPr>
      </w:pPr>
      <w:r>
        <w:rPr>
          <w:noProof/>
        </w:rPr>
        <w:t>Anlage 2.12</w:t>
      </w:r>
      <w:r>
        <w:rPr>
          <w:noProof/>
        </w:rPr>
        <w:tab/>
      </w:r>
      <w:r>
        <w:rPr>
          <w:noProof/>
        </w:rPr>
        <w:fldChar w:fldCharType="begin"/>
      </w:r>
      <w:r>
        <w:rPr>
          <w:noProof/>
        </w:rPr>
        <w:instrText xml:space="preserve"> PAGEREF _Toc142441238 \h </w:instrText>
      </w:r>
      <w:r>
        <w:rPr>
          <w:noProof/>
        </w:rPr>
      </w:r>
      <w:r>
        <w:rPr>
          <w:noProof/>
        </w:rPr>
        <w:fldChar w:fldCharType="separate"/>
      </w:r>
      <w:r>
        <w:rPr>
          <w:noProof/>
        </w:rPr>
        <w:t>26</w:t>
      </w:r>
      <w:r>
        <w:rPr>
          <w:noProof/>
        </w:rPr>
        <w:fldChar w:fldCharType="end"/>
      </w:r>
    </w:p>
    <w:p>
      <w:pPr>
        <w:pStyle w:val="Verzeichnis2"/>
        <w:tabs>
          <w:tab w:val="clear" w:pos="9638"/>
          <w:tab w:val="right" w:leader="dot" w:pos="9628"/>
        </w:tabs>
        <w:rPr>
          <w:smallCaps w:val="0"/>
          <w:noProof/>
          <w:sz w:val="24"/>
          <w:szCs w:val="24"/>
        </w:rPr>
      </w:pPr>
      <w:r>
        <w:rPr>
          <w:noProof/>
        </w:rPr>
        <w:t>Anlage 3</w:t>
      </w:r>
      <w:r>
        <w:rPr>
          <w:noProof/>
        </w:rPr>
        <w:tab/>
      </w:r>
      <w:r>
        <w:rPr>
          <w:noProof/>
        </w:rPr>
        <w:fldChar w:fldCharType="begin"/>
      </w:r>
      <w:r>
        <w:rPr>
          <w:noProof/>
        </w:rPr>
        <w:instrText xml:space="preserve"> PAGEREF _Toc142441239 \h </w:instrText>
      </w:r>
      <w:r>
        <w:rPr>
          <w:noProof/>
        </w:rPr>
      </w:r>
      <w:r>
        <w:rPr>
          <w:noProof/>
        </w:rPr>
        <w:fldChar w:fldCharType="separate"/>
      </w:r>
      <w:r>
        <w:rPr>
          <w:noProof/>
        </w:rPr>
        <w:t>27</w:t>
      </w:r>
      <w:r>
        <w:rPr>
          <w:noProof/>
        </w:rPr>
        <w:fldChar w:fldCharType="end"/>
      </w:r>
    </w:p>
    <w:p>
      <w:pPr>
        <w:pStyle w:val="GesAbsatz"/>
      </w:pPr>
      <w:r>
        <w:rPr>
          <w:rFonts w:ascii="Times New Roman" w:hAnsi="Times New Roman"/>
          <w:bCs/>
          <w:color w:val="auto"/>
        </w:rPr>
        <w:fldChar w:fldCharType="end"/>
      </w:r>
    </w:p>
    <w:p>
      <w:pPr>
        <w:pStyle w:val="GesAbsatz"/>
      </w:pPr>
      <w:r>
        <w:t>Bei der Durchführung des Landesgleichstellungsgesetzes - LGG - vom 9. November 1999 (GV. NRW. S. 590) sind die folgenden auf der Grundlage von § 23 LGG erlassenen Verwaltungsvorschriften zu beachten. Sie gelten für die Verwaltungen des Landes, die Eigenbetriebe und Krankenhäuser des Landes sowie die Gerichte, die Hochschulen, den Landesrechnungshof, die Landesbeauftragte oder den Landesbeauftragten für den Datenschutz und die Verwaltung des Landtags.</w:t>
      </w:r>
    </w:p>
    <w:p>
      <w:pPr>
        <w:pStyle w:val="GesAbsatz"/>
      </w:pPr>
      <w:r>
        <w:t>Den obersten Landesbehörden bleibt es unbenommen, für ihren Zuständigkeitsbereich im Benehmen mit dem MFJFG die Verwaltungsvorschriften durch spezifische Ausführungserlasse zu ergänzen.</w:t>
      </w:r>
    </w:p>
    <w:p>
      <w:pPr>
        <w:pStyle w:val="berschrift3"/>
        <w:jc w:val="left"/>
      </w:pPr>
      <w:r>
        <w:br w:type="page"/>
      </w:r>
      <w:bookmarkStart w:id="2" w:name="_Toc142441205"/>
      <w:r>
        <w:lastRenderedPageBreak/>
        <w:t>Zu § 1</w:t>
      </w:r>
      <w:bookmarkEnd w:id="2"/>
    </w:p>
    <w:p>
      <w:pPr>
        <w:pStyle w:val="GesAbsatz"/>
      </w:pPr>
      <w:r>
        <w:t>1</w:t>
      </w:r>
    </w:p>
    <w:p>
      <w:pPr>
        <w:pStyle w:val="GesAbsatz"/>
      </w:pPr>
      <w:r>
        <w:t>Zu Absatz 3</w:t>
      </w:r>
    </w:p>
    <w:p>
      <w:pPr>
        <w:pStyle w:val="GesAbsatz"/>
      </w:pPr>
      <w:r>
        <w:rPr>
          <w:b/>
        </w:rPr>
        <w:t>1.1</w:t>
      </w:r>
      <w:r>
        <w:t xml:space="preserve"> Die Erfüllung des Gleichstellungsauftrags und die Umsetzung des LGG sind für Dienstkräfte mit Leitungsfunktionen beurteilungsrelevant.</w:t>
      </w:r>
    </w:p>
    <w:p>
      <w:pPr>
        <w:pStyle w:val="berschrift3"/>
        <w:jc w:val="left"/>
      </w:pPr>
      <w:bookmarkStart w:id="3" w:name="_Toc142441206"/>
      <w:r>
        <w:t>Zu § 3</w:t>
      </w:r>
      <w:bookmarkEnd w:id="3"/>
    </w:p>
    <w:p>
      <w:pPr>
        <w:pStyle w:val="GesAbsatz"/>
      </w:pPr>
      <w:r>
        <w:t>1</w:t>
      </w:r>
    </w:p>
    <w:p>
      <w:pPr>
        <w:pStyle w:val="GesAbsatz"/>
      </w:pPr>
      <w:r>
        <w:t>Zu Absatz 2</w:t>
      </w:r>
    </w:p>
    <w:p>
      <w:pPr>
        <w:pStyle w:val="GesAbsatz"/>
      </w:pPr>
      <w:r>
        <w:rPr>
          <w:b/>
        </w:rPr>
        <w:t>1.1</w:t>
      </w:r>
      <w:r>
        <w:t xml:space="preserve"> Beschäftigte im Sinne des Gesetzes sind auch</w:t>
      </w:r>
    </w:p>
    <w:p>
      <w:pPr>
        <w:pStyle w:val="GesAbsatz"/>
      </w:pPr>
      <w:r>
        <w:t>-</w:t>
      </w:r>
      <w:r>
        <w:tab/>
        <w:t>beurlaubte Beschäftigte, sowie im Mutterschutz befindliche Personen</w:t>
      </w:r>
    </w:p>
    <w:p>
      <w:pPr>
        <w:pStyle w:val="GesAbsatz"/>
      </w:pPr>
      <w:r>
        <w:t>-</w:t>
      </w:r>
      <w:r>
        <w:tab/>
        <w:t>Beschäftigte mit befristeten Arbeitsverträgen</w:t>
      </w:r>
    </w:p>
    <w:p>
      <w:pPr>
        <w:pStyle w:val="GesAbsatz"/>
      </w:pPr>
      <w:r>
        <w:t>-</w:t>
      </w:r>
      <w:r>
        <w:tab/>
        <w:t>Arbeitnehmerinnen und Arbeitnehmer in Arbeitsbeschaffungsmaßnahmen</w:t>
      </w:r>
    </w:p>
    <w:p>
      <w:pPr>
        <w:pStyle w:val="GesAbsatz"/>
      </w:pPr>
      <w:r>
        <w:t>-</w:t>
      </w:r>
      <w:r>
        <w:tab/>
        <w:t>studentische Hilfskräfte</w:t>
      </w:r>
    </w:p>
    <w:p>
      <w:pPr>
        <w:pStyle w:val="GesAbsatz"/>
      </w:pPr>
      <w:r>
        <w:t>-</w:t>
      </w:r>
      <w:r>
        <w:tab/>
        <w:t>wissenschaftliche Hilfskräfte</w:t>
      </w:r>
    </w:p>
    <w:p>
      <w:pPr>
        <w:pStyle w:val="GesAbsatz"/>
      </w:pPr>
      <w:r>
        <w:t>-</w:t>
      </w:r>
      <w:r>
        <w:tab/>
        <w:t>Beschäftigte, die aus Drittmitteln bezahlt werden, sofern ein Arbeitsverhältnis (auch befristet) besteht</w:t>
      </w:r>
    </w:p>
    <w:p>
      <w:pPr>
        <w:pStyle w:val="GesAbsatz"/>
      </w:pPr>
      <w:r>
        <w:rPr>
          <w:b/>
        </w:rPr>
        <w:t>1.2</w:t>
      </w:r>
      <w:r>
        <w:t xml:space="preserve"> Beschäftigte im Sinne des Gesetzes sind nicht</w:t>
      </w:r>
    </w:p>
    <w:p>
      <w:pPr>
        <w:pStyle w:val="GesAbsatz"/>
      </w:pPr>
      <w:r>
        <w:t>-</w:t>
      </w:r>
      <w:r>
        <w:tab/>
        <w:t>Zivildienstleistende</w:t>
      </w:r>
    </w:p>
    <w:p>
      <w:pPr>
        <w:pStyle w:val="GesAbsatz"/>
      </w:pPr>
      <w:r>
        <w:t>-</w:t>
      </w:r>
      <w:r>
        <w:tab/>
        <w:t>Praktikantinnen und Praktikanten</w:t>
      </w:r>
    </w:p>
    <w:p>
      <w:pPr>
        <w:pStyle w:val="GesAbsatz"/>
      </w:pPr>
      <w:r>
        <w:t>-</w:t>
      </w:r>
      <w:r>
        <w:tab/>
        <w:t>Beschäftigte aus Gestellungsverträgen und Leihverträgen</w:t>
      </w:r>
    </w:p>
    <w:p>
      <w:pPr>
        <w:pStyle w:val="GesAbsatz"/>
      </w:pPr>
      <w:r>
        <w:t>-</w:t>
      </w:r>
      <w:r>
        <w:tab/>
        <w:t>Unternehmerinnen und Unternehmer im Rahmen von Werkverträgen</w:t>
      </w:r>
    </w:p>
    <w:p>
      <w:pPr>
        <w:pStyle w:val="berschrift3"/>
        <w:jc w:val="left"/>
      </w:pPr>
      <w:bookmarkStart w:id="4" w:name="_Toc142441207"/>
      <w:r>
        <w:t>Zu § 4</w:t>
      </w:r>
      <w:bookmarkEnd w:id="4"/>
    </w:p>
    <w:p>
      <w:pPr>
        <w:pStyle w:val="GesAbsatz"/>
      </w:pPr>
      <w:r>
        <w:t>Im dienstlichen Schriftverkehr und in Vordrucken ist auf eine sprachliche Gleichbehandlung von Frauen und Männern zu achten und sind geschlechtsneutrale Personenbezeichnungen zu verwenden; auf den Gem. RdErl. d. Justizministeriums, d. Ministerpräsidenten und aller Landesministerien v. 24.3.1993 "Gleichstellung von Frau und Mann in der Rechts- und Amtssprache" (MBl. NRW. S. 780/SMBl. NRW 20020) wird verwiesen. Gesetze, Verordnungen, Satzungen usw. sollen spätestens dann sprachlich überarbeitet werden, wenn sie neu erlassen oder in weiten Teilen novelliert werden.</w:t>
      </w:r>
    </w:p>
    <w:p>
      <w:pPr>
        <w:pStyle w:val="berschrift3"/>
        <w:jc w:val="left"/>
      </w:pPr>
      <w:bookmarkStart w:id="5" w:name="_Toc142441208"/>
      <w:r>
        <w:t>Zu § 5</w:t>
      </w:r>
      <w:bookmarkEnd w:id="5"/>
    </w:p>
    <w:p>
      <w:pPr>
        <w:pStyle w:val="GesAbsatz"/>
      </w:pPr>
      <w:r>
        <w:t>Die Fortschritte bei der Erfüllung des Gleichstellungsauftrages (Artikel 3 Abs. 2 GG) und der Umsetzung des Gesetzes sind sowohl bei der leistungsorientierten Mittelvergabe vom Staat an die Hochschulen und deren Medizinische Einrichtungen als auch bei der internen Mittelvergabe von den Hochschulen an die Fachbereiche, die zentralen wissenschaftlichen Einrichtungen, die zentralen Betriebseinheiten und die Medizinischen Einrichtungen zu berücksichtigen. Die Aufzählung möglicher Kriterien in Satz 2 ist beispielhaft und nicht abschließend.</w:t>
      </w:r>
    </w:p>
    <w:p>
      <w:pPr>
        <w:pStyle w:val="berschrift3"/>
        <w:jc w:val="left"/>
      </w:pPr>
      <w:bookmarkStart w:id="6" w:name="_Toc142441209"/>
      <w:r>
        <w:t>Zu § 5 a</w:t>
      </w:r>
      <w:bookmarkEnd w:id="6"/>
    </w:p>
    <w:p>
      <w:pPr>
        <w:pStyle w:val="GesAbsatz"/>
      </w:pPr>
      <w:r>
        <w:t>1</w:t>
      </w:r>
    </w:p>
    <w:p>
      <w:pPr>
        <w:pStyle w:val="GesAbsatz"/>
      </w:pPr>
      <w:r>
        <w:t>Zu Absatz 1</w:t>
      </w:r>
    </w:p>
    <w:p>
      <w:pPr>
        <w:pStyle w:val="GesAbsatz"/>
      </w:pPr>
      <w:r>
        <w:rPr>
          <w:b/>
        </w:rPr>
        <w:t>1.1</w:t>
      </w:r>
      <w:r>
        <w:t xml:space="preserve"> Ein Frauenförderplan ist unabhängig davon zu erstellen, ob der Dienststelle in Personalangelegenheiten die Letztentscheidungskompetenz zukommt oder ob Frauen in der Dienststelle unterrepräsentiert sind.</w:t>
      </w:r>
    </w:p>
    <w:p>
      <w:pPr>
        <w:pStyle w:val="GesAbsatz"/>
      </w:pPr>
      <w:r>
        <w:rPr>
          <w:b/>
        </w:rPr>
        <w:t>1.2</w:t>
      </w:r>
      <w:r>
        <w:t xml:space="preserve"> Bei dienststellenübergreifenden Frauenförderplänen können sowohl alle Stellen als auch bestimmte Stellen, z.B. die des höheren Dienstes, mehrerer Dienststellen zusammengefasst werden. Die oberste Dienstbehörde oder die von ihr bestimmte Behörde entscheidet über eine solche Zusammenfassung und darüber, welche Dienststelle den dienststellenübergreifenden Frauenförderplan erstellt.</w:t>
      </w:r>
    </w:p>
    <w:p>
      <w:pPr>
        <w:pStyle w:val="GesAbsatz"/>
      </w:pPr>
      <w:r>
        <w:rPr>
          <w:b/>
        </w:rPr>
        <w:t>1.3</w:t>
      </w:r>
      <w:r>
        <w:t xml:space="preserve"> Die Dienststellen haben sicherzustellen, dass am Tage nach dem Ende der dreijährigen Laufzeit eines Frauenförderplans jeweils der neue Frauenförderplan in Kraft tritt. Erhebungsstichtag ist der 31.12. des letzten Jahres der Geltungsdauer des laufenden Frauenförderplans.</w:t>
      </w:r>
    </w:p>
    <w:p>
      <w:pPr>
        <w:pStyle w:val="GesAbsatz"/>
      </w:pPr>
      <w:r>
        <w:lastRenderedPageBreak/>
        <w:t>2</w:t>
      </w:r>
    </w:p>
    <w:p>
      <w:pPr>
        <w:pStyle w:val="GesAbsatz"/>
      </w:pPr>
      <w:r>
        <w:t>Zu Absatz 2</w:t>
      </w:r>
    </w:p>
    <w:p>
      <w:pPr>
        <w:pStyle w:val="GesAbsatz"/>
      </w:pPr>
      <w:r>
        <w:t>Bei einem Widerspruch der Gleichstellungsbeauftragten einer nachgeordneten Behörde hat im Zustimmungsverfahren (Satz 3) die für die unmittelbare allgemeine Dienstaufsicht zuständige Dienststelle die Beteiligung ihrer Gleichstellungsbeauftragten sicherzustellen.</w:t>
      </w:r>
    </w:p>
    <w:p>
      <w:pPr>
        <w:pStyle w:val="GesAbsatz"/>
      </w:pPr>
      <w:r>
        <w:t>3</w:t>
      </w:r>
    </w:p>
    <w:p>
      <w:pPr>
        <w:pStyle w:val="GesAbsatz"/>
      </w:pPr>
      <w:r>
        <w:t>Zu Absatz 8</w:t>
      </w:r>
    </w:p>
    <w:p>
      <w:pPr>
        <w:pStyle w:val="GesAbsatz"/>
      </w:pPr>
      <w:r>
        <w:t>Die Bekanntmachung des Frauenförderplans, des Berichtes einschl. der Umsetzung der Gremienregelung und der durchgeführten Maßnahmen erfolgen jeweils durch Hausverfügung bzw. in entsprechender geeigneter Weise. Die Belange des Datenschutzes sind zu wahren. Einzelangaben über persönliche und sachliche Verhältnisse dürfen nicht veröffentlicht werden.</w:t>
      </w:r>
    </w:p>
    <w:p>
      <w:pPr>
        <w:pStyle w:val="berschrift3"/>
        <w:jc w:val="left"/>
      </w:pPr>
      <w:bookmarkStart w:id="7" w:name="_Toc142441210"/>
      <w:r>
        <w:t>Zu § 6</w:t>
      </w:r>
      <w:bookmarkEnd w:id="7"/>
    </w:p>
    <w:p>
      <w:pPr>
        <w:pStyle w:val="GesAbsatz"/>
      </w:pPr>
      <w:r>
        <w:t>1</w:t>
      </w:r>
    </w:p>
    <w:p>
      <w:pPr>
        <w:pStyle w:val="GesAbsatz"/>
      </w:pPr>
      <w:r>
        <w:t>Zu Absatz 1</w:t>
      </w:r>
    </w:p>
    <w:p>
      <w:pPr>
        <w:pStyle w:val="GesAbsatz"/>
      </w:pPr>
      <w:r>
        <w:t>Die Dienststellen sind gehalten, bei allen Personalentscheidungen und -planungen sowie bei ihrer Personalpolitik die Frauenförderpläne einzubeziehen.</w:t>
      </w:r>
    </w:p>
    <w:p>
      <w:pPr>
        <w:pStyle w:val="GesAbsatz"/>
      </w:pPr>
      <w:r>
        <w:t>2</w:t>
      </w:r>
    </w:p>
    <w:p>
      <w:pPr>
        <w:pStyle w:val="GesAbsatz"/>
      </w:pPr>
      <w:r>
        <w:t>Zu Absatz 2</w:t>
      </w:r>
    </w:p>
    <w:p>
      <w:pPr>
        <w:pStyle w:val="GesAbsatz"/>
      </w:pPr>
      <w:r>
        <w:rPr>
          <w:b/>
        </w:rPr>
        <w:t>2.1</w:t>
      </w:r>
      <w:r>
        <w:t xml:space="preserve"> Grundlage der Analyse der Situation der bestehenden Personalstruktur ist der "Ist-Stand-Personal".</w:t>
      </w:r>
    </w:p>
    <w:p>
      <w:pPr>
        <w:pStyle w:val="GesAbsatz"/>
      </w:pPr>
      <w:r>
        <w:t>Dazu werden - je nach den Gegebenheiten vor Ort - die aus der Anlage 1 ersichtlichen Daten erhoben, die sich jeweils auf die letzten drei Jahre und/oder auf einen Stichtag beziehen müssen (Muster von Erhebungsbögen sind ebenfalls als Anlage 2 beigefügt).</w:t>
      </w:r>
    </w:p>
    <w:p>
      <w:pPr>
        <w:pStyle w:val="GesAbsatz"/>
      </w:pPr>
      <w:r>
        <w:rPr>
          <w:b/>
        </w:rPr>
        <w:t>2.2</w:t>
      </w:r>
      <w:r>
        <w:t xml:space="preserve"> Die Bestandsaufnahme kann je nach den Gegebenheiten vor Ort getrennt nach Organisationseinheiten, z.B. abteilungsweise, erfolgen, um auf der Grundlage einer transparenten Darstellung eine aussagekräftige Analyse der Beschäftigtenstruktur zu erleichtern.</w:t>
      </w:r>
    </w:p>
    <w:p>
      <w:pPr>
        <w:pStyle w:val="GesAbsatz"/>
      </w:pPr>
      <w:r>
        <w:rPr>
          <w:b/>
        </w:rPr>
        <w:t>2.3</w:t>
      </w:r>
      <w:r>
        <w:t xml:space="preserve"> Die Zahlen der Personalbestandsaufnahme sind unter gleichstellungspolitischen Gesichtspunkten zu analysieren. Dabei sind die möglichen Gründe für eine geschlechtsspezifische Beschäftigtenstruktur unter Berücksichtigung geschlechtsspezifischer Lebensbiografien und insbesondere für Unterrepräsentanzen von Frauen (z.B. Beurteilungsergebnisse) aufzuzeigen </w:t>
      </w:r>
    </w:p>
    <w:p>
      <w:pPr>
        <w:pStyle w:val="GesAbsatz"/>
      </w:pPr>
      <w:r>
        <w:rPr>
          <w:b/>
        </w:rPr>
        <w:t>2.4</w:t>
      </w:r>
      <w:r>
        <w:t xml:space="preserve"> Für die geforderte Prognose zur Personalentwicklung ist es erforderlich, die Zahl der zu besetzenden Stellen und möglichen Beförderungen und Höhergruppierungen unter Berücksichtigung zu erwartender Fluktuationen in der Dienststelle zu ermitteln. Ruhestand, Altersteilzeit, Emeritierung, Versetzungen, Wechsel in andere Berufsbereiche, Umsetzungen, Beförderungen, Stellenabbau sowie Rückkehr aus Beurlaubungen sind beispielhafte Faktoren, die in die Prognoseentscheidung einzubeziehen sind. In Teilbereichen, in denen sich der Einfluss dieser Faktoren auf die Personalentwicklung in der jeweiligen Dienststelle nicht aus vorhandenen Daten und Statistiken ableiten lässt, erfolgt die Prognose anhand von Durchschnittswerten, wie sie sich in der Dienststelle in der Vergangenheit ergeben haben. Besondere Umstände- z.B. Neuressortierungen- sind zu berücksichtigen.</w:t>
      </w:r>
    </w:p>
    <w:p>
      <w:pPr>
        <w:pStyle w:val="GesAbsatz"/>
      </w:pPr>
      <w:r>
        <w:t>3</w:t>
      </w:r>
    </w:p>
    <w:p>
      <w:pPr>
        <w:pStyle w:val="GesAbsatz"/>
      </w:pPr>
      <w:r>
        <w:t>Zu Absatz 3</w:t>
      </w:r>
    </w:p>
    <w:p>
      <w:pPr>
        <w:pStyle w:val="GesAbsatz"/>
      </w:pPr>
      <w:r>
        <w:rPr>
          <w:b/>
        </w:rPr>
        <w:t>3.1</w:t>
      </w:r>
      <w:r>
        <w:t xml:space="preserve"> Die Dienststelle legt die Vorgaben, welche Ziele in welchem Zeitraum erreicht werden sollen, fest. Diese konkreten Ziel- und Zeitvorstellungen haben sich einerseits an den konkreten Verhältnissen vor Ort zu orientieren, andererseits ist die vom Gesetz als Zielvorgabe definierte Erhöhung des Frauenanteils auf 50 vom Hundert zu berücksichtigen. Die Festlegung der Zielvorgaben muss geeignet sein, den Frauenanteil schrittweise zu erhöhen (Anlage 11 und 12).</w:t>
      </w:r>
    </w:p>
    <w:p>
      <w:pPr>
        <w:pStyle w:val="GesAbsatz"/>
      </w:pPr>
      <w:r>
        <w:rPr>
          <w:b/>
        </w:rPr>
        <w:t>3.2</w:t>
      </w:r>
      <w:r>
        <w:t xml:space="preserve"> Bei der Feststellung der Bereiche, in denen Frauen unterrepräsentiert sind, sind die Grundsätze des § 7 maßgebend.</w:t>
      </w:r>
    </w:p>
    <w:p>
      <w:pPr>
        <w:pStyle w:val="GesAbsatz"/>
      </w:pPr>
      <w:r>
        <w:t>4</w:t>
      </w:r>
    </w:p>
    <w:p>
      <w:pPr>
        <w:pStyle w:val="GesAbsatz"/>
      </w:pPr>
      <w:r>
        <w:t>Zu Absatz 4</w:t>
      </w:r>
    </w:p>
    <w:p>
      <w:pPr>
        <w:pStyle w:val="GesAbsatz"/>
      </w:pPr>
      <w:r>
        <w:t>Konkrete Maßnahmen sind auf der Grundlage der Analyse der Gründe für die Unterrepräsentanz von Frauen in den jeweiligen Berufs- und Funktionsbereichen zu ergreifen. In Betracht kommen insbesondere:</w:t>
      </w:r>
    </w:p>
    <w:p>
      <w:pPr>
        <w:pStyle w:val="GesAbsatz"/>
        <w:ind w:left="426" w:hanging="426"/>
      </w:pPr>
      <w:r>
        <w:lastRenderedPageBreak/>
        <w:t>-</w:t>
      </w:r>
      <w:r>
        <w:tab/>
        <w:t>Veränderung des Personalauswahlverfahrens unter Beachtung der Vorgaben des § 7 LGG</w:t>
      </w:r>
    </w:p>
    <w:p>
      <w:pPr>
        <w:pStyle w:val="GesAbsatz"/>
        <w:ind w:left="426" w:hanging="426"/>
      </w:pPr>
      <w:r>
        <w:t>-</w:t>
      </w:r>
      <w:r>
        <w:tab/>
        <w:t>systematische Nachwuchsentwicklung</w:t>
      </w:r>
    </w:p>
    <w:p>
      <w:pPr>
        <w:pStyle w:val="GesAbsatz"/>
        <w:ind w:left="426" w:hanging="426"/>
      </w:pPr>
      <w:r>
        <w:t>-</w:t>
      </w:r>
      <w:r>
        <w:tab/>
        <w:t>Benennung und Besetzung so genannter "Startpositionen"</w:t>
      </w:r>
    </w:p>
    <w:p>
      <w:pPr>
        <w:pStyle w:val="GesAbsatz"/>
        <w:ind w:left="426" w:hanging="426"/>
      </w:pPr>
      <w:r>
        <w:t>-</w:t>
      </w:r>
      <w:r>
        <w:tab/>
        <w:t>Vergabe weiterqualifizierender Sonderaufträge</w:t>
      </w:r>
    </w:p>
    <w:p>
      <w:pPr>
        <w:pStyle w:val="GesAbsatz"/>
        <w:ind w:left="426" w:hanging="426"/>
      </w:pPr>
      <w:r>
        <w:t>-</w:t>
      </w:r>
      <w:r>
        <w:tab/>
        <w:t>Beteiligung an Ausbildungs- und Lehrtätigkeiten</w:t>
      </w:r>
    </w:p>
    <w:p>
      <w:pPr>
        <w:pStyle w:val="GesAbsatz"/>
        <w:ind w:left="426" w:hanging="426"/>
      </w:pPr>
      <w:r>
        <w:t>-</w:t>
      </w:r>
      <w:r>
        <w:tab/>
        <w:t>Vorgaben für Fortbildungsmaßnahmen</w:t>
      </w:r>
    </w:p>
    <w:p>
      <w:pPr>
        <w:pStyle w:val="GesAbsatz"/>
        <w:ind w:left="426" w:hanging="426"/>
      </w:pPr>
      <w:r>
        <w:t>-</w:t>
      </w:r>
      <w:r>
        <w:tab/>
        <w:t>Angebote an Fortbildungsmaßnahmen zur Erleichterung des Wiedereinstiegs in den Beruf nach Beurlaubungen</w:t>
      </w:r>
    </w:p>
    <w:p>
      <w:pPr>
        <w:pStyle w:val="GesAbsatz"/>
        <w:ind w:left="426" w:hanging="426"/>
      </w:pPr>
      <w:r>
        <w:t>-</w:t>
      </w:r>
      <w:r>
        <w:tab/>
        <w:t>familienfreundliche Arbeitszeiten und Teilzeitarbeit, (alternierende) (Tele-)Heimarbeit</w:t>
      </w:r>
    </w:p>
    <w:p>
      <w:pPr>
        <w:pStyle w:val="GesAbsatz"/>
        <w:ind w:left="426" w:hanging="426"/>
      </w:pPr>
      <w:r>
        <w:t>-</w:t>
      </w:r>
      <w:r>
        <w:tab/>
        <w:t>Besetzung von Gremien</w:t>
      </w:r>
    </w:p>
    <w:p>
      <w:pPr>
        <w:pStyle w:val="GesAbsatz"/>
        <w:ind w:left="426" w:hanging="426"/>
      </w:pPr>
      <w:r>
        <w:t>-</w:t>
      </w:r>
      <w:r>
        <w:tab/>
        <w:t>Beteiligung an Projektgruppen</w:t>
      </w:r>
    </w:p>
    <w:p>
      <w:pPr>
        <w:pStyle w:val="GesAbsatz"/>
        <w:ind w:left="426" w:hanging="426"/>
      </w:pPr>
      <w:r>
        <w:t>-</w:t>
      </w:r>
      <w:r>
        <w:tab/>
        <w:t>Verbesserung der Arbeitsbedingungen und des Aufgabenzuschnittes sowie Aufwertung von Tätigkeiten an überwiegend mit Frauen besetzten Arbeitsplätzen, um beispielsweise die Übernahme von Teamassistenzen insbesondere durch Schreibkräfte zu ermöglichen</w:t>
      </w:r>
    </w:p>
    <w:p>
      <w:pPr>
        <w:pStyle w:val="GesAbsatz"/>
        <w:ind w:left="426" w:hanging="426"/>
      </w:pPr>
      <w:r>
        <w:t>-</w:t>
      </w:r>
      <w:r>
        <w:tab/>
        <w:t>Fortbildungsmaßnahmen für Beschäftigte, deren Arbeitsplätze aufgrund der technischen Entwicklung oder aufgrund von Organisationsentscheidungen abgebaut werden</w:t>
      </w:r>
    </w:p>
    <w:p>
      <w:pPr>
        <w:pStyle w:val="GesAbsatz"/>
        <w:ind w:left="426" w:hanging="426"/>
      </w:pPr>
      <w:r>
        <w:t>-</w:t>
      </w:r>
      <w:r>
        <w:tab/>
        <w:t>Maßnahmen, die geeignet sind, überwiegend mit Männern besetzte Arbeitsplätze so umzugestalten, dass sie auch mit Frauen besetzt werden können, z.B. durch bauliche Maßnahmen.</w:t>
      </w:r>
    </w:p>
    <w:p>
      <w:pPr>
        <w:pStyle w:val="GesAbsatz"/>
      </w:pPr>
      <w:r>
        <w:t>5</w:t>
      </w:r>
    </w:p>
    <w:p>
      <w:pPr>
        <w:pStyle w:val="GesAbsatz"/>
      </w:pPr>
      <w:r>
        <w:t>Zu Absatz 5</w:t>
      </w:r>
    </w:p>
    <w:p>
      <w:pPr>
        <w:pStyle w:val="GesAbsatz"/>
      </w:pPr>
      <w:r>
        <w:t>Auch innerhalb der Geltungsdauer des Frauenförderplans muss die Dienststelle überprüfen, ob die Zielvorgaben durch die personellen, organisatorischen und fortbildenden Maßnahmen auch tatsächlich erreicht werden.</w:t>
      </w:r>
    </w:p>
    <w:p>
      <w:pPr>
        <w:pStyle w:val="GesAbsatz"/>
      </w:pPr>
      <w:r>
        <w:t>6</w:t>
      </w:r>
    </w:p>
    <w:p>
      <w:pPr>
        <w:pStyle w:val="GesAbsatz"/>
      </w:pPr>
      <w:r>
        <w:t>Zu Absatz 6</w:t>
      </w:r>
    </w:p>
    <w:p>
      <w:pPr>
        <w:pStyle w:val="GesAbsatz"/>
      </w:pPr>
      <w:r>
        <w:t>Von der Begründungspflicht des Absatzes 6 sind Höhergruppierungen aus Anlass von Bewährungsaufstiegen nach § 23 a BAT und Fallgruppenaufstiegen nach § 23 b BAT ausgenommen. Dies gilt entsprechend für die Einreihung von Arbeiterinnen und Arbeitern in eine höhere Lohngruppe. Einbezogen sind jedoch im Angestelltenbereich die Übertragung von höherwertigen Tätigkeiten oder eine Umsetzung, die eine spätere Höhergruppierung zur Folge hat; dies gilt entsprechend für den Bereich der Beamtinnen und Beamten und der Arbeiterinnen und Arbeiter.</w:t>
      </w:r>
    </w:p>
    <w:p>
      <w:pPr>
        <w:pStyle w:val="berschrift3"/>
        <w:jc w:val="left"/>
      </w:pPr>
      <w:bookmarkStart w:id="8" w:name="_Toc142441211"/>
      <w:r>
        <w:t>Zu § 7</w:t>
      </w:r>
      <w:bookmarkEnd w:id="8"/>
    </w:p>
    <w:p>
      <w:pPr>
        <w:pStyle w:val="GesAbsatz"/>
      </w:pPr>
      <w:r>
        <w:t>1</w:t>
      </w:r>
    </w:p>
    <w:p>
      <w:pPr>
        <w:pStyle w:val="GesAbsatz"/>
      </w:pPr>
      <w:r>
        <w:t>Zu den Absätzen 1 bis 3</w:t>
      </w:r>
    </w:p>
    <w:p>
      <w:pPr>
        <w:pStyle w:val="GesAbsatz"/>
      </w:pPr>
      <w:r>
        <w:rPr>
          <w:b/>
        </w:rPr>
        <w:t>1.1</w:t>
      </w:r>
      <w:r>
        <w:t xml:space="preserve"> Bei der Berechnung der Unterrepräsentanz sind alle Beschäftigten einzubeziehen, die sich in einem Dienst- oder Arbeitsverhältnis befinden (siehe zu § 3). Beurlaubte und Teilzeitbeschäftigte sind bei dieser Berechnung jeweils nach Personenzahl einzubeziehen.</w:t>
      </w:r>
    </w:p>
    <w:p>
      <w:pPr>
        <w:pStyle w:val="GesAbsatz"/>
      </w:pPr>
      <w:r>
        <w:rPr>
          <w:b/>
        </w:rPr>
        <w:t>1.2</w:t>
      </w:r>
      <w:r>
        <w:t xml:space="preserve"> Die Ermittlung des jeweiligen Frauenanteils richtet sich nach der Zuständigkeit für Entscheidungen über Einstellungen, Beförderungen und Übertragungen höherwertiger Tätigkeiten. Dabei ist in dem Fall, in dem eine Dienststelle die Personalletztentscheidungskompetenz für mehrere nachgeordnete Dienststellen ausübt, der Ermittlung der Unterrepräsentanz die Beschäftigtenzahl im gesamten Zuständigkeitsbereich zugrundezulegen.</w:t>
      </w:r>
    </w:p>
    <w:p>
      <w:pPr>
        <w:pStyle w:val="GesAbsatz"/>
      </w:pPr>
      <w:r>
        <w:rPr>
          <w:b/>
        </w:rPr>
        <w:t>1.3</w:t>
      </w:r>
      <w:r>
        <w:t xml:space="preserve"> Bei Einstellungen ist im Beamtenbereich der Frauenanteil in der angestrebten Laufbahn maßgebliche Bezugsgröße für die Feststellung der Unterrepräsentanz.</w:t>
      </w:r>
    </w:p>
    <w:p>
      <w:pPr>
        <w:pStyle w:val="GesAbsatz"/>
      </w:pPr>
      <w:r>
        <w:t>Für den Tarifbereich (Arbeitsverhältnisse der Angestellten sowie Arbeiterinnen und Arbeiter) sind die "Gruppen" gem. § 7 Abs. 3 LGG in gleicher Weise abzugrenzen. Die in der Anlage 3 ausgewiesenen Stellen gelten als vergleichbar.</w:t>
      </w:r>
    </w:p>
    <w:p>
      <w:pPr>
        <w:pStyle w:val="GesAbsatz"/>
      </w:pPr>
      <w:r>
        <w:rPr>
          <w:b/>
        </w:rPr>
        <w:t>1.4</w:t>
      </w:r>
      <w:r>
        <w:t xml:space="preserve"> Bei Beförderungen bzw. Übertragungen höherwertiger Tätigkeiten bezieht sich die Quote von 50 v.H. auf das zu vergebende Amt bzw. die zu übertragende Tätigkeit, d.h. die damit verbundene Besoldungs-, Vergütungs- oder Lohngruppe. </w:t>
      </w:r>
    </w:p>
    <w:p>
      <w:pPr>
        <w:pStyle w:val="GesAbsatz"/>
      </w:pPr>
      <w:r>
        <w:rPr>
          <w:b/>
        </w:rPr>
        <w:lastRenderedPageBreak/>
        <w:t>1.5</w:t>
      </w:r>
      <w:r>
        <w:t xml:space="preserve"> Bei gleicher Qualifikation von Bewerberinnen und Bewerbern ist die Auswahl im Rahmen pflichtgemäßer Ermessensausübung nach Hilfskriterien zu treffen. Nur wenn die Kriterien, die üblicherweise bei Konkurrenzen gleichgeschlechtlicher Bewerberinnen und Bewerber mit gleicher Qualifikation nach der Entscheidungspraxis der Dienststelle zulässigerweise herangezogen werden, zugunsten eines Mitbewerbers gegenüber dem Gesichtspunkt der Frauenförderung überwiegen und ihrerseits gegenüber der Mitbewerberin keine diskriminierende Wirkung haben, entfällt der der Mitbewerberin eingeräumte Vorrang. § 10 LGG ist zu beachten.</w:t>
      </w:r>
    </w:p>
    <w:p>
      <w:pPr>
        <w:pStyle w:val="GesAbsatz"/>
      </w:pPr>
      <w:r>
        <w:t>2</w:t>
      </w:r>
    </w:p>
    <w:p>
      <w:pPr>
        <w:pStyle w:val="GesAbsatz"/>
      </w:pPr>
      <w:r>
        <w:t>Zu Absatz 5</w:t>
      </w:r>
    </w:p>
    <w:p>
      <w:pPr>
        <w:pStyle w:val="GesAbsatz"/>
      </w:pPr>
      <w:r>
        <w:t xml:space="preserve">Die Regelung ist ebenso anzuwenden, wenn eine Umsetzung auf einen Dienstposten erfolgt, dessen Wahrnehmung eine höhere Eingruppierung/Einreihung nach sich zieht oder dem eine höhere Besoldungsgruppe verbindlich zugeordnet ist oder mit der eine beabsichtigte Beförderung vorbereitet werden soll, sowie bei der Zulassung zum Aufstieg. </w:t>
      </w:r>
    </w:p>
    <w:p>
      <w:pPr>
        <w:pStyle w:val="berschrift3"/>
        <w:jc w:val="left"/>
      </w:pPr>
      <w:bookmarkStart w:id="9" w:name="_Toc142441212"/>
      <w:r>
        <w:t>Zu § 8</w:t>
      </w:r>
      <w:bookmarkEnd w:id="9"/>
    </w:p>
    <w:p>
      <w:pPr>
        <w:pStyle w:val="GesAbsatz"/>
      </w:pPr>
      <w:r>
        <w:t>1</w:t>
      </w:r>
    </w:p>
    <w:p>
      <w:pPr>
        <w:pStyle w:val="GesAbsatz"/>
      </w:pPr>
      <w:r>
        <w:t>Zu Absatz 1</w:t>
      </w:r>
    </w:p>
    <w:p>
      <w:pPr>
        <w:pStyle w:val="GesAbsatz"/>
      </w:pPr>
      <w:r>
        <w:rPr>
          <w:b/>
        </w:rPr>
        <w:t>1.1</w:t>
      </w:r>
      <w:r>
        <w:t xml:space="preserve"> Die Ausschreibung veranlasst die Dienststelle, die über die Besetzung der Planstelle oder Stelle entscheidet. Für die Ermittlung der Unterrepräsentanz von Frauen wird auf die Nr. 1.2 bis 1.4 zu § 7 verwiesen.</w:t>
      </w:r>
    </w:p>
    <w:p>
      <w:pPr>
        <w:pStyle w:val="GesAbsatz"/>
      </w:pPr>
      <w:r>
        <w:rPr>
          <w:b/>
        </w:rPr>
        <w:t>1.2</w:t>
      </w:r>
      <w:r>
        <w:t xml:space="preserve"> Die Ausschreibung hat über den Geschäftsbereich hinaus landesweit, d.h. in allen Dienststellen des Landes, zu erfolgen. Im Benehmen mit der Gleichstellungsbeauftragten kann von einer dienststellenübergreifenden Ausschreibung abgesehen werden. Eine Pflicht zur (dienststellen-)internen Stellenausschreibung bei Unterrepräsentanz von Frauen bleibt jedoch bestehen</w:t>
      </w:r>
    </w:p>
    <w:p>
      <w:pPr>
        <w:pStyle w:val="GesAbsatz"/>
      </w:pPr>
      <w:r>
        <w:t>2</w:t>
      </w:r>
    </w:p>
    <w:p>
      <w:pPr>
        <w:pStyle w:val="GesAbsatz"/>
      </w:pPr>
      <w:r>
        <w:t>Zu Absatz 2</w:t>
      </w:r>
    </w:p>
    <w:p>
      <w:pPr>
        <w:pStyle w:val="GesAbsatz"/>
      </w:pPr>
      <w:r>
        <w:t>Haushaltsrechtliche Bestimmungen, die einer öffentlichen Ausschreibung entgegenstehen, sind das Haushaltsgesetz, auf dieser Rechtsgrundlage erlassene Regelungen sowie Regelungen zu seiner Umsetzung, etwa zur Realisierung von kw-Vermerken.</w:t>
      </w:r>
    </w:p>
    <w:p>
      <w:pPr>
        <w:pStyle w:val="GesAbsatz"/>
      </w:pPr>
      <w:r>
        <w:t>3</w:t>
      </w:r>
    </w:p>
    <w:p>
      <w:pPr>
        <w:pStyle w:val="GesAbsatz"/>
      </w:pPr>
      <w:r>
        <w:t>Zu den Absätzen 4 bis 6</w:t>
      </w:r>
    </w:p>
    <w:p>
      <w:pPr>
        <w:pStyle w:val="GesAbsatz"/>
      </w:pPr>
      <w:r>
        <w:t>Teilzeitarbeit ist grundsätzlich auf allen Arbeitsplätzen in allen Dienststellen möglich; dies gilt auch für Stellen mit Vorgesetzten- und Leitungsaufgaben. Die besonderen beamtenrechtlichen Bestimmungen über die Voraussetzungen von Teilzeit bleiben unberührt. Stehen im konkreten Fall zwingende dienstliche Belange entgegen, ist auf den Hinweis in der Ausschreibung zu verzichten. Die zwingenden dienstlichen Belange sind aktenkundig zu machen; eine allgemein gehaltene Feststellung, dass eine Arbeitsplatzteilung dienstlich nicht vertretbar sei, genügt nicht.</w:t>
      </w:r>
    </w:p>
    <w:p>
      <w:pPr>
        <w:pStyle w:val="GesAbsatz"/>
      </w:pPr>
      <w:r>
        <w:t>4</w:t>
      </w:r>
    </w:p>
    <w:p>
      <w:pPr>
        <w:pStyle w:val="GesAbsatz"/>
      </w:pPr>
      <w:r>
        <w:t>Zu Absatz 8</w:t>
      </w:r>
    </w:p>
    <w:p>
      <w:pPr>
        <w:pStyle w:val="GesAbsatz"/>
      </w:pPr>
      <w:r>
        <w:rPr>
          <w:b/>
        </w:rPr>
        <w:t>4.1</w:t>
      </w:r>
      <w:r>
        <w:t xml:space="preserve"> Soweit auch in den in Absatz 8 aufgeführten Fällen Ausschreibungen erfolgen, sind dem Ausschreibungsinhalt die Maßstäbe der Absätze 4 bis 6 zugrunde zu legen.</w:t>
      </w:r>
    </w:p>
    <w:p>
      <w:pPr>
        <w:pStyle w:val="GesAbsatz"/>
      </w:pPr>
      <w:r>
        <w:rPr>
          <w:b/>
        </w:rPr>
        <w:t>4.2</w:t>
      </w:r>
      <w:r>
        <w:t xml:space="preserve"> Bei bloßen Umsetzungen innerhalb der Dienststelle kann bei gleich bleibender Besoldungsgruppe und ohne Übertragung höherwertiger Tätigkeiten von der Ausschreibung nach den Absätzen 1 und 2 abgesehen werden, wenn es sich nicht um eine Umsetzung auf einen höherbewerteten Dienstposten handelt. Ein Dienstposten ist dann höherbewertet, wenn seine Wahrnehmung eine höhere Eingruppierung nach sich zieht oder wenn ihm eine höhere Besoldungsgruppe (einschl. Aufstieg) verbindlich zugeordnet ist. Soweit im Zeitpunkt der Umsetzung eine nachträgliche Höherbewertung des Dienstpostens bereits absehbar ist, ist im Interesse einer transparenten Personalentwicklung eine Ausschreibung angezeigt. Darüber hinaus bedarf es aus Rechtsgründen keiner Ausschreibung, wenn eine beurlaubte oder abgeordnete Beschäftigte bzw. Beschäftigter nach Ablauf der Befristung zurückkehrt und die freie Stelle durch diese bzw. diesen besetzt werden soll.</w:t>
      </w:r>
    </w:p>
    <w:p>
      <w:pPr>
        <w:pStyle w:val="berschrift3"/>
        <w:jc w:val="left"/>
      </w:pPr>
      <w:bookmarkStart w:id="10" w:name="_Toc142441213"/>
      <w:r>
        <w:t>Zu § 10</w:t>
      </w:r>
      <w:bookmarkEnd w:id="10"/>
    </w:p>
    <w:p>
      <w:pPr>
        <w:pStyle w:val="GesAbsatz"/>
      </w:pPr>
      <w:r>
        <w:t>Zu Absatz 1</w:t>
      </w:r>
    </w:p>
    <w:p>
      <w:pPr>
        <w:pStyle w:val="GesAbsatz"/>
      </w:pPr>
      <w:r>
        <w:t xml:space="preserve">Die Anforderungen des zu besetzenden Arbeitsplatzes oder des zu vergebenden Amtes sind grundsätzlich im Vorhinein, spätestens in der ggf. erfolgenden Ausschreibung festzulegen. Sie dürfen während des Auswahlverfahrens nicht durch zusätzliche oder abweichende Qualifikationserfordernisse verändert werden. </w:t>
      </w:r>
    </w:p>
    <w:p>
      <w:pPr>
        <w:pStyle w:val="berschrift3"/>
        <w:jc w:val="left"/>
      </w:pPr>
      <w:bookmarkStart w:id="11" w:name="_Toc142441214"/>
      <w:r>
        <w:lastRenderedPageBreak/>
        <w:t>Zu § 11</w:t>
      </w:r>
      <w:bookmarkEnd w:id="11"/>
    </w:p>
    <w:p>
      <w:pPr>
        <w:pStyle w:val="GesAbsatz"/>
      </w:pPr>
      <w:r>
        <w:t>1</w:t>
      </w:r>
    </w:p>
    <w:p>
      <w:pPr>
        <w:pStyle w:val="GesAbsatz"/>
      </w:pPr>
      <w:r>
        <w:t>Zu Absatz 2</w:t>
      </w:r>
    </w:p>
    <w:p>
      <w:pPr>
        <w:pStyle w:val="GesAbsatz"/>
      </w:pPr>
      <w:r>
        <w:t>Die Dienststellen sind verpflichtet, Frauen in allen Besoldungs-, Vergütungs- und Lohngruppen besondere Fortbildungen zur Weiterqualifizierung insbesondere zur Übernahme von Vorgesetztenfunktionen zu ermöglichen.</w:t>
      </w:r>
    </w:p>
    <w:p>
      <w:pPr>
        <w:pStyle w:val="GesAbsatz"/>
      </w:pPr>
      <w:r>
        <w:t>2</w:t>
      </w:r>
    </w:p>
    <w:p>
      <w:pPr>
        <w:pStyle w:val="GesAbsatz"/>
      </w:pPr>
      <w:r>
        <w:t>Zu Absatz 3</w:t>
      </w:r>
    </w:p>
    <w:p>
      <w:pPr>
        <w:pStyle w:val="GesAbsatz"/>
      </w:pPr>
      <w:r>
        <w:rPr>
          <w:b/>
        </w:rPr>
        <w:t>2.1</w:t>
      </w:r>
      <w:r>
        <w:t xml:space="preserve"> Im Zusammenhang mit Fortbildungsveranstaltungen ist grundsätzlich eine Kinderbetreuung anzubieten. Die Schulferienzeiten sind ebenso wie die Belange von Alleinerziehenden bei der Fortbildungsplanung zu berücksichtigen. </w:t>
      </w:r>
    </w:p>
    <w:p>
      <w:pPr>
        <w:pStyle w:val="GesAbsatz"/>
      </w:pPr>
      <w:r>
        <w:rPr>
          <w:b/>
        </w:rPr>
        <w:t>2.2</w:t>
      </w:r>
      <w:r>
        <w:t xml:space="preserve"> Notwendige Kosten der Kinderbetreuung werden erstattet, wenn sie im Rahmen der Inanspruchnahme dienstlich anerkannter interner oder externer Fortbildungsangebote entstehen. Der Antrag auf Übernahme dieser Kosten ist vor Beginn der Fortbildungsveranstaltung zu stellen.</w:t>
      </w:r>
    </w:p>
    <w:p>
      <w:pPr>
        <w:pStyle w:val="GesAbsatz"/>
      </w:pPr>
      <w:r>
        <w:rPr>
          <w:b/>
        </w:rPr>
        <w:t>2.3</w:t>
      </w:r>
      <w:r>
        <w:t xml:space="preserve"> Ein Anspruch ist nur dann gegeben, wenn keine andere in häuslicher Gemeinschaft mit der oder dem Antragstellenden lebende Person die Betreuung übernehmen kann.</w:t>
      </w:r>
    </w:p>
    <w:p>
      <w:pPr>
        <w:pStyle w:val="GesAbsatz"/>
      </w:pPr>
      <w:r>
        <w:rPr>
          <w:b/>
        </w:rPr>
        <w:t>2.4</w:t>
      </w:r>
      <w:r>
        <w:t xml:space="preserve"> Erstattungsfähig sind die Kosten für eine notwendige Tages- und Nachtbetreuung (ohne Verpflegungskosten). Eine Betreuung ist in den Zeiten nicht notwendig, in denen sich die Kinder in Einrichtungen wie Kindergarten oder Schule aufhalten und in den Zeiten, die in die für diesen Tag vereinbarte Arbeitszeit fallen. Die Höhe der Kostenerstattung richtet sich nach § 4 Beihilfenverordnung.</w:t>
      </w:r>
    </w:p>
    <w:p>
      <w:pPr>
        <w:pStyle w:val="GesAbsatz"/>
      </w:pPr>
      <w:r>
        <w:rPr>
          <w:b/>
        </w:rPr>
        <w:t>2.5</w:t>
      </w:r>
      <w:r>
        <w:t xml:space="preserve"> Die Erstattung der notwendigen Kosten entfällt in der Regel, wenn während der Fortbildung Betreuungsangebote in Anspruch genommen werden können.</w:t>
      </w:r>
    </w:p>
    <w:p>
      <w:pPr>
        <w:pStyle w:val="berschrift3"/>
        <w:jc w:val="left"/>
      </w:pPr>
      <w:bookmarkStart w:id="12" w:name="_Toc142441215"/>
      <w:r>
        <w:t>Zu § 12</w:t>
      </w:r>
      <w:bookmarkEnd w:id="12"/>
    </w:p>
    <w:p>
      <w:pPr>
        <w:pStyle w:val="GesAbsatz"/>
      </w:pPr>
      <w:r>
        <w:t>1</w:t>
      </w:r>
    </w:p>
    <w:p>
      <w:pPr>
        <w:pStyle w:val="GesAbsatz"/>
      </w:pPr>
      <w:r>
        <w:t>Zu Absatz 1</w:t>
      </w:r>
    </w:p>
    <w:p>
      <w:pPr>
        <w:pStyle w:val="GesAbsatz"/>
      </w:pPr>
      <w:r>
        <w:rPr>
          <w:b/>
        </w:rPr>
        <w:t>1.1</w:t>
      </w:r>
      <w:r>
        <w:t xml:space="preserve"> Die Aufzählung der Gremien ist nicht abschließend. Erfasst sind insbesondere Gremien im Geltungsbereich des Gesetzes, die durch besondere Geschäftsanweisung eingerichtet werden bzw. wurden. </w:t>
      </w:r>
    </w:p>
    <w:p>
      <w:pPr>
        <w:pStyle w:val="GesAbsatz"/>
      </w:pPr>
      <w:r>
        <w:rPr>
          <w:b/>
        </w:rPr>
        <w:t>1.2</w:t>
      </w:r>
      <w:r>
        <w:t xml:space="preserve"> Von der Soll-Vorschrift gedeckte Ausnahmen liegen vor, wenn die geschlechtsparitätische Gremienbesetzung aus rechtlichen oder tatsächlichen Gründen ausgeschlossen ist. Diese Ausnahmefälle sind insbesondere gegeben, wenn </w:t>
      </w:r>
    </w:p>
    <w:p>
      <w:pPr>
        <w:pStyle w:val="GesAbsatz"/>
        <w:ind w:left="426" w:hanging="426"/>
      </w:pPr>
      <w:r>
        <w:t>-</w:t>
      </w:r>
      <w:r>
        <w:tab/>
        <w:t>die Gremienmitgliedschaft bestimmter Funktionsträgerinnen oder Funktionsträger unmittelbar auf Gesetz oder einer anderen Rechtsvorschrift beruht, oder</w:t>
      </w:r>
    </w:p>
    <w:p>
      <w:pPr>
        <w:pStyle w:val="GesAbsatz"/>
        <w:ind w:left="426" w:hanging="426"/>
      </w:pPr>
      <w:r>
        <w:t>-</w:t>
      </w:r>
      <w:r>
        <w:tab/>
        <w:t>bei der aufgrund rechtlicher Vorgaben erfolgenden Gremienbesetzung aus einem Kreis von Funktionsträgerinnen und Funktionsträgern in der entsprechenden Funktion keine oder nicht genügend Frauen zur Verfügung stehen.</w:t>
      </w:r>
    </w:p>
    <w:p>
      <w:pPr>
        <w:pStyle w:val="GesAbsatz"/>
      </w:pPr>
      <w:r>
        <w:rPr>
          <w:b/>
        </w:rPr>
        <w:t>1.3</w:t>
      </w:r>
      <w:r>
        <w:t xml:space="preserve"> Satz 1 gilt nicht für Wahlgremien. </w:t>
      </w:r>
    </w:p>
    <w:p>
      <w:pPr>
        <w:pStyle w:val="GesAbsatz"/>
      </w:pPr>
      <w:r>
        <w:t>2</w:t>
      </w:r>
    </w:p>
    <w:p>
      <w:pPr>
        <w:pStyle w:val="GesAbsatz"/>
      </w:pPr>
      <w:r>
        <w:t>Zu Absatz 2</w:t>
      </w:r>
    </w:p>
    <w:p>
      <w:pPr>
        <w:pStyle w:val="GesAbsatz"/>
      </w:pPr>
      <w:r>
        <w:rPr>
          <w:b/>
        </w:rPr>
        <w:t>2.1</w:t>
      </w:r>
      <w:r>
        <w:t xml:space="preserve"> Entsendende Stellen im Sinne der Vorschrift sind alle Stellen, denen für das in der Landesverwaltung zu besetzende Gremium Benennungs- oder Vorschlagsrechte zustehen. Die Stelle nach § 3 wirkt auf die entsendenden Stellen ein, die Vorgabe der Geschlechterparität zu beachten. Damit sind auch solche Stellen erfasst, die gem. §§ 2, 3 nicht unter den Geltungsbereich des Gesetzes fallen, wie z.B. außerhalb der Verwaltung stehende Organisationen und gesellschaftliche Gruppierungen. Der Entsendung ist der Maßstab der Geschlechterparität zugrundezulegen, da die Entsendung in Gremien erfolgt, die bei Dienststellen nach § 3 und damit bei Adressaten des LGG gebildet oder wiederbesetzt werden.</w:t>
      </w:r>
    </w:p>
    <w:p>
      <w:pPr>
        <w:pStyle w:val="GesAbsatz"/>
      </w:pPr>
      <w:r>
        <w:rPr>
          <w:b/>
        </w:rPr>
        <w:t>2.2</w:t>
      </w:r>
      <w:r>
        <w:t xml:space="preserve"> Für Ausnahmen von der Soll-Vorschrift gilt Nr. 1.3 entsprechend. </w:t>
      </w:r>
    </w:p>
    <w:p>
      <w:pPr>
        <w:pStyle w:val="GesAbsatz"/>
      </w:pPr>
      <w:r>
        <w:t>3</w:t>
      </w:r>
    </w:p>
    <w:p>
      <w:pPr>
        <w:pStyle w:val="GesAbsatz"/>
      </w:pPr>
      <w:r>
        <w:t>Zu Absatz 4</w:t>
      </w:r>
    </w:p>
    <w:p>
      <w:pPr>
        <w:pStyle w:val="GesAbsatz"/>
      </w:pPr>
      <w:r>
        <w:lastRenderedPageBreak/>
        <w:t>Die Dienststellen nach § 3, bei denen Gremien gebildet oder wiederbesetzt werden, haben in geeigneter Weise sicherzustellen, dass der Bericht zum Frauenförderplan nachvollziehbare Aussagen über die Umsetzung der Gremienbesetzungsregelungen enthält.</w:t>
      </w:r>
    </w:p>
    <w:p>
      <w:pPr>
        <w:pStyle w:val="GesAbsatz"/>
      </w:pPr>
      <w:r>
        <w:t>Zu § 13</w:t>
      </w:r>
    </w:p>
    <w:p>
      <w:pPr>
        <w:pStyle w:val="GesAbsatz"/>
      </w:pPr>
      <w:r>
        <w:t>1</w:t>
      </w:r>
    </w:p>
    <w:p>
      <w:pPr>
        <w:pStyle w:val="GesAbsatz"/>
      </w:pPr>
      <w:r>
        <w:t>Zu Absatz 1</w:t>
      </w:r>
    </w:p>
    <w:p>
      <w:pPr>
        <w:pStyle w:val="GesAbsatz"/>
      </w:pPr>
      <w:r>
        <w:t xml:space="preserve">Über die individuelle Gestaltung der Arbeitszeit im Einzelfall hinaus soll die Dienststelle familienfreundliche Arbeitszeiten im Rahmen der geltenden arbeitszeitrechtlichen Regelungen für die Beschäftigten mit Familienpflichten anbieten. </w:t>
      </w:r>
    </w:p>
    <w:p>
      <w:pPr>
        <w:pStyle w:val="GesAbsatz"/>
      </w:pPr>
      <w:r>
        <w:t>2</w:t>
      </w:r>
    </w:p>
    <w:p>
      <w:pPr>
        <w:pStyle w:val="GesAbsatz"/>
      </w:pPr>
      <w:r>
        <w:t>Zu Absatz 3</w:t>
      </w:r>
    </w:p>
    <w:p>
      <w:pPr>
        <w:pStyle w:val="GesAbsatz"/>
      </w:pPr>
      <w:r>
        <w:rPr>
          <w:b/>
        </w:rPr>
        <w:t>2.1</w:t>
      </w:r>
      <w:r>
        <w:t xml:space="preserve"> Die Versagung von familiär bedingter Teilzeitbeschäftigung ist auf absolute Ausnahmefälle beschränkt. Erforderlich sind nachvollziehbare und schwer wiegende Nachteile für die Funktionsfähigkeit der Verwaltung, die auch durch organisatorische Maßnahmen nicht behoben werden können. Schwierigkeiten, den freien Stellenanteil zu nutzen, und der Wegfall von Stellenanteilen stellen für eine Versagung allein keine zwingenden dienstlichen Belange dar.</w:t>
      </w:r>
    </w:p>
    <w:p>
      <w:pPr>
        <w:pStyle w:val="GesAbsatz"/>
      </w:pPr>
      <w:r>
        <w:rPr>
          <w:b/>
        </w:rPr>
        <w:t>2.2</w:t>
      </w:r>
      <w:r>
        <w:t xml:space="preserve"> Der Antrag auf Verlängerung der genehmigten Teilzeitbeschäftigung ist nach den einschlägigen Rechtsgrundlagen und unter Berücksichtigung von § 13 Abs. 3 Satz 1 LGG zu bescheiden.</w:t>
      </w:r>
    </w:p>
    <w:p>
      <w:pPr>
        <w:pStyle w:val="GesAbsatz"/>
      </w:pPr>
      <w:r>
        <w:t>3</w:t>
      </w:r>
    </w:p>
    <w:p>
      <w:pPr>
        <w:pStyle w:val="GesAbsatz"/>
      </w:pPr>
      <w:r>
        <w:t>Zu Absatz 4</w:t>
      </w:r>
    </w:p>
    <w:p>
      <w:pPr>
        <w:pStyle w:val="GesAbsatz"/>
      </w:pPr>
      <w:r>
        <w:rPr>
          <w:b/>
        </w:rPr>
        <w:t>3.1</w:t>
      </w:r>
      <w:r>
        <w:t xml:space="preserve"> Teilzeitbeschäftigte dürfen insbesondere im Hinblick auf die Arbeitsbedingungen, die Möglichkeiten zur Teilnahme an Dienstbesprechungen und Fortbildungsveranstaltungen sowie Beförderungen oder Übertragungen höherwertiger Tätigkeiten nicht benachteiligt werden.</w:t>
      </w:r>
    </w:p>
    <w:p>
      <w:pPr>
        <w:pStyle w:val="GesAbsatz"/>
      </w:pPr>
      <w:r>
        <w:rPr>
          <w:b/>
        </w:rPr>
        <w:t>3.2</w:t>
      </w:r>
      <w:r>
        <w:t xml:space="preserve"> Eine Entscheidung über eine Beförderung oder eine Übertragung höherwertiger Tätigkeiten darf nicht aus dem Grund zu Ungunsten einer oder eines Teilzeitbeschäftigten getroffen werden, weil sie oder er in einem geringeren zeitlichen Umfang zur Erfüllung der Aufgabe beiträgt. Eine durch Teilzeit bedingte Verringerung der Arbeitsmenge darf eine Beurteilung nicht negativ beeinflussen. Auch auf die Beförderungsreihenfolge darf eine Teilzeitbeschäftigung keinen Einfluss haben.</w:t>
      </w:r>
    </w:p>
    <w:p>
      <w:pPr>
        <w:pStyle w:val="GesAbsatz"/>
      </w:pPr>
      <w:r>
        <w:rPr>
          <w:b/>
        </w:rPr>
        <w:t>3.3</w:t>
      </w:r>
      <w:r>
        <w:t xml:space="preserve"> Die mangelnde Bereitschaft einer Bewerberin oder eines Bewerbers, zur Vollzeitbeschäftigung zurückzukehren, kann nur dann einen sachlichen Grund für die Nichtbeförderung oder Nichtübertragung höherwertiger Tätigkeiten bilden, wenn mit Bezug auf den jeweiligen Dienstposten zwingende dienstliche Belange der Teilzeitbeschäftigung entgegenstehen.</w:t>
      </w:r>
    </w:p>
    <w:p>
      <w:pPr>
        <w:pStyle w:val="GesAbsatz"/>
      </w:pPr>
      <w:r>
        <w:t>4</w:t>
      </w:r>
    </w:p>
    <w:p>
      <w:pPr>
        <w:pStyle w:val="GesAbsatz"/>
      </w:pPr>
      <w:r>
        <w:t>Zu Absatz 5</w:t>
      </w:r>
    </w:p>
    <w:p>
      <w:pPr>
        <w:pStyle w:val="GesAbsatz"/>
      </w:pPr>
      <w:r>
        <w:t>Wesentliche Folgen von Teilzeitbeschäftigung sind insbesondere:</w:t>
      </w:r>
    </w:p>
    <w:p>
      <w:pPr>
        <w:pStyle w:val="GesAbsatz"/>
      </w:pPr>
      <w:r>
        <w:t>-</w:t>
      </w:r>
      <w:r>
        <w:tab/>
        <w:t>anteilige Ermäßigung der Besoldung, Vergütung, des Lohns</w:t>
      </w:r>
    </w:p>
    <w:p>
      <w:pPr>
        <w:pStyle w:val="GesAbsatz"/>
      </w:pPr>
      <w:r>
        <w:t>-</w:t>
      </w:r>
      <w:r>
        <w:tab/>
        <w:t>mögliche Kürzung der Zuwendung, des Urlaubsgeldes und der vermögenswirksamen Leistung</w:t>
      </w:r>
    </w:p>
    <w:p>
      <w:pPr>
        <w:pStyle w:val="GesAbsatz"/>
      </w:pPr>
      <w:r>
        <w:t>-</w:t>
      </w:r>
      <w:r>
        <w:tab/>
        <w:t>mögliche Änderung der Beihilferegelungen</w:t>
      </w:r>
    </w:p>
    <w:p>
      <w:pPr>
        <w:pStyle w:val="GesAbsatz"/>
      </w:pPr>
      <w:r>
        <w:t>-</w:t>
      </w:r>
      <w:r>
        <w:tab/>
        <w:t>Einbußen bei der ruhegehaltfähigen Dienstzeit, der Rente.</w:t>
      </w:r>
    </w:p>
    <w:p>
      <w:pPr>
        <w:pStyle w:val="GesAbsatz"/>
      </w:pPr>
      <w:r>
        <w:t>Eine detaillierte Berechnung der späteren Versorgung durch die dafür zuständige Stelle ist nicht erforderlich, soweit diese mit einem unverhältnismäßig hohem Arbeits- oder Zeitaufwand einhergehen würde.</w:t>
      </w:r>
    </w:p>
    <w:p>
      <w:pPr>
        <w:pStyle w:val="GesAbsatz"/>
      </w:pPr>
      <w:r>
        <w:t>5</w:t>
      </w:r>
    </w:p>
    <w:p>
      <w:pPr>
        <w:pStyle w:val="GesAbsatz"/>
      </w:pPr>
      <w:r>
        <w:t>Zu Absatz 6</w:t>
      </w:r>
    </w:p>
    <w:p>
      <w:pPr>
        <w:pStyle w:val="GesAbsatz"/>
      </w:pPr>
      <w:r>
        <w:t>Bei einer Verringerung der Stundenzahl hat die Dienststelle die Aufgaben an diesem Arbeitsplatz entsprechend dem Anteil der Arbeitszeitreduzierung zu verringern. Der durch Teilzeitbeschäftigung freigewordende Stellenanteil ist zu besetzen, wenn keine haushaltsrechtlichen Regelungen entgegenstehen und dies stellenplanmäßig möglich ist. Für teilzeitbeschäftigte Lehrkräfte, Schulleiterinnen und Schulleiter gelten die entsprechenden Sonderregelungen des Ministeriums für Schule, Wissenschaft und Forschung.</w:t>
      </w:r>
    </w:p>
    <w:p>
      <w:pPr>
        <w:pStyle w:val="GesAbsatz"/>
      </w:pPr>
      <w:r>
        <w:t>6</w:t>
      </w:r>
    </w:p>
    <w:p>
      <w:pPr>
        <w:pStyle w:val="GesAbsatz"/>
      </w:pPr>
      <w:r>
        <w:t>Zu Absatz 7</w:t>
      </w:r>
    </w:p>
    <w:p>
      <w:pPr>
        <w:pStyle w:val="GesAbsatz"/>
      </w:pPr>
      <w:r>
        <w:rPr>
          <w:b/>
        </w:rPr>
        <w:lastRenderedPageBreak/>
        <w:t>6.1</w:t>
      </w:r>
      <w:r>
        <w:t xml:space="preserve"> Den Beschäftigten ist eine Teilzeitbeschäftigung nicht mehr zuzumuten, wenn einschneidende, nicht vorhersehbare Änderungen der persönlichen Verhältnisse eingetreten sind, z.B. Änderungen der wirtschaftlichen Verhältnisse.</w:t>
      </w:r>
    </w:p>
    <w:p>
      <w:pPr>
        <w:pStyle w:val="GesAbsatz"/>
      </w:pPr>
      <w:r>
        <w:rPr>
          <w:b/>
        </w:rPr>
        <w:t>6.2</w:t>
      </w:r>
      <w:r>
        <w:t xml:space="preserve"> In den übrigen Fällen kann die Dienststelle die Teilzeitbeschäftigung auch vor Ablauf der Befristung im Interesse der Teilzeitbeschäftigten ändern, sofern die haushalts- und stellenplanmäßigen Voraussetzungen gegeben sind und dienstliche Belange nicht entgegenstehen.</w:t>
      </w:r>
    </w:p>
    <w:p>
      <w:pPr>
        <w:pStyle w:val="berschrift3"/>
        <w:jc w:val="left"/>
      </w:pPr>
      <w:bookmarkStart w:id="13" w:name="_Toc142441216"/>
      <w:r>
        <w:t>Zu § 14</w:t>
      </w:r>
      <w:bookmarkEnd w:id="13"/>
    </w:p>
    <w:p>
      <w:pPr>
        <w:pStyle w:val="GesAbsatz"/>
      </w:pPr>
      <w:r>
        <w:t>1</w:t>
      </w:r>
    </w:p>
    <w:p>
      <w:pPr>
        <w:pStyle w:val="GesAbsatz"/>
      </w:pPr>
      <w:r>
        <w:t>Zu Absatz 1</w:t>
      </w:r>
    </w:p>
    <w:p>
      <w:pPr>
        <w:pStyle w:val="GesAbsatz"/>
      </w:pPr>
      <w:r>
        <w:t>Auf die Möglichkeit von Teilzeitbeschäftigung während der Beurlaubung aus familiären Gründen ist hinzuweisen. Im Übrigen gilt die VV zu § 13 Abs. 3 entsprechend.</w:t>
      </w:r>
    </w:p>
    <w:p>
      <w:pPr>
        <w:pStyle w:val="GesAbsatz"/>
      </w:pPr>
      <w:r>
        <w:t>2</w:t>
      </w:r>
    </w:p>
    <w:p>
      <w:pPr>
        <w:pStyle w:val="GesAbsatz"/>
      </w:pPr>
      <w:r>
        <w:t>Zu Absatz 3</w:t>
      </w:r>
    </w:p>
    <w:p>
      <w:pPr>
        <w:pStyle w:val="GesAbsatz"/>
      </w:pPr>
      <w:r>
        <w:t>VV zu § 13 Abs. 5 gilt entsprechend.</w:t>
      </w:r>
    </w:p>
    <w:p>
      <w:pPr>
        <w:pStyle w:val="GesAbsatz"/>
      </w:pPr>
      <w:r>
        <w:t>3</w:t>
      </w:r>
    </w:p>
    <w:p>
      <w:pPr>
        <w:pStyle w:val="GesAbsatz"/>
      </w:pPr>
      <w:r>
        <w:t>Zu Absatz 4</w:t>
      </w:r>
    </w:p>
    <w:p>
      <w:pPr>
        <w:pStyle w:val="GesAbsatz"/>
      </w:pPr>
      <w:r>
        <w:t>Im Falle der Inanspruchnahme von Erziehungsurlaub bzw. Beurlaubung aus familiären Gründen sind vorrangig alle Möglichkeiten zur Wiederbesetzung von Stellen auszuschöpfen. Soweit dies nicht möglich ist, muss ein Ausgleich wie bei der familiär bedingten Teilzeitbeschäftigung durch organisatorische Maßnahmen erfolgen.</w:t>
      </w:r>
    </w:p>
    <w:p>
      <w:pPr>
        <w:pStyle w:val="GesAbsatz"/>
      </w:pPr>
      <w:r>
        <w:t>4</w:t>
      </w:r>
    </w:p>
    <w:p>
      <w:pPr>
        <w:pStyle w:val="GesAbsatz"/>
      </w:pPr>
      <w:r>
        <w:t>Zu Absatz 6</w:t>
      </w:r>
    </w:p>
    <w:p>
      <w:pPr>
        <w:pStyle w:val="GesAbsatz"/>
      </w:pPr>
      <w:r>
        <w:t xml:space="preserve">Aufgrund der dienst- und tarifrechtlich vorgegebenen Antragsfrist von sechs Monaten im Hinblick auf eine Verlängerung der Beurlaubung sind die Beratungsgespräche spätestens sieben Monate vor Ablauf der Beurlaubung zu führen. Es soll Teilzeitarbeit im Rahmen von § 13 Abs. 2 LGG angeboten werden. </w:t>
      </w:r>
    </w:p>
    <w:p>
      <w:pPr>
        <w:pStyle w:val="GesAbsatz"/>
      </w:pPr>
      <w:r>
        <w:t>5</w:t>
      </w:r>
    </w:p>
    <w:p>
      <w:pPr>
        <w:pStyle w:val="GesAbsatz"/>
      </w:pPr>
      <w:r>
        <w:t>Zu Absatz 7</w:t>
      </w:r>
    </w:p>
    <w:p>
      <w:pPr>
        <w:pStyle w:val="GesAbsatz"/>
      </w:pPr>
      <w:r>
        <w:t>Beurlaubte Beschäftigte sind über Fortbildungsangebote zu unterrichten, wenn und soweit sie das wünschen. Hierauf sind die Beschäftigten bei der Beantragung der Beurlaubung hinzuweisen. Die Erstattung der Auslagen für die Teilnahme an Fortbildungsmaßnahmen erfolgt unter entsprechender Anwendung der für die Teilnahme an dienstlichen Fortbildungsveranstaltungen geltenden reisekosten- und trennungsentschädigungsrechtlichen Bestimmungen. Die Fortbildungsmaßnahmen sind dienstliche Veranstaltungen im Sinne des Dienstunfallrechts. Die Teilnahme an einer Fortbildungsveranstaltung begründet dagegen keinen Anspruch auf Besoldung oder Arbeitsentgelt. Kinderbetreuungskosten werden nach § 11 Abs. 3 gewährt.</w:t>
      </w:r>
    </w:p>
    <w:p>
      <w:pPr>
        <w:pStyle w:val="GesAbsatz"/>
      </w:pPr>
      <w:r>
        <w:t>6</w:t>
      </w:r>
    </w:p>
    <w:p>
      <w:pPr>
        <w:pStyle w:val="GesAbsatz"/>
      </w:pPr>
      <w:r>
        <w:t>Zu Absatz 8</w:t>
      </w:r>
    </w:p>
    <w:p>
      <w:pPr>
        <w:pStyle w:val="GesAbsatz"/>
      </w:pPr>
      <w:r>
        <w:t>VV zu § 13 Abs. 7 gilt entsprechend.</w:t>
      </w:r>
    </w:p>
    <w:p>
      <w:pPr>
        <w:pStyle w:val="berschrift3"/>
        <w:jc w:val="left"/>
      </w:pPr>
      <w:bookmarkStart w:id="14" w:name="_Toc142441217"/>
      <w:r>
        <w:t>Zu § 15</w:t>
      </w:r>
      <w:bookmarkEnd w:id="14"/>
    </w:p>
    <w:p>
      <w:pPr>
        <w:pStyle w:val="GesAbsatz"/>
      </w:pPr>
      <w:r>
        <w:t>1</w:t>
      </w:r>
    </w:p>
    <w:p>
      <w:pPr>
        <w:pStyle w:val="GesAbsatz"/>
      </w:pPr>
      <w:r>
        <w:t>Zu Absatz 1</w:t>
      </w:r>
    </w:p>
    <w:p>
      <w:pPr>
        <w:pStyle w:val="GesAbsatz"/>
      </w:pPr>
      <w:r>
        <w:rPr>
          <w:b/>
        </w:rPr>
        <w:t>1.1</w:t>
      </w:r>
      <w:r>
        <w:t xml:space="preserve"> Die Verpflichtung zur Bestellung einer Gleichstellungsbeauftragten und einer Stellvertreterin in einer Dienststelle ist eine Mindestforderung. In einer größeren Dienststelle können auch eine oder mehrere Gleichstellungsbeauftragte und eine oder mehrere Stellvertreterinnen bestellt werden. Dies kann insbesondere für Vertretungsfälle und bei der Zusammenlegung von Dienststellen geboten sein. Die Dienststelle muss bei der Bestellung mehrerer Gleichstellungsbeauftragter im Benehmen mit ihnen zeitgleich Aufgaben und Kompetenzen regeln.</w:t>
      </w:r>
    </w:p>
    <w:p>
      <w:pPr>
        <w:pStyle w:val="GesAbsatz"/>
      </w:pPr>
      <w:r>
        <w:rPr>
          <w:b/>
        </w:rPr>
        <w:t>1.2</w:t>
      </w:r>
      <w:r>
        <w:t xml:space="preserve"> Die Bestellung der Gleichstellungsbeauftragten - als organisatorischer Akt - erfolgt nach vorheriger Ausschreibung durch die Dienststelle. Aufgrund der vorgeschriebenen Wahl der Gleichstellungsbeauftragten in den Hochschulen ist dort eine Ausschreibung entbehrlich.</w:t>
      </w:r>
    </w:p>
    <w:p>
      <w:pPr>
        <w:pStyle w:val="GesAbsatz"/>
      </w:pPr>
      <w:r>
        <w:lastRenderedPageBreak/>
        <w:t>2</w:t>
      </w:r>
    </w:p>
    <w:p>
      <w:pPr>
        <w:pStyle w:val="GesAbsatz"/>
      </w:pPr>
      <w:r>
        <w:t>Zu Absatz 3</w:t>
      </w:r>
    </w:p>
    <w:p>
      <w:pPr>
        <w:pStyle w:val="GesAbsatz"/>
      </w:pPr>
      <w:r>
        <w:t xml:space="preserve">Die Anforderungen an die fachliche Qualifikation der Gleichstellungsbeauftragten bemessen sich nach den im Geschäftsbereich der jeweiligen Dienststelle zu erfüllenden Aufgaben. </w:t>
      </w:r>
    </w:p>
    <w:p>
      <w:pPr>
        <w:pStyle w:val="GesAbsatz"/>
      </w:pPr>
      <w:r>
        <w:t>Das Aufgabenspektrum in Personal- und Organisationsentscheidungsprozessen sowie in den spezifischen fachlichen Tätigkeitsbereichen erfordert weit reichende Fachkenntnisse der einschlägigen rechtlichen Regelungen z.B. des LBG, der AZVO, des BAT. Ebenso erforderlich sind Interesse an allgemeinen frauenspezifischen Themen, die Fähigkeit zur Problemanalyse und konzeptionellem Arbeiten, zur Entwicklung konstruktiver Maßnahmen und effizienter Vernetzungen. Durchsetzungs- und Konfliktfähigkeit sowie Kooperationsbereitschaft sind wesentliche persönliche Voraussetzungen für die Wahrnehmung der Funktion, um den Willensbildungsprozess innerhalb der Dienststelle im Sinne der Frauenförderung beeinflussen zu können. Bei Nichtvorliegen der Fachkenntnisse muss die Bewerberin die Fähigkeit besitzen und die Bereitschaft zeigen, sich diese anzueignen.</w:t>
      </w:r>
    </w:p>
    <w:p>
      <w:pPr>
        <w:pStyle w:val="berschrift3"/>
        <w:jc w:val="left"/>
      </w:pPr>
      <w:bookmarkStart w:id="15" w:name="_Toc142441218"/>
      <w:r>
        <w:t>Zu § 16</w:t>
      </w:r>
      <w:bookmarkEnd w:id="15"/>
    </w:p>
    <w:p>
      <w:pPr>
        <w:pStyle w:val="GesAbsatz"/>
      </w:pPr>
      <w:r>
        <w:t>1</w:t>
      </w:r>
    </w:p>
    <w:p>
      <w:pPr>
        <w:pStyle w:val="GesAbsatz"/>
      </w:pPr>
      <w:r>
        <w:t>Zu Absatz 1</w:t>
      </w:r>
    </w:p>
    <w:p>
      <w:pPr>
        <w:pStyle w:val="GesAbsatz"/>
      </w:pPr>
      <w:r>
        <w:rPr>
          <w:b/>
        </w:rPr>
        <w:t>1.1</w:t>
      </w:r>
      <w:r>
        <w:t xml:space="preserve"> Unbeschadet der Tatsache, dass die Gleichstellungsbeauftragte bei gleichstellungsrelevanten Sachverhalten eine Unterstützungs- und Mitwirkungspflicht im Sinn von § 17 hat, steht ihr aufgrund ihrer fachlichen Weisungsfreiheit die Entscheidung darüber zu, wie sie ihre Aufgabe fachlich-inhaltlich wahrnimmt, d.h. welcher Sache sie sich schwerpunktmäßig annimmt und wie sie diese bearbeitet. Eine gegen den Willen der Gleichstellungsbeauftragten erfolgende Zuweisung von Aufgaben innerhalb des Bereichs Gleichstellung wäre ebenso wenig wie eine Weisung hinsichtlich der Art und Weise der Aufgabenerledigung mit der fachlichen Weisungsfreiheit vereinbar. Dies schließt Anregungen und Impulse an die Gleichstellungsbeauftragte nicht aus. Im Übrigen lässt die fachliche Weisungsfreiheit die Dienstaufsicht unberührt. </w:t>
      </w:r>
    </w:p>
    <w:p>
      <w:pPr>
        <w:pStyle w:val="GesAbsatz"/>
      </w:pPr>
      <w:r>
        <w:rPr>
          <w:b/>
        </w:rPr>
        <w:t>1.2</w:t>
      </w:r>
      <w:r>
        <w:t xml:space="preserve"> Von einem Interessenwiderstreit mit den sonstigen dienstlichen Aufgaben ist auszugehen, wenn die Gleichstellungsbeauftragte in ihrer anderen dienstlichen Funktion mit Personalangelegenheiten befasst ist und dabei Entscheidungskompetenz im Hinblick auf Einstellungen, Beförderungen, Höhergruppierungen, Entlassungen oder sonstigen statusverändernden Maßnahmen hat. Aufgrund der Personenidentität von Gleichstellungsbeauftragter mit der für die zu statusverändernden Entscheidungen Befugten wäre die Wahrnehmung der Kontrollfunktion der Gleichstellungsbeauftragten nicht mehr gewährleistet. Es verbliebe lediglich bei einer Selbstkontrolle. Mögliche Interessenkollisionen können durch organisatorische Maßnahmen der Dienststellenleitung behoben werden.</w:t>
      </w:r>
    </w:p>
    <w:p>
      <w:pPr>
        <w:pStyle w:val="GesAbsatz"/>
      </w:pPr>
      <w:r>
        <w:t>Die Mitgliedschaft einer Gleichstellungsbeauftragten in der Personalvertretung würde Konflikte und Interessengegensätze aufgrund der Einbindung der Gleichstellungsbeauftragten in die Personalverwaltung und der daraus resultierenden Rechte und Pflichten regelmäßig aufwerfen.</w:t>
      </w:r>
    </w:p>
    <w:p>
      <w:pPr>
        <w:pStyle w:val="GesAbsatz"/>
      </w:pPr>
      <w:r>
        <w:t>2</w:t>
      </w:r>
    </w:p>
    <w:p>
      <w:pPr>
        <w:pStyle w:val="GesAbsatz"/>
      </w:pPr>
      <w:r>
        <w:t>Zu Absatz 2</w:t>
      </w:r>
    </w:p>
    <w:p>
      <w:pPr>
        <w:pStyle w:val="GesAbsatz"/>
      </w:pPr>
      <w:r>
        <w:rPr>
          <w:b/>
        </w:rPr>
        <w:t>2.1</w:t>
      </w:r>
      <w:r>
        <w:t xml:space="preserve"> Den Gleichstellungsbeauftragten, Stellvertreterinnen und Ansprechpartnerinnen ist Gelegenheit zur Teilnahme an Schulungs- und Fortbildungsveranstaltungen zu geben. </w:t>
      </w:r>
    </w:p>
    <w:p>
      <w:pPr>
        <w:pStyle w:val="GesAbsatz"/>
      </w:pPr>
      <w:r>
        <w:rPr>
          <w:b/>
        </w:rPr>
        <w:t>2.2</w:t>
      </w:r>
      <w:r>
        <w:t xml:space="preserve"> Die Entlastung von übrigen dienstlichen Aufgaben ist jeder Gleichstellungsbeauftragten zu gewähren. Maßgebend für den Umfang der Entlastung ist die Beschäftigtenzahl und der in der Dienststelle entstehende Zeitaufwand für die Gleichstellungstätigkeit. Die Zahl der weiblichen Beschäftigten, die Größe des Geschäftsbereiches, dienststellenübergreifende Zuständigkeiten oder örtliche Sonderprobleme können Kriterien für die erforderliche Entlastung sein. Die Dienststelle hat durch geeignete organisatorische Maßnahmen dafür Sorge zu tragen, dass die vorgesehene und erforderliche Freistellung gewährt wird.</w:t>
      </w:r>
    </w:p>
    <w:p>
      <w:pPr>
        <w:pStyle w:val="GesAbsatz"/>
      </w:pPr>
      <w:r>
        <w:rPr>
          <w:b/>
        </w:rPr>
        <w:t>2.3</w:t>
      </w:r>
      <w:r>
        <w:t xml:space="preserve"> Bei den gesetzlichen Regelungen handelt es sich um Mindestregelungen, die nur im Ausnahmefall unterschritten werden dürfen. Im Einzelfall kann eine Entbindung von anderen Aufgaben über die Mindestregelung hinaus auch bei einer geringeren Anzahl von Beschäftigten in der Dienststelle oder bei Zuständigkeiten für über die in der Dienststelle Beschäftigten hinaus geboten sein. Dies ist insbesondere dann der Fall, wenn in einer übergeordneten Dienststelle Personalentscheidungen für nachgeordnete Dienststellen getroffen werden. Hier sind die Beschäftigten der nachgeordneten Dienststellen bei der Bemessung der Entlastung angemessen zu berücksichtigen. Demgegenüber kann in nachgeordneten Dienststellen, in denen keine Personalletztentscheidungskompetenzen gegeben sind, eine geringere Entlastung der Gleichstellungsbeauftragten gerechtfertigt sein. Bei Vorhandensein von Zuständigkeiten für über 500 Beschäftigte kann auch eine zusätzliche Entlastung der Stellvertreterin geboten sein. Ebenso kann die Entlastung auf Gleichstellungsbeauftragte und Stellvertreterin aufgeteilt werden.</w:t>
      </w:r>
    </w:p>
    <w:p>
      <w:pPr>
        <w:pStyle w:val="GesAbsatz"/>
      </w:pPr>
      <w:r>
        <w:lastRenderedPageBreak/>
        <w:t>3</w:t>
      </w:r>
    </w:p>
    <w:p>
      <w:pPr>
        <w:pStyle w:val="GesAbsatz"/>
      </w:pPr>
      <w:r>
        <w:t>Zu Absatz 3</w:t>
      </w:r>
    </w:p>
    <w:p>
      <w:pPr>
        <w:pStyle w:val="GesAbsatz"/>
      </w:pPr>
      <w:r>
        <w:t xml:space="preserve">Da die Gleichstellungsbeauftragte auch in der beruflichen Entwicklung nicht benachteiligt werden darf, ist sie in Beförderungsverfahren bzw. in Auswahlverfahren zur Übertragung höherwertiger Tätigkeiten einzubeziehen. Sie ist auf der Grundlage der für die jeweilige Dienststelle geltenden Beurteilungsregelungen im Hinblick auf die Gleichstellungstätigkeit durch die Dienststellenleitung zu beurteilen. </w:t>
      </w:r>
    </w:p>
    <w:p>
      <w:pPr>
        <w:pStyle w:val="berschrift3"/>
        <w:jc w:val="left"/>
      </w:pPr>
      <w:bookmarkStart w:id="16" w:name="_Toc142441219"/>
      <w:r>
        <w:t>Zu § 17</w:t>
      </w:r>
      <w:bookmarkEnd w:id="16"/>
    </w:p>
    <w:p>
      <w:pPr>
        <w:pStyle w:val="GesAbsatz"/>
      </w:pPr>
      <w:r>
        <w:t>1</w:t>
      </w:r>
    </w:p>
    <w:p>
      <w:pPr>
        <w:pStyle w:val="GesAbsatz"/>
      </w:pPr>
      <w:r>
        <w:t>Zu Absatz 1</w:t>
      </w:r>
    </w:p>
    <w:p>
      <w:pPr>
        <w:pStyle w:val="GesAbsatz"/>
      </w:pPr>
      <w:r>
        <w:rPr>
          <w:b/>
        </w:rPr>
        <w:t>1.1</w:t>
      </w:r>
      <w:r>
        <w:t xml:space="preserve"> Zuständig für die Umsetzung des Gesetzes sind die einzelnen Dienststellen im Rahmen der ihnen zugewiesenen Kompetenzen. Es obliegt in erster Linie der Dienststelle selbst, für die Einhaltung der Vorschriften zur Frauenförderung zu sorgen. Die Gleichstellungsbeauftragte hat auf die Umsetzung des Gesetzes ergänzend hinzuwirken, die Dienststellenleitung zu beraten und ihr Anregungen zu geben. Daher ist die Gleichstellungsbeauftragte bei allen Maßnahmen zur Ausführung von frauenfördernden Vorschriften sowie an allen Maßnahmen, die Auswirkungen auf die Gleichstellung von Frau und Mann haben oder haben können, zu beteiligen. Sie ist von Beginn an in den Willensbildungsprozess einzubinden. Die Gleichstellungsbeauftragte ist aufgrund ihrer fachlichen Kompetenz für die Beurteilung der Gleichstellungsrelevanz zuständig. </w:t>
      </w:r>
    </w:p>
    <w:p>
      <w:pPr>
        <w:pStyle w:val="GesAbsatz"/>
      </w:pPr>
      <w:r>
        <w:rPr>
          <w:b/>
        </w:rPr>
        <w:t>1.2</w:t>
      </w:r>
      <w:r>
        <w:t xml:space="preserve"> Personelle und soziale Maßnahmen sind alle Maßnahmen, die die berufliche Situation der Beschäftigten betreffen. Auch wenn lediglich Männer durch eine Maßnahme betroffen sind, kann diese die Belange der Frauenförderung berühren. Beurteilungsbesprechungen sind Treffen von Personalverantwortlichen, in denen die Leistungen bzw. geplanten Beurteilungen der Beschäftigten miteinander verglichen oder einheitliche Bewertungsmaßstäbe erörtert werden. Dies sind insbesondere solche Besprechungen, die Fragen der Quotierung oder einer einheitlichen Anwendung der Beurteilungskriterien in verschiedenen Organisationseinheiten zum Gegenstand haben.</w:t>
      </w:r>
    </w:p>
    <w:p>
      <w:pPr>
        <w:pStyle w:val="GesAbsatz"/>
      </w:pPr>
      <w:r>
        <w:rPr>
          <w:b/>
        </w:rPr>
        <w:t>1.3</w:t>
      </w:r>
      <w:r>
        <w:t xml:space="preserve"> Organisatorische Maßnahmen sind alle Maßnahmen, die die Ordnung und Gestaltung der Arbeitsplätze betreffen, wie z.B. strukturelle Veränderungen, Organisationsuntersuchungen oder Fragen der Arbeitszeit.</w:t>
      </w:r>
    </w:p>
    <w:p>
      <w:pPr>
        <w:pStyle w:val="GesAbsatz"/>
      </w:pPr>
      <w:r>
        <w:rPr>
          <w:b/>
        </w:rPr>
        <w:t>1.4</w:t>
      </w:r>
      <w:r>
        <w:t xml:space="preserve"> Die Regelung zur Beteiligung der Gleichstellungsbeauftragten garantiert ihr auch die Mitwirkung an der fachlichen Aufgabenwahrnehmung. Sie ist unter gleichstellungspolitischen Gesichtspunkten z.B. bei Gesetzesvorhaben, Richtlinien, Programmen sowie Grundsatz- und Einzelfragen bei der Umsetzung von Gesetzen zu beteiligen.</w:t>
      </w:r>
    </w:p>
    <w:p>
      <w:pPr>
        <w:pStyle w:val="GesAbsatz"/>
      </w:pPr>
      <w:r>
        <w:rPr>
          <w:b/>
        </w:rPr>
        <w:t>1.5</w:t>
      </w:r>
      <w:r>
        <w:t xml:space="preserve"> Über Form und Umfang der Beteiligung können zwischen Dienststelle und Gleichstellungsbeauftragter Absprachen getroffen werden. Die Beteiligung der Gleichstellungsbeauftragten ist zu dokumentieren.</w:t>
      </w:r>
    </w:p>
    <w:p>
      <w:pPr>
        <w:pStyle w:val="berschrift3"/>
        <w:jc w:val="left"/>
      </w:pPr>
      <w:bookmarkStart w:id="17" w:name="_Toc142441220"/>
      <w:r>
        <w:t>Zu § 18</w:t>
      </w:r>
      <w:bookmarkEnd w:id="17"/>
    </w:p>
    <w:p>
      <w:pPr>
        <w:pStyle w:val="GesAbsatz"/>
      </w:pPr>
      <w:r>
        <w:t>1</w:t>
      </w:r>
    </w:p>
    <w:p>
      <w:pPr>
        <w:pStyle w:val="GesAbsatz"/>
      </w:pPr>
      <w:r>
        <w:t>Zu Absatz 1</w:t>
      </w:r>
    </w:p>
    <w:p>
      <w:pPr>
        <w:pStyle w:val="GesAbsatz"/>
      </w:pPr>
      <w:r>
        <w:t>Bei der Einsichtnahme in Personalakten - ohne Einverständnis der Betroffenen - handelt die Gleichstellungsbeauftragte als Beauftragte im Sinne des § 102 Abs. 3 S. 2 LBG.</w:t>
      </w:r>
    </w:p>
    <w:p>
      <w:pPr>
        <w:pStyle w:val="GesAbsatz"/>
      </w:pPr>
      <w:r>
        <w:t>2</w:t>
      </w:r>
    </w:p>
    <w:p>
      <w:pPr>
        <w:pStyle w:val="GesAbsatz"/>
      </w:pPr>
      <w:r>
        <w:t>Zu Absatz 2</w:t>
      </w:r>
    </w:p>
    <w:p>
      <w:pPr>
        <w:pStyle w:val="GesAbsatz"/>
      </w:pPr>
      <w:r>
        <w:rPr>
          <w:b/>
        </w:rPr>
        <w:t>2.1</w:t>
      </w:r>
      <w:r>
        <w:t xml:space="preserve"> Die Gleichstellungsbeauftragte ist bei allen Maßnahmen bereits im Planungsstadium zu beteiligen. Eine frühzeitige Beteiligung ist nicht gegeben, wenn entweder bereits eine Entscheidung getroffen oder durch Vorentscheidungen in der Weise vollendete Tatsachen geschaffen worden sind, dass die Maßnahme für die Gleichstellungsbeauftragte nicht mehr mitgestaltungsfähig ist.</w:t>
      </w:r>
    </w:p>
    <w:p>
      <w:pPr>
        <w:pStyle w:val="GesAbsatz"/>
      </w:pPr>
      <w:r>
        <w:rPr>
          <w:b/>
        </w:rPr>
        <w:t>2.2</w:t>
      </w:r>
      <w:r>
        <w:t xml:space="preserve"> Für die Berechnung der Frist ist maßgeblich, wann die Gleichstellungsbeauftragte von einer Maßnahme unterrichtet wird. Voraussetzung für den Beginn der Frist ist eine ordnungsgemäße und vollständige Unterrichtung. Verlangt die Gleichstellungsbeauftragte innerhalb dieser Woche eine Berichtigung des Mangels bzw. das Nachreichen fehlender Unterlagen, beginnt die Frist erst bei der Behebung des Mangels erneut zu laufen. Bei außerordentlichen Kündigungen und fristlosen Entlassungen gelten die verkürzten Fristen.</w:t>
      </w:r>
    </w:p>
    <w:p>
      <w:pPr>
        <w:pStyle w:val="GesAbsatz"/>
      </w:pPr>
      <w:r>
        <w:rPr>
          <w:b/>
        </w:rPr>
        <w:t>2.3</w:t>
      </w:r>
      <w:r>
        <w:t xml:space="preserve"> Da die Abstimmung zwischen Gleichstellungsbeauftragter und Dienststellenleitung Element der Willensbildung der Dienststelle ist, tritt das Recht auf Abgabe einer Stellungnahme der Gleichstellungsbeauftragten vor das personalvertretungsrechtliche Beteiligungsverfahren (mit Ausnahme von fristlosen Entlassungen und außerordentlichen Kündigungen).</w:t>
      </w:r>
    </w:p>
    <w:p>
      <w:pPr>
        <w:pStyle w:val="GesAbsatz"/>
      </w:pPr>
      <w:r>
        <w:lastRenderedPageBreak/>
        <w:t>3</w:t>
      </w:r>
    </w:p>
    <w:p>
      <w:pPr>
        <w:pStyle w:val="GesAbsatz"/>
      </w:pPr>
      <w:r>
        <w:t>Zu Absatz 4</w:t>
      </w:r>
    </w:p>
    <w:p>
      <w:pPr>
        <w:pStyle w:val="GesAbsatz"/>
      </w:pPr>
      <w:r>
        <w:rPr>
          <w:b/>
        </w:rPr>
        <w:t>3.1</w:t>
      </w:r>
      <w:r>
        <w:t xml:space="preserve"> Der Gleichstellungsbeauftragten ist zeitnah die Ausübung ihres Vortragsrechts bei der Dienststellenleitung zu ermöglichen. Sie darf dabei nicht auf turnusmäßig anberaumte Sitzungen der Dienststellenleitung verwiesen werden.</w:t>
      </w:r>
    </w:p>
    <w:p>
      <w:pPr>
        <w:pStyle w:val="GesAbsatz"/>
      </w:pPr>
      <w:r>
        <w:rPr>
          <w:b/>
        </w:rPr>
        <w:t>3.2</w:t>
      </w:r>
      <w:r>
        <w:t xml:space="preserve"> Das Teilnahmerecht der Gleichstellungsbeauftragten an Besprechungen erstreckt sich wegen des umfassenden Informationsrechts auf alle Besprechungen, die Angelegenheiten ihres Aufgabenbereichs berühren. Mit der Einladung ist der Gleichstellungsbeauftragten als Grundlage ihrer Entscheidung über die Teilnahme die Tagesordnung der Sitzung zur Verfügung zu stellen. Der Gleichstellungsbeauftragten ist in der Besprechung ein Rederecht zu gewähren. </w:t>
      </w:r>
    </w:p>
    <w:p>
      <w:pPr>
        <w:pStyle w:val="GesAbsatz"/>
      </w:pPr>
      <w:r>
        <w:t>4</w:t>
      </w:r>
    </w:p>
    <w:p>
      <w:pPr>
        <w:pStyle w:val="GesAbsatz"/>
      </w:pPr>
      <w:r>
        <w:t>Zu Absatz 5</w:t>
      </w:r>
    </w:p>
    <w:p>
      <w:pPr>
        <w:pStyle w:val="GesAbsatz"/>
      </w:pPr>
      <w:r>
        <w:rPr>
          <w:b/>
        </w:rPr>
        <w:t>4.1</w:t>
      </w:r>
      <w:r>
        <w:t xml:space="preserve"> Über die jährliche Einberufung einer Versammlung der weiblichen Beschäftigten und den etwaigen Zeitpunkt der Versammlung entscheidet die Gleichstellungsbeauftragte. Die Versammlung ist eine dienstliche Veranstaltung.</w:t>
      </w:r>
    </w:p>
    <w:p>
      <w:pPr>
        <w:pStyle w:val="GesAbsatz"/>
      </w:pPr>
      <w:r>
        <w:rPr>
          <w:b/>
        </w:rPr>
        <w:t>4.2</w:t>
      </w:r>
      <w:r>
        <w:t xml:space="preserve"> Die Gleichstellungsbeauftragten können untereinander und mit der für Gleichstellungsfragen zuständigen obersten Landesbehörde zur effizienten Erfüllung ihrer Aufgaben regional und überregional kooperieren. Das Recht umfasst sämtliche Wege des Informationsaustausches. Die Gleichstellungsbeauftragten können deshalb regelmäßige und außerplanmäßige Besprechungen abhalten, um ihr Vorgehen zu koordinieren. Datenschutzrechtliche Bestimmungen sind dabei zu beachten. Die Ressorthoheit sowie gesetzliche Aufsichtsrechte bleiben unberührt.</w:t>
      </w:r>
    </w:p>
    <w:p>
      <w:pPr>
        <w:pStyle w:val="berschrift3"/>
        <w:jc w:val="left"/>
      </w:pPr>
      <w:bookmarkStart w:id="18" w:name="_Toc142441221"/>
      <w:r>
        <w:t>Zu § 19</w:t>
      </w:r>
      <w:bookmarkEnd w:id="18"/>
    </w:p>
    <w:p>
      <w:pPr>
        <w:pStyle w:val="GesAbsatz"/>
      </w:pPr>
      <w:r>
        <w:t>1</w:t>
      </w:r>
    </w:p>
    <w:p>
      <w:pPr>
        <w:pStyle w:val="GesAbsatz"/>
      </w:pPr>
      <w:r>
        <w:t>Zu Absatz 1</w:t>
      </w:r>
    </w:p>
    <w:p>
      <w:pPr>
        <w:pStyle w:val="GesAbsatz"/>
      </w:pPr>
      <w:r>
        <w:rPr>
          <w:b/>
        </w:rPr>
        <w:t>1.1</w:t>
      </w:r>
      <w:r>
        <w:t xml:space="preserve"> Für die Berechnung der Widerspruchsfrist gilt VV Nr. 2.2 zu § 18 Abs. 2 entsprechend. </w:t>
      </w:r>
    </w:p>
    <w:p>
      <w:pPr>
        <w:pStyle w:val="GesAbsatz"/>
      </w:pPr>
      <w:r>
        <w:rPr>
          <w:b/>
        </w:rPr>
        <w:t>1.2</w:t>
      </w:r>
      <w:r>
        <w:t xml:space="preserve"> Die Dienststellenleitung hat die erneute Entscheidung bei einem Widerspruch schriftlich zu begründen.</w:t>
      </w:r>
    </w:p>
    <w:p>
      <w:pPr>
        <w:pStyle w:val="GesAbsatz"/>
      </w:pPr>
      <w:r>
        <w:t>2</w:t>
      </w:r>
    </w:p>
    <w:p>
      <w:pPr>
        <w:pStyle w:val="GesAbsatz"/>
      </w:pPr>
      <w:r>
        <w:t>Zu Absatz 2</w:t>
      </w:r>
    </w:p>
    <w:p>
      <w:pPr>
        <w:pStyle w:val="GesAbsatz"/>
      </w:pPr>
      <w:r>
        <w:rPr>
          <w:b/>
        </w:rPr>
        <w:t>2.1</w:t>
      </w:r>
      <w:r>
        <w:t xml:space="preserve"> Übergeordnete Dienststelle ist die Dienststelle, die die Dienstaufsicht ausübt. Die Gleichstellungsbeauftragte benötigt keine Zustimmung der Dienststellenleitung zur Einholung der Stellungnahme. Diese ist über die Maßnahme jedoch vorher zu unterrichten. Die übergeordnete Dienststelle muss eine entsprechende rechtliche Stellungnahme erteilen; sie trifft jedoch keine Entscheidung anstelle der nachgeordneten Dienststellenleitung. Dieses Verfahren schließt weitere Maßnahmen der Rechts- und Dienstaufsicht nicht aus. Auf dieses Vorgehen hat die Gleichstellungsbeauftragte jedoch keinen Einfluss. An der Stellungnahme ist die Gleichstellungsbeauftragte der übergeordneten Dienststelle zu beteiligen. Bis zum Eingang der Stellungnahme, die an die Gleichstellungsbeauftragte und die nachgeordnete Dienststellenleitung gerichtet sein soll, darf die Maßnahme nicht vollzogen werden. Eine Billigung der beabsichtigten Maßnahme kann nur in den in Satz 3 genannten Fällen nach Ablauf von drei Kalendertagen unterstellt werden. Ziffer 2.1 gilt nicht für den Widerspruch in Hochschulen.</w:t>
      </w:r>
    </w:p>
    <w:p>
      <w:pPr>
        <w:pStyle w:val="GesAbsatz"/>
      </w:pPr>
      <w:r>
        <w:rPr>
          <w:b/>
        </w:rPr>
        <w:t>2.2</w:t>
      </w:r>
      <w:r>
        <w:t xml:space="preserve"> Da die Gleichstellungsbeauftragte Teil der Verwaltung ist, muss das Widerspruchsverfahren vor der Beteiligung der Personalvertretung abgeschlossen sein (mit Ausnahme von fristlosen Entlassungen und außerordentlichen Kündigungen).</w:t>
      </w:r>
    </w:p>
    <w:p>
      <w:pPr>
        <w:pStyle w:val="berschrift3"/>
        <w:jc w:val="left"/>
      </w:pPr>
      <w:bookmarkStart w:id="19" w:name="_Toc142441222"/>
      <w:r>
        <w:t>Zu § 20</w:t>
      </w:r>
      <w:bookmarkEnd w:id="19"/>
    </w:p>
    <w:p>
      <w:pPr>
        <w:pStyle w:val="GesAbsatz"/>
      </w:pPr>
      <w:r>
        <w:t>Die Ausübung des Anrufungsrechts durch die Beschäftigten setzt nicht die Einhaltung des Dienstweges voraus.</w:t>
      </w:r>
    </w:p>
    <w:p>
      <w:pPr>
        <w:pStyle w:val="berschrift3"/>
        <w:jc w:val="left"/>
      </w:pPr>
      <w:bookmarkStart w:id="20" w:name="_Toc142441223"/>
      <w:r>
        <w:t>Zu § 22</w:t>
      </w:r>
      <w:bookmarkEnd w:id="20"/>
    </w:p>
    <w:p>
      <w:pPr>
        <w:pStyle w:val="GesAbsatz"/>
      </w:pPr>
      <w:r>
        <w:rPr>
          <w:b/>
        </w:rPr>
        <w:t>1</w:t>
      </w:r>
      <w:r>
        <w:t xml:space="preserve"> Der Berichtszeitraum von drei Jahren über die Umsetzung des Gesetzes in der Landesverwaltung entspricht der Laufzeit der Frauenförderpläne. Da die Ergebnisse der Berichte über die Frauenförderpläne gemäß § 5 a Absatz 6 in die Berichterstattung einfließen sollen, wird die erste Berichterstattung gegenüber dem Landtag im Jahr 2004 erfolgen.</w:t>
      </w:r>
    </w:p>
    <w:p>
      <w:pPr>
        <w:pStyle w:val="GesAbsatz"/>
      </w:pPr>
      <w:r>
        <w:rPr>
          <w:b/>
        </w:rPr>
        <w:lastRenderedPageBreak/>
        <w:t>2</w:t>
      </w:r>
      <w:r>
        <w:t xml:space="preserve"> Neben der Berichterstattung zu einzelnen Regelungen des Gesetzes werden folgende Gesichtspunkte besonders berücksichtigt:</w:t>
      </w:r>
    </w:p>
    <w:p>
      <w:pPr>
        <w:pStyle w:val="GesAbsatz"/>
        <w:ind w:left="426" w:hanging="426"/>
      </w:pPr>
      <w:r>
        <w:t>-</w:t>
      </w:r>
      <w:r>
        <w:tab/>
        <w:t>die Fortschritte in der Gleichstellungspolitik an Hochschulen und deren medizinische Einrichtungen nach Einführung der leistungsorientierten Mittelvergabe - hier auch insbesondere bei der internen Mittelvergabe -</w:t>
      </w:r>
    </w:p>
    <w:p>
      <w:pPr>
        <w:pStyle w:val="GesAbsatz"/>
        <w:ind w:left="426" w:hanging="426"/>
      </w:pPr>
      <w:r>
        <w:t>-</w:t>
      </w:r>
      <w:r>
        <w:tab/>
        <w:t>die Wirksamkeit der "Soll-Regelungen" des Landesgleichstellungsgesetzes vor allem im Hinblick auf geltend gemachte Ausnahmen</w:t>
      </w:r>
    </w:p>
    <w:p>
      <w:pPr>
        <w:pStyle w:val="GesAbsatz"/>
        <w:ind w:left="426" w:hanging="426"/>
      </w:pPr>
      <w:r>
        <w:t>-</w:t>
      </w:r>
      <w:r>
        <w:tab/>
        <w:t>die Entwicklung bei der Besetzung von Ausbildungsplätzen</w:t>
      </w:r>
    </w:p>
    <w:p>
      <w:pPr>
        <w:pStyle w:val="GesAbsatz"/>
        <w:ind w:left="426" w:hanging="426"/>
      </w:pPr>
      <w:r>
        <w:t>-</w:t>
      </w:r>
      <w:r>
        <w:tab/>
        <w:t>die Entwicklung des Frauenanteils an den unterschiedlichen Kategorien befristeter wissenschaftlicher Stellen an den Hochschulen.</w:t>
      </w:r>
    </w:p>
    <w:p>
      <w:pPr>
        <w:pStyle w:val="GesAbsatz"/>
      </w:pPr>
      <w:r>
        <w:rPr>
          <w:b/>
        </w:rPr>
        <w:t>3</w:t>
      </w:r>
      <w:r>
        <w:t xml:space="preserve"> Zur Vorbereitung der Berichterstattung der Landesregierung berichten die Ministerien - nach festgelegten einheitlichen Grundsätzen - dem für die Gleichstellung von Frau und Mann zuständigen Ministerium über die Umsetzung des Gesetzes in ihren Geschäftsbereichen.</w:t>
      </w:r>
    </w:p>
    <w:p>
      <w:pPr>
        <w:pStyle w:val="berschrift3"/>
        <w:jc w:val="left"/>
      </w:pPr>
      <w:bookmarkStart w:id="21" w:name="_Toc142441224"/>
      <w:r>
        <w:t>Zu § 26</w:t>
      </w:r>
      <w:bookmarkEnd w:id="21"/>
    </w:p>
    <w:p>
      <w:pPr>
        <w:pStyle w:val="GesAbsatz"/>
      </w:pPr>
      <w:r>
        <w:t>Zu Absatz 1</w:t>
      </w:r>
    </w:p>
    <w:p>
      <w:pPr>
        <w:pStyle w:val="GesAbsatz"/>
      </w:pPr>
      <w:r>
        <w:t>Ab dem 1.1.2001 errichtete Dienststellen im Sinne des § 3 Abs. 1 erstellen erstmals einen Frauenförderplan innerhalb von zwölf Monaten nach Errichtung. Dies gilt nicht für Dienststellen, die bereits vor ihrer Errichtung Dienststelle im Sinne des LGG waren und deren Personalbestand von der Errichtung unberührt bleibt, z.B. in Landesbetriebe umgewandelte Dienststellen. In diesen Fällen gilt der nach Satz 1 erstellte Frauenförderplan fort.</w:t>
      </w:r>
    </w:p>
    <w:p>
      <w:pPr>
        <w:jc w:val="right"/>
        <w:rPr>
          <w:b/>
        </w:rPr>
      </w:pPr>
    </w:p>
    <w:p>
      <w:pPr>
        <w:pStyle w:val="berschrift2"/>
        <w:jc w:val="left"/>
        <w:rPr>
          <w:snapToGrid w:val="0"/>
        </w:rPr>
      </w:pPr>
      <w:r>
        <w:br w:type="page"/>
      </w:r>
      <w:bookmarkStart w:id="22" w:name="_Toc142441225"/>
      <w:r>
        <w:rPr>
          <w:snapToGrid w:val="0"/>
        </w:rPr>
        <w:lastRenderedPageBreak/>
        <w:t>Anlage 1</w:t>
      </w:r>
      <w:r>
        <w:rPr>
          <w:snapToGrid w:val="0"/>
        </w:rPr>
        <w:br/>
        <w:t>Anlage zu VV Nr. 2.1 zu § 6</w:t>
      </w:r>
      <w:bookmarkEnd w:id="22"/>
    </w:p>
    <w:p>
      <w:pPr>
        <w:pStyle w:val="GesAbsatz"/>
        <w:ind w:left="426" w:hanging="426"/>
        <w:rPr>
          <w:rFonts w:cs="Arial"/>
          <w:snapToGrid w:val="0"/>
        </w:rPr>
      </w:pPr>
      <w:r>
        <w:rPr>
          <w:rFonts w:cs="Arial"/>
          <w:snapToGrid w:val="0"/>
        </w:rPr>
        <w:t>1.</w:t>
      </w:r>
      <w:r>
        <w:rPr>
          <w:rFonts w:cs="Arial"/>
          <w:snapToGrid w:val="0"/>
        </w:rPr>
        <w:tab/>
        <w:t>die Zahl der voll- und teilzeitbeschäftigten Beamtinnen und Beamten, getrennt nach Laufbahngruppen, Laufbahnen, Besoldungsgruppen und Funktionen (Anlage 2.1 und 2.2)</w:t>
      </w:r>
    </w:p>
    <w:p>
      <w:pPr>
        <w:pStyle w:val="GesAbsatz"/>
        <w:ind w:left="426" w:hanging="426"/>
        <w:rPr>
          <w:rFonts w:cs="Arial"/>
          <w:snapToGrid w:val="0"/>
        </w:rPr>
      </w:pPr>
      <w:r>
        <w:rPr>
          <w:rFonts w:cs="Arial"/>
          <w:snapToGrid w:val="0"/>
        </w:rPr>
        <w:t>2.</w:t>
      </w:r>
      <w:r>
        <w:rPr>
          <w:rFonts w:cs="Arial"/>
          <w:snapToGrid w:val="0"/>
        </w:rPr>
        <w:tab/>
        <w:t>die Zahl der voll- und teilzeitbeschäftigten Angestellten, getrennt nach Laufbahngruppen, Berufsfachrichtungen, Vergütungsgruppen, Funktionen und Geschlecht (analog zu 1) (Anlage 2.1 und 2.2)</w:t>
      </w:r>
    </w:p>
    <w:p>
      <w:pPr>
        <w:pStyle w:val="GesAbsatz"/>
        <w:ind w:left="426" w:hanging="426"/>
        <w:rPr>
          <w:rFonts w:cs="Arial"/>
          <w:snapToGrid w:val="0"/>
        </w:rPr>
      </w:pPr>
      <w:r>
        <w:rPr>
          <w:rFonts w:cs="Arial"/>
          <w:snapToGrid w:val="0"/>
        </w:rPr>
        <w:t>3.</w:t>
      </w:r>
      <w:r>
        <w:rPr>
          <w:rFonts w:cs="Arial"/>
          <w:snapToGrid w:val="0"/>
        </w:rPr>
        <w:tab/>
        <w:t>die Zahl der voll- und teilzeitbeschäftigten Arbeiterinnen und Arbeiter, getrennt nach Berufsfachrichtungen und Lohngruppen (Anlage 2.3)</w:t>
      </w:r>
    </w:p>
    <w:p>
      <w:pPr>
        <w:pStyle w:val="GesAbsatz"/>
        <w:ind w:left="426" w:hanging="426"/>
        <w:rPr>
          <w:rFonts w:cs="Arial"/>
          <w:snapToGrid w:val="0"/>
        </w:rPr>
      </w:pPr>
      <w:r>
        <w:rPr>
          <w:rFonts w:cs="Arial"/>
          <w:snapToGrid w:val="0"/>
        </w:rPr>
        <w:t>4.</w:t>
      </w:r>
      <w:r>
        <w:rPr>
          <w:rFonts w:cs="Arial"/>
          <w:snapToGrid w:val="0"/>
        </w:rPr>
        <w:tab/>
        <w:t>die Zahl der ohne Bezüge bzw. Vergütung Beurlaubten, getrennt nach Geschlecht, Besoldungs- bzw. Vergütungsgruppen und Grund der Beurlaubung (Anlage 2.4)</w:t>
      </w:r>
    </w:p>
    <w:p>
      <w:pPr>
        <w:pStyle w:val="GesAbsatz"/>
        <w:ind w:left="426" w:hanging="426"/>
        <w:rPr>
          <w:rFonts w:cs="Arial"/>
          <w:snapToGrid w:val="0"/>
        </w:rPr>
      </w:pPr>
      <w:r>
        <w:rPr>
          <w:rFonts w:cs="Arial"/>
          <w:snapToGrid w:val="0"/>
        </w:rPr>
        <w:t>5.</w:t>
      </w:r>
      <w:r>
        <w:rPr>
          <w:rFonts w:cs="Arial"/>
          <w:snapToGrid w:val="0"/>
        </w:rPr>
        <w:tab/>
        <w:t xml:space="preserve">bei Ausschreibungen: Angaben zur Stelle (Besoldungs-, Vergütungsgruppe, Funktion) (Anlage 2.5) sowie, getrennt nach Geschlecht, Angaben zur </w:t>
      </w:r>
    </w:p>
    <w:p>
      <w:pPr>
        <w:pStyle w:val="GesAbsatz"/>
        <w:tabs>
          <w:tab w:val="clear" w:pos="425"/>
          <w:tab w:val="left" w:pos="851"/>
        </w:tabs>
        <w:ind w:left="426"/>
        <w:rPr>
          <w:rFonts w:cs="Arial"/>
          <w:snapToGrid w:val="0"/>
        </w:rPr>
      </w:pPr>
      <w:r>
        <w:rPr>
          <w:rFonts w:cs="Arial"/>
          <w:snapToGrid w:val="0"/>
        </w:rPr>
        <w:t>-</w:t>
      </w:r>
      <w:r>
        <w:rPr>
          <w:rFonts w:cs="Arial"/>
          <w:snapToGrid w:val="0"/>
        </w:rPr>
        <w:tab/>
        <w:t>Zahl der auf die Ausschreibung eingegangenen Bewerbungen</w:t>
      </w:r>
    </w:p>
    <w:p>
      <w:pPr>
        <w:pStyle w:val="GesAbsatz"/>
        <w:tabs>
          <w:tab w:val="clear" w:pos="425"/>
          <w:tab w:val="left" w:pos="851"/>
        </w:tabs>
        <w:ind w:left="426"/>
        <w:rPr>
          <w:rFonts w:cs="Arial"/>
          <w:snapToGrid w:val="0"/>
        </w:rPr>
      </w:pPr>
      <w:r>
        <w:rPr>
          <w:rFonts w:cs="Arial"/>
          <w:snapToGrid w:val="0"/>
        </w:rPr>
        <w:t>-</w:t>
      </w:r>
      <w:r>
        <w:rPr>
          <w:rFonts w:cs="Arial"/>
          <w:snapToGrid w:val="0"/>
        </w:rPr>
        <w:tab/>
        <w:t>Zahl der zum Bewerbungsgespräch eingeladenen Bewerberinnen und Bewerber</w:t>
      </w:r>
    </w:p>
    <w:p>
      <w:pPr>
        <w:pStyle w:val="GesAbsatz"/>
        <w:tabs>
          <w:tab w:val="clear" w:pos="425"/>
          <w:tab w:val="left" w:pos="851"/>
        </w:tabs>
        <w:ind w:left="426"/>
        <w:rPr>
          <w:rFonts w:cs="Arial"/>
          <w:snapToGrid w:val="0"/>
        </w:rPr>
      </w:pPr>
      <w:r>
        <w:rPr>
          <w:rFonts w:cs="Arial"/>
          <w:snapToGrid w:val="0"/>
        </w:rPr>
        <w:t>-</w:t>
      </w:r>
      <w:r>
        <w:rPr>
          <w:rFonts w:cs="Arial"/>
          <w:snapToGrid w:val="0"/>
        </w:rPr>
        <w:tab/>
        <w:t>Besetzung mit Voll- oder Teilzeitkräften</w:t>
      </w:r>
    </w:p>
    <w:p>
      <w:pPr>
        <w:pStyle w:val="GesAbsatz"/>
        <w:ind w:left="426" w:hanging="426"/>
        <w:rPr>
          <w:rFonts w:cs="Arial"/>
          <w:snapToGrid w:val="0"/>
        </w:rPr>
      </w:pPr>
      <w:r>
        <w:rPr>
          <w:rFonts w:cs="Arial"/>
          <w:snapToGrid w:val="0"/>
        </w:rPr>
        <w:t>6.</w:t>
      </w:r>
      <w:r>
        <w:rPr>
          <w:rFonts w:cs="Arial"/>
          <w:snapToGrid w:val="0"/>
        </w:rPr>
        <w:tab/>
        <w:t>die Zahl der Beamtinnen und Beamten in Ausbildung, getrennt nach Laufbahngruppen und Laufbahnen</w:t>
      </w:r>
    </w:p>
    <w:p>
      <w:pPr>
        <w:pStyle w:val="GesAbsatz"/>
        <w:ind w:left="426" w:hanging="426"/>
        <w:rPr>
          <w:rFonts w:cs="Arial"/>
          <w:snapToGrid w:val="0"/>
        </w:rPr>
      </w:pPr>
      <w:r>
        <w:rPr>
          <w:rFonts w:cs="Arial"/>
          <w:snapToGrid w:val="0"/>
        </w:rPr>
        <w:t>7.</w:t>
      </w:r>
      <w:r>
        <w:rPr>
          <w:rFonts w:cs="Arial"/>
          <w:snapToGrid w:val="0"/>
        </w:rPr>
        <w:tab/>
        <w:t>die Zahl der in Ausbildung befindlichen Angestellten, Arbeiterinnen und Arbeiter, getrennt nach Ausbildungsberufen und Geschlecht</w:t>
      </w:r>
    </w:p>
    <w:p>
      <w:pPr>
        <w:pStyle w:val="GesAbsatz"/>
        <w:ind w:left="426" w:hanging="426"/>
        <w:rPr>
          <w:rFonts w:cs="Arial"/>
          <w:snapToGrid w:val="0"/>
        </w:rPr>
      </w:pPr>
      <w:r>
        <w:rPr>
          <w:rFonts w:cs="Arial"/>
          <w:snapToGrid w:val="0"/>
        </w:rPr>
        <w:t>8.</w:t>
      </w:r>
      <w:r>
        <w:rPr>
          <w:rFonts w:cs="Arial"/>
          <w:snapToGrid w:val="0"/>
        </w:rPr>
        <w:tab/>
        <w:t>die Zahl der beförderten Beamtinnen und Beamten, getrennt nach Voll- und Teilzeitbeschäftigten, Laufbahngruppen, Laufbahnen und Besoldungsgruppen (Anlage 2.6)</w:t>
      </w:r>
    </w:p>
    <w:p>
      <w:pPr>
        <w:pStyle w:val="GesAbsatz"/>
        <w:ind w:left="426" w:hanging="426"/>
        <w:rPr>
          <w:rFonts w:cs="Arial"/>
          <w:snapToGrid w:val="0"/>
        </w:rPr>
      </w:pPr>
      <w:r>
        <w:rPr>
          <w:rFonts w:cs="Arial"/>
          <w:snapToGrid w:val="0"/>
        </w:rPr>
        <w:t>9.</w:t>
      </w:r>
      <w:r>
        <w:rPr>
          <w:rFonts w:cs="Arial"/>
          <w:snapToGrid w:val="0"/>
        </w:rPr>
        <w:tab/>
        <w:t>die Zahl der infolge der Zuweisung einer höherwertigen Tätigkeit höher gruppierten Angestellten, getrennt nach Geschlecht, Voll- und Teilzeitbeschäftigten, Laufbahngruppen und Berufsfachrichtungen (Anlage 2.6)</w:t>
      </w:r>
    </w:p>
    <w:p>
      <w:pPr>
        <w:pStyle w:val="GesAbsatz"/>
        <w:ind w:left="426" w:hanging="426"/>
        <w:rPr>
          <w:rFonts w:cs="Arial"/>
          <w:snapToGrid w:val="0"/>
        </w:rPr>
      </w:pPr>
      <w:r>
        <w:rPr>
          <w:rFonts w:cs="Arial"/>
          <w:snapToGrid w:val="0"/>
        </w:rPr>
        <w:t>10.</w:t>
      </w:r>
      <w:r>
        <w:rPr>
          <w:rFonts w:cs="Arial"/>
          <w:snapToGrid w:val="0"/>
        </w:rPr>
        <w:tab/>
        <w:t>die Zahl der Beschäftigten, die an den Veranstaltungen zur fachübergreifenden sowie fachspezifischen Fortbildung teilgenommen haben, getrennt nach Geschlecht, Voll- und Teilzeitbeschäftigten, beurlaubten Beschäftigten (Anlage 2.7)</w:t>
      </w:r>
    </w:p>
    <w:p>
      <w:pPr>
        <w:pStyle w:val="GesAbsatz"/>
        <w:ind w:left="426" w:hanging="426"/>
        <w:rPr>
          <w:rFonts w:cs="Arial"/>
          <w:snapToGrid w:val="0"/>
        </w:rPr>
      </w:pPr>
      <w:r>
        <w:rPr>
          <w:rFonts w:cs="Arial"/>
          <w:snapToGrid w:val="0"/>
        </w:rPr>
        <w:t>11.</w:t>
      </w:r>
      <w:r>
        <w:rPr>
          <w:rFonts w:cs="Arial"/>
          <w:snapToGrid w:val="0"/>
        </w:rPr>
        <w:tab/>
        <w:t>geschlechtsspezifisch und nach Voll- und Teilzeitbeschäftigten differenzierte Beurteilungsergebnisse (Anlage 2.8)</w:t>
      </w:r>
    </w:p>
    <w:p>
      <w:pPr>
        <w:pStyle w:val="GesAbsatz"/>
        <w:ind w:left="426" w:hanging="426"/>
        <w:rPr>
          <w:rFonts w:cs="Arial"/>
          <w:snapToGrid w:val="0"/>
        </w:rPr>
      </w:pPr>
      <w:r>
        <w:rPr>
          <w:rFonts w:cs="Arial"/>
          <w:snapToGrid w:val="0"/>
        </w:rPr>
        <w:t>12.</w:t>
      </w:r>
      <w:r>
        <w:rPr>
          <w:rFonts w:cs="Arial"/>
          <w:snapToGrid w:val="0"/>
        </w:rPr>
        <w:tab/>
        <w:t>geschlechtsspezifisch differenzierte Zahlen über die Vergabe von Leistungsanreizen</w:t>
      </w:r>
    </w:p>
    <w:p>
      <w:pPr>
        <w:pStyle w:val="GesAbsatz"/>
        <w:ind w:left="426" w:hanging="426"/>
        <w:rPr>
          <w:rFonts w:cs="Arial"/>
          <w:snapToGrid w:val="0"/>
        </w:rPr>
      </w:pPr>
      <w:r>
        <w:rPr>
          <w:rFonts w:cs="Arial"/>
          <w:snapToGrid w:val="0"/>
        </w:rPr>
        <w:t>13.</w:t>
      </w:r>
      <w:r>
        <w:rPr>
          <w:rFonts w:cs="Arial"/>
          <w:snapToGrid w:val="0"/>
        </w:rPr>
        <w:tab/>
        <w:t xml:space="preserve">die Zahl der voraussichtlich neu zu besetzenden Stellen oder möglichen Höhergruppierungen und Beförderungen (Anlage 2.9 und 2.10) </w:t>
      </w:r>
    </w:p>
    <w:p>
      <w:pPr>
        <w:pStyle w:val="GesAbsatz"/>
        <w:rPr>
          <w:rFonts w:cs="Arial"/>
          <w:snapToGrid w:val="0"/>
        </w:rPr>
      </w:pPr>
      <w:r>
        <w:rPr>
          <w:rFonts w:cs="Arial"/>
          <w:snapToGrid w:val="0"/>
        </w:rPr>
        <w:t>Bei der Erstellung des ersten Frauenförderplans nach den Vorgaben des LGG kann auf die Erhebungen zu den Nrn. 5, 10, 11 und 12 verzichtet werden.</w:t>
      </w:r>
    </w:p>
    <w:p>
      <w:pPr>
        <w:pStyle w:val="berschrift2"/>
        <w:jc w:val="left"/>
      </w:pPr>
      <w:r>
        <w:rPr>
          <w:snapToGrid w:val="0"/>
        </w:rPr>
        <w:br w:type="page"/>
      </w:r>
      <w:bookmarkStart w:id="23" w:name="_Toc142441226"/>
      <w:r>
        <w:lastRenderedPageBreak/>
        <w:t>Anlage 2</w:t>
      </w:r>
      <w:bookmarkEnd w:id="23"/>
    </w:p>
    <w:p>
      <w:pPr>
        <w:pStyle w:val="GesAbsatz"/>
        <w:rPr>
          <w:snapToGrid w:val="0"/>
        </w:rPr>
      </w:pPr>
      <w:r>
        <w:rPr>
          <w:snapToGrid w:val="0"/>
        </w:rPr>
        <w:t>In den Anlagen 1 –12 sind beispielhaft Muster für die durch die Verwaltungsvorschriften festgeschriebenen Erhebungen beigefügt. Sie sind – je nach den Gegebenheiten vor Ort – anzupassen bzw. zu ergänzen.</w:t>
      </w:r>
    </w:p>
    <w:p>
      <w:pPr>
        <w:pStyle w:val="GesAbsatz"/>
        <w:rPr>
          <w:b/>
        </w:rPr>
      </w:pPr>
      <w:r>
        <w:rPr>
          <w:b/>
        </w:rPr>
        <w:t xml:space="preserve">Zu Anlagen 2.1, 2.2, 2.4, 2.6, 2.7, 2.8, 2.9 und </w:t>
      </w:r>
      <w:smartTag w:uri="urn:schemas-microsoft-com:office:smarttags" w:element="time">
        <w:smartTagPr>
          <w:attr w:name="Minute" w:val="10"/>
          <w:attr w:name="Hour" w:val="2"/>
        </w:smartTagPr>
        <w:r>
          <w:rPr>
            <w:b/>
          </w:rPr>
          <w:t>2.10</w:t>
        </w:r>
      </w:smartTag>
    </w:p>
    <w:p>
      <w:pPr>
        <w:pStyle w:val="GesAbsatz"/>
        <w:rPr>
          <w:snapToGrid w:val="0"/>
        </w:rPr>
      </w:pPr>
      <w:r>
        <w:rPr>
          <w:snapToGrid w:val="0"/>
        </w:rPr>
        <w:t>Als Muster eines Erhebungsbogens ist jeweils beispielhaft die Laufbahn der allgemeinen inneren Verwaltung sowie Laufbahngruppe des gehobenen Dienstes und vergleichbare Angestellte gewählt worden. Die Muster sind um anderen Laufbahnen und Laufbahngruppen zu ergänzen.</w:t>
      </w:r>
    </w:p>
    <w:p>
      <w:pPr>
        <w:pStyle w:val="GesAbsatz"/>
        <w:rPr>
          <w:rFonts w:cs="Arial"/>
          <w:b/>
          <w:snapToGrid w:val="0"/>
        </w:rPr>
      </w:pPr>
      <w:r>
        <w:rPr>
          <w:rFonts w:cs="Arial"/>
          <w:b/>
          <w:snapToGrid w:val="0"/>
        </w:rPr>
        <w:t xml:space="preserve">Zu Anlagen 2.2, 2.8 und </w:t>
      </w:r>
      <w:smartTag w:uri="urn:schemas-microsoft-com:office:smarttags" w:element="time">
        <w:smartTagPr>
          <w:attr w:name="Minute" w:val="10"/>
          <w:attr w:name="Hour" w:val="2"/>
        </w:smartTagPr>
        <w:r>
          <w:rPr>
            <w:rFonts w:cs="Arial"/>
            <w:b/>
            <w:snapToGrid w:val="0"/>
          </w:rPr>
          <w:t>2.10</w:t>
        </w:r>
      </w:smartTag>
    </w:p>
    <w:p>
      <w:pPr>
        <w:pStyle w:val="GesAbsatz"/>
        <w:rPr>
          <w:snapToGrid w:val="0"/>
        </w:rPr>
      </w:pPr>
      <w:r>
        <w:rPr>
          <w:snapToGrid w:val="0"/>
        </w:rPr>
        <w:t>Aufgrund der unterschiedlichen Organisationsformen innerhalb der Landesverwaltung besteht gerade bei diesen Erhebungsbögen entsprechend der in der Dienststelle vorhandenen Funktionen Anpassungsbedarf.</w:t>
      </w:r>
    </w:p>
    <w:p>
      <w:pPr>
        <w:pStyle w:val="GesAbsatz"/>
        <w:rPr>
          <w:rFonts w:cs="Arial"/>
          <w:b/>
          <w:snapToGrid w:val="0"/>
        </w:rPr>
      </w:pPr>
      <w:r>
        <w:rPr>
          <w:rFonts w:cs="Arial"/>
          <w:b/>
          <w:snapToGrid w:val="0"/>
        </w:rPr>
        <w:t xml:space="preserve">Zu Anlagen </w:t>
      </w:r>
      <w:smartTag w:uri="urn:schemas-microsoft-com:office:smarttags" w:element="time">
        <w:smartTagPr>
          <w:attr w:name="Minute" w:val="11"/>
          <w:attr w:name="Hour" w:val="2"/>
        </w:smartTagPr>
        <w:r>
          <w:rPr>
            <w:rFonts w:cs="Arial"/>
            <w:b/>
            <w:snapToGrid w:val="0"/>
          </w:rPr>
          <w:t>2.11</w:t>
        </w:r>
      </w:smartTag>
      <w:r>
        <w:rPr>
          <w:rFonts w:cs="Arial"/>
          <w:b/>
          <w:snapToGrid w:val="0"/>
        </w:rPr>
        <w:t xml:space="preserve"> und </w:t>
      </w:r>
      <w:smartTag w:uri="urn:schemas-microsoft-com:office:smarttags" w:element="time">
        <w:smartTagPr>
          <w:attr w:name="Minute" w:val="12"/>
          <w:attr w:name="Hour" w:val="2"/>
        </w:smartTagPr>
        <w:r>
          <w:rPr>
            <w:rFonts w:cs="Arial"/>
            <w:b/>
            <w:snapToGrid w:val="0"/>
          </w:rPr>
          <w:t>2.12</w:t>
        </w:r>
      </w:smartTag>
    </w:p>
    <w:p>
      <w:pPr>
        <w:pStyle w:val="GesAbsatz"/>
        <w:rPr>
          <w:snapToGrid w:val="0"/>
        </w:rPr>
      </w:pPr>
      <w:r>
        <w:rPr>
          <w:snapToGrid w:val="0"/>
        </w:rPr>
        <w:t>Die Bezugsgrößen richten sich nach den Vorgaben des § 7 LGG.</w:t>
      </w:r>
    </w:p>
    <w:p>
      <w:pPr>
        <w:pStyle w:val="GesAbsatz"/>
        <w:rPr>
          <w:rFonts w:cs="Arial"/>
          <w:b/>
          <w:snapToGrid w:val="0"/>
        </w:rPr>
      </w:pPr>
      <w:r>
        <w:rPr>
          <w:rFonts w:cs="Arial"/>
          <w:b/>
          <w:snapToGrid w:val="0"/>
        </w:rPr>
        <w:t>Erhebungsbogen zur Ausbildung</w:t>
      </w:r>
    </w:p>
    <w:p>
      <w:pPr>
        <w:pStyle w:val="GesAbsatz"/>
        <w:rPr>
          <w:snapToGrid w:val="0"/>
        </w:rPr>
      </w:pPr>
      <w:r>
        <w:rPr>
          <w:snapToGrid w:val="0"/>
        </w:rPr>
        <w:t>Zur Erhebung der Angaben zur Ausbildung sind die spezifischen Besonderheiten der Dienststelle zugrunde zu legen.</w:t>
      </w:r>
    </w:p>
    <w:p>
      <w:pPr>
        <w:pStyle w:val="GesAbsatz"/>
        <w:rPr>
          <w:rFonts w:cs="Arial"/>
          <w:b/>
          <w:snapToGrid w:val="0"/>
        </w:rPr>
      </w:pPr>
      <w:r>
        <w:rPr>
          <w:rFonts w:cs="Arial"/>
          <w:b/>
          <w:snapToGrid w:val="0"/>
        </w:rPr>
        <w:t>Zusätzliche Erhebungen</w:t>
      </w:r>
    </w:p>
    <w:p>
      <w:pPr>
        <w:pStyle w:val="GesAbsatz"/>
        <w:tabs>
          <w:tab w:val="clear" w:pos="425"/>
        </w:tabs>
        <w:rPr>
          <w:snapToGrid w:val="0"/>
        </w:rPr>
      </w:pPr>
      <w:r>
        <w:rPr>
          <w:snapToGrid w:val="0"/>
        </w:rPr>
        <w:t>Je nach Dienststelle/Ressort können folgende zusätzliche Erhebungen notwendig sein:</w:t>
      </w:r>
    </w:p>
    <w:p>
      <w:pPr>
        <w:pStyle w:val="GesAbsatz"/>
        <w:tabs>
          <w:tab w:val="clear" w:pos="425"/>
          <w:tab w:val="left" w:pos="426"/>
        </w:tabs>
        <w:ind w:left="426" w:hanging="426"/>
        <w:rPr>
          <w:snapToGrid w:val="0"/>
        </w:rPr>
      </w:pPr>
      <w:r>
        <w:rPr>
          <w:snapToGrid w:val="0"/>
        </w:rPr>
        <w:t>-</w:t>
      </w:r>
      <w:r>
        <w:rPr>
          <w:snapToGrid w:val="0"/>
        </w:rPr>
        <w:tab/>
        <w:t>Befristete Arbeitsverhältnisse</w:t>
      </w:r>
    </w:p>
    <w:p>
      <w:pPr>
        <w:pStyle w:val="GesAbsatz"/>
        <w:tabs>
          <w:tab w:val="clear" w:pos="425"/>
          <w:tab w:val="left" w:pos="426"/>
        </w:tabs>
        <w:ind w:left="426" w:hanging="426"/>
        <w:jc w:val="left"/>
        <w:rPr>
          <w:snapToGrid w:val="0"/>
        </w:rPr>
      </w:pPr>
      <w:r>
        <w:rPr>
          <w:snapToGrid w:val="0"/>
        </w:rPr>
        <w:t>-</w:t>
      </w:r>
      <w:r>
        <w:rPr>
          <w:snapToGrid w:val="0"/>
        </w:rPr>
        <w:tab/>
        <w:t>Abordnung zu anderen Dienststellen (bei Voraussetzung zur Besetzung von Führungspositionen oder Beförderung)</w:t>
      </w:r>
    </w:p>
    <w:p>
      <w:pPr>
        <w:pStyle w:val="GesAbsatz"/>
        <w:tabs>
          <w:tab w:val="clear" w:pos="425"/>
          <w:tab w:val="left" w:pos="426"/>
        </w:tabs>
        <w:ind w:left="426" w:hanging="426"/>
        <w:jc w:val="left"/>
        <w:rPr>
          <w:snapToGrid w:val="0"/>
        </w:rPr>
      </w:pPr>
      <w:r>
        <w:rPr>
          <w:snapToGrid w:val="0"/>
        </w:rPr>
        <w:t>-</w:t>
      </w:r>
      <w:r>
        <w:rPr>
          <w:snapToGrid w:val="0"/>
        </w:rPr>
        <w:tab/>
        <w:t>Übertragung/Beteiligung an Projektarbeit (bei Voraussetzung zur Besetzung von Führungspositionen oder Beförderung)</w:t>
      </w:r>
    </w:p>
    <w:p>
      <w:pPr>
        <w:pStyle w:val="GesAbsatz"/>
        <w:tabs>
          <w:tab w:val="clear" w:pos="425"/>
          <w:tab w:val="left" w:pos="426"/>
        </w:tabs>
        <w:ind w:left="426" w:hanging="426"/>
        <w:jc w:val="left"/>
        <w:rPr>
          <w:snapToGrid w:val="0"/>
        </w:rPr>
      </w:pPr>
      <w:r>
        <w:rPr>
          <w:snapToGrid w:val="0"/>
        </w:rPr>
        <w:t>-</w:t>
      </w:r>
      <w:r>
        <w:rPr>
          <w:snapToGrid w:val="0"/>
        </w:rPr>
        <w:tab/>
        <w:t>Einbeziehung von Beurlaubten (z.B. Urlaubs- und Krankheitsvertretung)</w:t>
      </w:r>
    </w:p>
    <w:p>
      <w:pPr>
        <w:pStyle w:val="GesAbsatz"/>
        <w:tabs>
          <w:tab w:val="clear" w:pos="425"/>
          <w:tab w:val="left" w:pos="426"/>
        </w:tabs>
        <w:ind w:left="426" w:hanging="426"/>
        <w:jc w:val="left"/>
        <w:rPr>
          <w:snapToGrid w:val="0"/>
        </w:rPr>
      </w:pPr>
      <w:r>
        <w:rPr>
          <w:snapToGrid w:val="0"/>
        </w:rPr>
        <w:t>-</w:t>
      </w:r>
      <w:r>
        <w:rPr>
          <w:snapToGrid w:val="0"/>
        </w:rPr>
        <w:tab/>
        <w:t>Teilzeit-Stellenanteile (z.B. zur Entwicklung von Arbeitszeitmodellen)</w:t>
      </w:r>
    </w:p>
    <w:p>
      <w:pPr>
        <w:pStyle w:val="GesAbsatz"/>
        <w:tabs>
          <w:tab w:val="clear" w:pos="425"/>
          <w:tab w:val="left" w:pos="426"/>
        </w:tabs>
        <w:ind w:left="426" w:hanging="426"/>
        <w:jc w:val="left"/>
        <w:rPr>
          <w:snapToGrid w:val="0"/>
        </w:rPr>
      </w:pPr>
      <w:r>
        <w:rPr>
          <w:snapToGrid w:val="0"/>
        </w:rPr>
        <w:t>-</w:t>
      </w:r>
      <w:r>
        <w:rPr>
          <w:snapToGrid w:val="0"/>
        </w:rPr>
        <w:tab/>
        <w:t>Vertretungen</w:t>
      </w:r>
    </w:p>
    <w:p>
      <w:pPr>
        <w:pStyle w:val="GesAbsatz"/>
        <w:tabs>
          <w:tab w:val="clear" w:pos="425"/>
          <w:tab w:val="left" w:pos="426"/>
        </w:tabs>
        <w:ind w:left="426" w:hanging="426"/>
        <w:jc w:val="left"/>
      </w:pPr>
      <w:r>
        <w:rPr>
          <w:snapToGrid w:val="0"/>
        </w:rPr>
        <w:t>-</w:t>
      </w:r>
      <w:r>
        <w:rPr>
          <w:snapToGrid w:val="0"/>
        </w:rPr>
        <w:tab/>
        <w:t>Besetzung von Gremien</w:t>
      </w:r>
    </w:p>
    <w:p>
      <w:pPr>
        <w:pStyle w:val="GesAbsatz"/>
        <w:tabs>
          <w:tab w:val="clear" w:pos="425"/>
        </w:tabs>
        <w:jc w:val="left"/>
      </w:pPr>
    </w:p>
    <w:p/>
    <w:p>
      <w:pPr>
        <w:sectPr>
          <w:headerReference w:type="default" r:id="rId8"/>
          <w:footerReference w:type="default" r:id="rId9"/>
          <w:pgSz w:w="11907" w:h="16840" w:code="9"/>
          <w:pgMar w:top="1134" w:right="851" w:bottom="1134" w:left="1418" w:header="567" w:footer="851" w:gutter="0"/>
          <w:cols w:space="720"/>
        </w:sectPr>
      </w:pPr>
    </w:p>
    <w:p>
      <w:pPr>
        <w:pStyle w:val="berschrift2"/>
        <w:spacing w:before="0"/>
        <w:jc w:val="left"/>
      </w:pPr>
      <w:bookmarkStart w:id="24" w:name="_Toc142441227"/>
      <w:r>
        <w:lastRenderedPageBreak/>
        <w:t>Anlage 2.1</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50"/>
        <w:gridCol w:w="932"/>
        <w:gridCol w:w="901"/>
        <w:gridCol w:w="901"/>
        <w:gridCol w:w="901"/>
        <w:gridCol w:w="901"/>
        <w:gridCol w:w="901"/>
        <w:gridCol w:w="1084"/>
        <w:gridCol w:w="901"/>
        <w:gridCol w:w="901"/>
        <w:gridCol w:w="901"/>
        <w:gridCol w:w="901"/>
        <w:gridCol w:w="901"/>
        <w:gridCol w:w="901"/>
        <w:gridCol w:w="901"/>
        <w:gridCol w:w="901"/>
      </w:tblGrid>
      <w:tr>
        <w:trPr>
          <w:cantSplit/>
        </w:trPr>
        <w:tc>
          <w:tcPr>
            <w:tcW w:w="15500" w:type="dxa"/>
            <w:gridSpan w:val="17"/>
          </w:tcPr>
          <w:p>
            <w:pPr>
              <w:pStyle w:val="GesAbsatz"/>
              <w:rPr>
                <w:b/>
              </w:rPr>
            </w:pPr>
            <w:r>
              <w:rPr>
                <w:b/>
              </w:rPr>
              <w:t>Frauenförderplan für die Dienststelle</w:t>
            </w:r>
          </w:p>
        </w:tc>
      </w:tr>
      <w:tr>
        <w:trPr>
          <w:cantSplit/>
        </w:trPr>
        <w:tc>
          <w:tcPr>
            <w:tcW w:w="15500" w:type="dxa"/>
            <w:gridSpan w:val="17"/>
          </w:tcPr>
          <w:p>
            <w:pPr>
              <w:pStyle w:val="GesAbsatz"/>
              <w:tabs>
                <w:tab w:val="left" w:pos="2562"/>
              </w:tabs>
              <w:rPr>
                <w:b/>
                <w:sz w:val="18"/>
                <w:szCs w:val="18"/>
              </w:rPr>
            </w:pPr>
            <w:r>
              <w:rPr>
                <w:b/>
                <w:sz w:val="18"/>
                <w:szCs w:val="18"/>
              </w:rPr>
              <w:t>Istbestand (Stichtag:</w:t>
            </w:r>
            <w:r>
              <w:rPr>
                <w:b/>
                <w:sz w:val="18"/>
                <w:szCs w:val="18"/>
              </w:rPr>
              <w:tab/>
              <w:t>): Gehobener Dienst nach Besoldungs-/Vergütungsgruppen (Laufbahn: Allg. Verwaltung)</w:t>
            </w:r>
          </w:p>
        </w:tc>
      </w:tr>
      <w:tr>
        <w:trPr>
          <w:cantSplit/>
          <w:trHeight w:val="354"/>
        </w:trPr>
        <w:tc>
          <w:tcPr>
            <w:tcW w:w="921" w:type="dxa"/>
            <w:vMerge w:val="restart"/>
            <w:vAlign w:val="center"/>
          </w:tcPr>
          <w:p>
            <w:pPr>
              <w:pStyle w:val="GesAbsatz"/>
              <w:jc w:val="center"/>
              <w:rPr>
                <w:b/>
                <w:sz w:val="18"/>
                <w:szCs w:val="18"/>
              </w:rPr>
            </w:pPr>
            <w:r>
              <w:rPr>
                <w:b/>
                <w:sz w:val="18"/>
                <w:szCs w:val="18"/>
              </w:rPr>
              <w:t>BesGr/</w:t>
            </w:r>
            <w:r>
              <w:rPr>
                <w:b/>
                <w:sz w:val="18"/>
                <w:szCs w:val="18"/>
              </w:rPr>
              <w:br/>
              <w:t>VergGr.</w:t>
            </w:r>
          </w:p>
        </w:tc>
        <w:tc>
          <w:tcPr>
            <w:tcW w:w="3584" w:type="dxa"/>
            <w:gridSpan w:val="4"/>
          </w:tcPr>
          <w:p>
            <w:pPr>
              <w:pStyle w:val="GesAbsatz"/>
              <w:jc w:val="center"/>
              <w:rPr>
                <w:b/>
                <w:sz w:val="18"/>
                <w:szCs w:val="18"/>
              </w:rPr>
            </w:pPr>
            <w:r>
              <w:rPr>
                <w:b/>
                <w:sz w:val="18"/>
                <w:szCs w:val="18"/>
              </w:rPr>
              <w:t>Beschäftigte (einschl. Beurlaubte)</w:t>
            </w:r>
          </w:p>
        </w:tc>
        <w:tc>
          <w:tcPr>
            <w:tcW w:w="3787" w:type="dxa"/>
            <w:gridSpan w:val="4"/>
          </w:tcPr>
          <w:p>
            <w:pPr>
              <w:pStyle w:val="GesAbsatz"/>
              <w:jc w:val="center"/>
              <w:rPr>
                <w:b/>
                <w:sz w:val="18"/>
                <w:szCs w:val="18"/>
              </w:rPr>
            </w:pPr>
            <w:r>
              <w:rPr>
                <w:b/>
                <w:sz w:val="18"/>
                <w:szCs w:val="18"/>
              </w:rPr>
              <w:t>davon zum Stichtag vollzeitbeschäftigt</w:t>
            </w:r>
          </w:p>
        </w:tc>
        <w:tc>
          <w:tcPr>
            <w:tcW w:w="3604" w:type="dxa"/>
            <w:gridSpan w:val="4"/>
          </w:tcPr>
          <w:p>
            <w:pPr>
              <w:pStyle w:val="GesAbsatz"/>
              <w:jc w:val="center"/>
              <w:rPr>
                <w:b/>
                <w:sz w:val="18"/>
                <w:szCs w:val="18"/>
              </w:rPr>
            </w:pPr>
            <w:r>
              <w:rPr>
                <w:b/>
                <w:sz w:val="18"/>
                <w:szCs w:val="18"/>
              </w:rPr>
              <w:t>davon zum Stichtag teilzeitbeschäftigt</w:t>
            </w:r>
          </w:p>
        </w:tc>
        <w:tc>
          <w:tcPr>
            <w:tcW w:w="3604" w:type="dxa"/>
            <w:gridSpan w:val="4"/>
          </w:tcPr>
          <w:p>
            <w:pPr>
              <w:pStyle w:val="GesAbsatz"/>
              <w:jc w:val="center"/>
              <w:rPr>
                <w:b/>
                <w:sz w:val="18"/>
                <w:szCs w:val="18"/>
              </w:rPr>
            </w:pPr>
            <w:r>
              <w:rPr>
                <w:b/>
                <w:sz w:val="18"/>
                <w:szCs w:val="18"/>
              </w:rPr>
              <w:t>davon zum Stichtag beurlaubt</w:t>
            </w:r>
          </w:p>
        </w:tc>
      </w:tr>
      <w:tr>
        <w:trPr>
          <w:cantSplit/>
          <w:trHeight w:val="400"/>
        </w:trPr>
        <w:tc>
          <w:tcPr>
            <w:tcW w:w="921" w:type="dxa"/>
            <w:vMerge/>
          </w:tcPr>
          <w:p>
            <w:pPr>
              <w:pStyle w:val="GesAbsatz"/>
              <w:rPr>
                <w:b/>
                <w:sz w:val="18"/>
                <w:szCs w:val="18"/>
              </w:rPr>
            </w:pPr>
          </w:p>
        </w:tc>
        <w:tc>
          <w:tcPr>
            <w:tcW w:w="850" w:type="dxa"/>
            <w:vAlign w:val="center"/>
          </w:tcPr>
          <w:p>
            <w:pPr>
              <w:pStyle w:val="GesAbsatz"/>
              <w:jc w:val="center"/>
              <w:rPr>
                <w:b/>
                <w:sz w:val="18"/>
                <w:szCs w:val="18"/>
              </w:rPr>
            </w:pPr>
            <w:r>
              <w:rPr>
                <w:b/>
                <w:sz w:val="18"/>
                <w:szCs w:val="18"/>
              </w:rPr>
              <w:t>insg.</w:t>
            </w:r>
          </w:p>
        </w:tc>
        <w:tc>
          <w:tcPr>
            <w:tcW w:w="932" w:type="dxa"/>
            <w:vAlign w:val="center"/>
          </w:tcPr>
          <w:p>
            <w:pPr>
              <w:pStyle w:val="GesAbsatz"/>
              <w:jc w:val="center"/>
              <w:rPr>
                <w:b/>
                <w:sz w:val="18"/>
                <w:szCs w:val="18"/>
              </w:rPr>
            </w:pPr>
            <w:r>
              <w:rPr>
                <w:b/>
                <w:sz w:val="18"/>
                <w:szCs w:val="18"/>
              </w:rPr>
              <w:t>Männer</w:t>
            </w:r>
          </w:p>
        </w:tc>
        <w:tc>
          <w:tcPr>
            <w:tcW w:w="901" w:type="dxa"/>
            <w:vAlign w:val="center"/>
          </w:tcPr>
          <w:p>
            <w:pPr>
              <w:pStyle w:val="GesAbsatz"/>
              <w:jc w:val="center"/>
              <w:rPr>
                <w:b/>
                <w:sz w:val="18"/>
                <w:szCs w:val="18"/>
              </w:rPr>
            </w:pPr>
            <w:r>
              <w:rPr>
                <w:b/>
                <w:sz w:val="18"/>
                <w:szCs w:val="18"/>
              </w:rPr>
              <w:t>Frauen</w:t>
            </w:r>
          </w:p>
        </w:tc>
        <w:tc>
          <w:tcPr>
            <w:tcW w:w="901" w:type="dxa"/>
          </w:tcPr>
          <w:p>
            <w:pPr>
              <w:pStyle w:val="GesAbsatz"/>
              <w:jc w:val="center"/>
              <w:rPr>
                <w:b/>
                <w:sz w:val="18"/>
                <w:szCs w:val="18"/>
              </w:rPr>
            </w:pPr>
            <w:r>
              <w:rPr>
                <w:b/>
                <w:sz w:val="18"/>
                <w:szCs w:val="18"/>
              </w:rPr>
              <w:t>Frauen in %</w:t>
            </w:r>
          </w:p>
        </w:tc>
        <w:tc>
          <w:tcPr>
            <w:tcW w:w="901" w:type="dxa"/>
            <w:vAlign w:val="center"/>
          </w:tcPr>
          <w:p>
            <w:pPr>
              <w:pStyle w:val="GesAbsatz"/>
              <w:jc w:val="center"/>
              <w:rPr>
                <w:b/>
                <w:sz w:val="18"/>
                <w:szCs w:val="18"/>
              </w:rPr>
            </w:pPr>
            <w:r>
              <w:rPr>
                <w:b/>
                <w:sz w:val="18"/>
                <w:szCs w:val="18"/>
              </w:rPr>
              <w:t>insg.</w:t>
            </w:r>
          </w:p>
        </w:tc>
        <w:tc>
          <w:tcPr>
            <w:tcW w:w="901" w:type="dxa"/>
            <w:vAlign w:val="center"/>
          </w:tcPr>
          <w:p>
            <w:pPr>
              <w:pStyle w:val="GesAbsatz"/>
              <w:jc w:val="center"/>
              <w:rPr>
                <w:b/>
                <w:sz w:val="18"/>
                <w:szCs w:val="18"/>
              </w:rPr>
            </w:pPr>
            <w:r>
              <w:rPr>
                <w:b/>
                <w:sz w:val="18"/>
                <w:szCs w:val="18"/>
              </w:rPr>
              <w:t>Männer</w:t>
            </w:r>
          </w:p>
        </w:tc>
        <w:tc>
          <w:tcPr>
            <w:tcW w:w="901" w:type="dxa"/>
            <w:vAlign w:val="center"/>
          </w:tcPr>
          <w:p>
            <w:pPr>
              <w:pStyle w:val="GesAbsatz"/>
              <w:jc w:val="center"/>
              <w:rPr>
                <w:b/>
                <w:sz w:val="18"/>
                <w:szCs w:val="18"/>
              </w:rPr>
            </w:pPr>
            <w:r>
              <w:rPr>
                <w:b/>
                <w:sz w:val="18"/>
                <w:szCs w:val="18"/>
              </w:rPr>
              <w:t>Frauen</w:t>
            </w:r>
          </w:p>
        </w:tc>
        <w:tc>
          <w:tcPr>
            <w:tcW w:w="1084" w:type="dxa"/>
          </w:tcPr>
          <w:p>
            <w:pPr>
              <w:pStyle w:val="GesAbsatz"/>
              <w:jc w:val="center"/>
              <w:rPr>
                <w:b/>
                <w:sz w:val="18"/>
                <w:szCs w:val="18"/>
              </w:rPr>
            </w:pPr>
            <w:r>
              <w:rPr>
                <w:b/>
                <w:sz w:val="18"/>
                <w:szCs w:val="18"/>
              </w:rPr>
              <w:t>Frauen in %</w:t>
            </w:r>
          </w:p>
        </w:tc>
        <w:tc>
          <w:tcPr>
            <w:tcW w:w="901" w:type="dxa"/>
            <w:vAlign w:val="center"/>
          </w:tcPr>
          <w:p>
            <w:pPr>
              <w:pStyle w:val="GesAbsatz"/>
              <w:jc w:val="center"/>
              <w:rPr>
                <w:b/>
                <w:sz w:val="18"/>
                <w:szCs w:val="18"/>
              </w:rPr>
            </w:pPr>
            <w:r>
              <w:rPr>
                <w:b/>
                <w:sz w:val="18"/>
                <w:szCs w:val="18"/>
              </w:rPr>
              <w:t>insg.</w:t>
            </w:r>
          </w:p>
        </w:tc>
        <w:tc>
          <w:tcPr>
            <w:tcW w:w="901" w:type="dxa"/>
            <w:vAlign w:val="center"/>
          </w:tcPr>
          <w:p>
            <w:pPr>
              <w:pStyle w:val="GesAbsatz"/>
              <w:jc w:val="center"/>
              <w:rPr>
                <w:b/>
                <w:sz w:val="18"/>
                <w:szCs w:val="18"/>
              </w:rPr>
            </w:pPr>
            <w:r>
              <w:rPr>
                <w:b/>
                <w:sz w:val="18"/>
                <w:szCs w:val="18"/>
              </w:rPr>
              <w:t>Männer</w:t>
            </w:r>
          </w:p>
        </w:tc>
        <w:tc>
          <w:tcPr>
            <w:tcW w:w="901" w:type="dxa"/>
            <w:vAlign w:val="center"/>
          </w:tcPr>
          <w:p>
            <w:pPr>
              <w:pStyle w:val="GesAbsatz"/>
              <w:jc w:val="center"/>
              <w:rPr>
                <w:b/>
                <w:sz w:val="18"/>
                <w:szCs w:val="18"/>
              </w:rPr>
            </w:pPr>
            <w:r>
              <w:rPr>
                <w:b/>
                <w:sz w:val="18"/>
                <w:szCs w:val="18"/>
              </w:rPr>
              <w:t>Frauen</w:t>
            </w:r>
          </w:p>
        </w:tc>
        <w:tc>
          <w:tcPr>
            <w:tcW w:w="901" w:type="dxa"/>
          </w:tcPr>
          <w:p>
            <w:pPr>
              <w:pStyle w:val="GesAbsatz"/>
              <w:jc w:val="center"/>
              <w:rPr>
                <w:b/>
                <w:sz w:val="18"/>
                <w:szCs w:val="18"/>
              </w:rPr>
            </w:pPr>
            <w:r>
              <w:rPr>
                <w:b/>
                <w:sz w:val="18"/>
                <w:szCs w:val="18"/>
              </w:rPr>
              <w:t>Frauen in %</w:t>
            </w:r>
          </w:p>
        </w:tc>
        <w:tc>
          <w:tcPr>
            <w:tcW w:w="901" w:type="dxa"/>
            <w:vAlign w:val="center"/>
          </w:tcPr>
          <w:p>
            <w:pPr>
              <w:pStyle w:val="GesAbsatz"/>
              <w:jc w:val="center"/>
              <w:rPr>
                <w:b/>
                <w:sz w:val="18"/>
                <w:szCs w:val="18"/>
              </w:rPr>
            </w:pPr>
            <w:r>
              <w:rPr>
                <w:b/>
                <w:sz w:val="18"/>
                <w:szCs w:val="18"/>
              </w:rPr>
              <w:t>insg.</w:t>
            </w:r>
          </w:p>
        </w:tc>
        <w:tc>
          <w:tcPr>
            <w:tcW w:w="901" w:type="dxa"/>
            <w:vAlign w:val="center"/>
          </w:tcPr>
          <w:p>
            <w:pPr>
              <w:pStyle w:val="GesAbsatz"/>
              <w:jc w:val="center"/>
              <w:rPr>
                <w:b/>
                <w:sz w:val="18"/>
                <w:szCs w:val="18"/>
              </w:rPr>
            </w:pPr>
            <w:r>
              <w:rPr>
                <w:b/>
                <w:sz w:val="18"/>
                <w:szCs w:val="18"/>
              </w:rPr>
              <w:t>Männer</w:t>
            </w:r>
          </w:p>
        </w:tc>
        <w:tc>
          <w:tcPr>
            <w:tcW w:w="901" w:type="dxa"/>
            <w:vAlign w:val="center"/>
          </w:tcPr>
          <w:p>
            <w:pPr>
              <w:pStyle w:val="GesAbsatz"/>
              <w:jc w:val="center"/>
              <w:rPr>
                <w:b/>
                <w:sz w:val="18"/>
                <w:szCs w:val="18"/>
              </w:rPr>
            </w:pPr>
            <w:r>
              <w:rPr>
                <w:b/>
                <w:sz w:val="18"/>
                <w:szCs w:val="18"/>
              </w:rPr>
              <w:t>Frauen</w:t>
            </w:r>
          </w:p>
        </w:tc>
        <w:tc>
          <w:tcPr>
            <w:tcW w:w="901" w:type="dxa"/>
          </w:tcPr>
          <w:p>
            <w:pPr>
              <w:pStyle w:val="GesAbsatz"/>
              <w:jc w:val="center"/>
              <w:rPr>
                <w:b/>
                <w:sz w:val="18"/>
                <w:szCs w:val="18"/>
              </w:rPr>
            </w:pPr>
            <w:r>
              <w:rPr>
                <w:b/>
                <w:sz w:val="18"/>
                <w:szCs w:val="18"/>
              </w:rPr>
              <w:t>Frauen in %</w:t>
            </w:r>
          </w:p>
        </w:tc>
      </w:tr>
      <w:tr>
        <w:trPr>
          <w:trHeight w:val="282"/>
        </w:trPr>
        <w:tc>
          <w:tcPr>
            <w:tcW w:w="921" w:type="dxa"/>
          </w:tcPr>
          <w:p>
            <w:pPr>
              <w:pStyle w:val="GesAbsatz"/>
              <w:rPr>
                <w:sz w:val="16"/>
                <w:szCs w:val="16"/>
                <w:lang w:val="it-IT"/>
              </w:rPr>
            </w:pPr>
            <w:r>
              <w:rPr>
                <w:sz w:val="16"/>
                <w:szCs w:val="16"/>
                <w:lang w:val="it-IT"/>
              </w:rPr>
              <w:t>A 13</w:t>
            </w:r>
          </w:p>
        </w:tc>
        <w:tc>
          <w:tcPr>
            <w:tcW w:w="850" w:type="dxa"/>
          </w:tcPr>
          <w:p>
            <w:pPr>
              <w:pStyle w:val="GesAbsatz"/>
              <w:rPr>
                <w:sz w:val="16"/>
                <w:szCs w:val="16"/>
                <w:lang w:val="it-IT"/>
              </w:rPr>
            </w:pPr>
          </w:p>
        </w:tc>
        <w:tc>
          <w:tcPr>
            <w:tcW w:w="932"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084"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r>
      <w:tr>
        <w:trPr>
          <w:trHeight w:val="189"/>
        </w:trPr>
        <w:tc>
          <w:tcPr>
            <w:tcW w:w="921" w:type="dxa"/>
          </w:tcPr>
          <w:p>
            <w:pPr>
              <w:pStyle w:val="GesAbsatz"/>
              <w:rPr>
                <w:sz w:val="16"/>
                <w:szCs w:val="16"/>
                <w:lang w:val="it-IT"/>
              </w:rPr>
            </w:pPr>
            <w:r>
              <w:rPr>
                <w:sz w:val="16"/>
                <w:szCs w:val="16"/>
                <w:lang w:val="it-IT"/>
              </w:rPr>
              <w:t>A 12</w:t>
            </w:r>
          </w:p>
        </w:tc>
        <w:tc>
          <w:tcPr>
            <w:tcW w:w="850" w:type="dxa"/>
          </w:tcPr>
          <w:p>
            <w:pPr>
              <w:pStyle w:val="GesAbsatz"/>
              <w:rPr>
                <w:sz w:val="16"/>
                <w:szCs w:val="16"/>
                <w:lang w:val="it-IT"/>
              </w:rPr>
            </w:pPr>
          </w:p>
        </w:tc>
        <w:tc>
          <w:tcPr>
            <w:tcW w:w="932"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084"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r>
      <w:tr>
        <w:trPr>
          <w:trHeight w:val="265"/>
        </w:trPr>
        <w:tc>
          <w:tcPr>
            <w:tcW w:w="921" w:type="dxa"/>
          </w:tcPr>
          <w:p>
            <w:pPr>
              <w:pStyle w:val="GesAbsatz"/>
              <w:rPr>
                <w:sz w:val="16"/>
                <w:szCs w:val="16"/>
                <w:lang w:val="it-IT"/>
              </w:rPr>
            </w:pPr>
            <w:r>
              <w:rPr>
                <w:sz w:val="16"/>
                <w:szCs w:val="16"/>
                <w:lang w:val="it-IT"/>
              </w:rPr>
              <w:t>A 11</w:t>
            </w:r>
          </w:p>
        </w:tc>
        <w:tc>
          <w:tcPr>
            <w:tcW w:w="850" w:type="dxa"/>
          </w:tcPr>
          <w:p>
            <w:pPr>
              <w:pStyle w:val="GesAbsatz"/>
              <w:rPr>
                <w:sz w:val="16"/>
                <w:szCs w:val="16"/>
                <w:lang w:val="it-IT"/>
              </w:rPr>
            </w:pPr>
          </w:p>
        </w:tc>
        <w:tc>
          <w:tcPr>
            <w:tcW w:w="932"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084"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r>
      <w:tr>
        <w:trPr>
          <w:trHeight w:val="380"/>
        </w:trPr>
        <w:tc>
          <w:tcPr>
            <w:tcW w:w="921" w:type="dxa"/>
          </w:tcPr>
          <w:p>
            <w:pPr>
              <w:pStyle w:val="GesAbsatz"/>
              <w:rPr>
                <w:sz w:val="16"/>
                <w:szCs w:val="16"/>
                <w:lang w:val="it-IT"/>
              </w:rPr>
            </w:pPr>
            <w:r>
              <w:rPr>
                <w:sz w:val="16"/>
                <w:szCs w:val="16"/>
                <w:lang w:val="it-IT"/>
              </w:rPr>
              <w:t>A 10</w:t>
            </w:r>
          </w:p>
        </w:tc>
        <w:tc>
          <w:tcPr>
            <w:tcW w:w="850" w:type="dxa"/>
          </w:tcPr>
          <w:p>
            <w:pPr>
              <w:pStyle w:val="GesAbsatz"/>
              <w:rPr>
                <w:sz w:val="16"/>
                <w:szCs w:val="16"/>
                <w:lang w:val="it-IT"/>
              </w:rPr>
            </w:pPr>
          </w:p>
        </w:tc>
        <w:tc>
          <w:tcPr>
            <w:tcW w:w="932"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084"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r>
      <w:tr>
        <w:trPr>
          <w:trHeight w:val="380"/>
        </w:trPr>
        <w:tc>
          <w:tcPr>
            <w:tcW w:w="921" w:type="dxa"/>
          </w:tcPr>
          <w:p>
            <w:pPr>
              <w:pStyle w:val="GesAbsatz"/>
              <w:rPr>
                <w:sz w:val="16"/>
                <w:szCs w:val="16"/>
                <w:lang w:val="it-IT"/>
              </w:rPr>
            </w:pPr>
            <w:r>
              <w:rPr>
                <w:sz w:val="16"/>
                <w:szCs w:val="16"/>
                <w:lang w:val="it-IT"/>
              </w:rPr>
              <w:t>A 9</w:t>
            </w:r>
          </w:p>
        </w:tc>
        <w:tc>
          <w:tcPr>
            <w:tcW w:w="850" w:type="dxa"/>
          </w:tcPr>
          <w:p>
            <w:pPr>
              <w:pStyle w:val="GesAbsatz"/>
              <w:rPr>
                <w:sz w:val="16"/>
                <w:szCs w:val="16"/>
                <w:lang w:val="it-IT"/>
              </w:rPr>
            </w:pPr>
          </w:p>
        </w:tc>
        <w:tc>
          <w:tcPr>
            <w:tcW w:w="932"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084"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r>
      <w:tr>
        <w:trPr>
          <w:trHeight w:val="380"/>
        </w:trPr>
        <w:tc>
          <w:tcPr>
            <w:tcW w:w="921" w:type="dxa"/>
            <w:tcBorders>
              <w:bottom w:val="nil"/>
            </w:tcBorders>
          </w:tcPr>
          <w:p>
            <w:pPr>
              <w:pStyle w:val="GesAbsatz"/>
              <w:rPr>
                <w:sz w:val="16"/>
                <w:szCs w:val="16"/>
                <w:lang w:val="it-IT"/>
              </w:rPr>
            </w:pPr>
            <w:r>
              <w:rPr>
                <w:sz w:val="16"/>
                <w:szCs w:val="16"/>
                <w:lang w:val="it-IT"/>
              </w:rPr>
              <w:t>A 9 z.A.</w:t>
            </w:r>
          </w:p>
        </w:tc>
        <w:tc>
          <w:tcPr>
            <w:tcW w:w="850" w:type="dxa"/>
            <w:tcBorders>
              <w:bottom w:val="nil"/>
            </w:tcBorders>
          </w:tcPr>
          <w:p>
            <w:pPr>
              <w:pStyle w:val="GesAbsatz"/>
              <w:rPr>
                <w:sz w:val="16"/>
                <w:szCs w:val="16"/>
                <w:lang w:val="it-IT"/>
              </w:rPr>
            </w:pPr>
          </w:p>
        </w:tc>
        <w:tc>
          <w:tcPr>
            <w:tcW w:w="932"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1084"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r>
      <w:tr>
        <w:trPr>
          <w:trHeight w:val="380"/>
        </w:trPr>
        <w:tc>
          <w:tcPr>
            <w:tcW w:w="921" w:type="dxa"/>
            <w:shd w:val="pct15" w:color="auto" w:fill="FFFFFF"/>
          </w:tcPr>
          <w:p>
            <w:pPr>
              <w:pStyle w:val="GesAbsatz"/>
              <w:rPr>
                <w:sz w:val="16"/>
              </w:rPr>
            </w:pPr>
            <w:r>
              <w:rPr>
                <w:sz w:val="16"/>
              </w:rPr>
              <w:t>Beamt. Insgesamt</w:t>
            </w:r>
          </w:p>
        </w:tc>
        <w:tc>
          <w:tcPr>
            <w:tcW w:w="850" w:type="dxa"/>
            <w:shd w:val="pct15" w:color="auto" w:fill="FFFFFF"/>
          </w:tcPr>
          <w:p>
            <w:pPr>
              <w:pStyle w:val="GesAbsatz"/>
            </w:pPr>
          </w:p>
        </w:tc>
        <w:tc>
          <w:tcPr>
            <w:tcW w:w="932" w:type="dxa"/>
            <w:shd w:val="pct15" w:color="auto" w:fill="FFFFFF"/>
          </w:tcPr>
          <w:p>
            <w:pPr>
              <w:pStyle w:val="GesAbsatz"/>
            </w:pPr>
          </w:p>
        </w:tc>
        <w:tc>
          <w:tcPr>
            <w:tcW w:w="901" w:type="dxa"/>
            <w:shd w:val="pct15" w:color="auto" w:fill="FFFFFF"/>
          </w:tcPr>
          <w:p>
            <w:pPr>
              <w:pStyle w:val="GesAbsatz"/>
            </w:pPr>
          </w:p>
        </w:tc>
        <w:tc>
          <w:tcPr>
            <w:tcW w:w="901" w:type="dxa"/>
            <w:shd w:val="pct15" w:color="auto" w:fill="FFFFFF"/>
          </w:tcPr>
          <w:p>
            <w:pPr>
              <w:pStyle w:val="GesAbsatz"/>
            </w:pPr>
          </w:p>
        </w:tc>
        <w:tc>
          <w:tcPr>
            <w:tcW w:w="901" w:type="dxa"/>
            <w:shd w:val="pct15" w:color="auto" w:fill="FFFFFF"/>
          </w:tcPr>
          <w:p>
            <w:pPr>
              <w:pStyle w:val="GesAbsatz"/>
            </w:pPr>
          </w:p>
        </w:tc>
        <w:tc>
          <w:tcPr>
            <w:tcW w:w="901" w:type="dxa"/>
            <w:shd w:val="pct15" w:color="auto" w:fill="FFFFFF"/>
          </w:tcPr>
          <w:p>
            <w:pPr>
              <w:pStyle w:val="GesAbsatz"/>
            </w:pPr>
          </w:p>
        </w:tc>
        <w:tc>
          <w:tcPr>
            <w:tcW w:w="901" w:type="dxa"/>
            <w:shd w:val="pct15" w:color="auto" w:fill="FFFFFF"/>
          </w:tcPr>
          <w:p>
            <w:pPr>
              <w:pStyle w:val="GesAbsatz"/>
            </w:pPr>
          </w:p>
        </w:tc>
        <w:tc>
          <w:tcPr>
            <w:tcW w:w="1084" w:type="dxa"/>
            <w:shd w:val="pct15" w:color="auto" w:fill="FFFFFF"/>
          </w:tcPr>
          <w:p>
            <w:pPr>
              <w:pStyle w:val="GesAbsatz"/>
            </w:pPr>
          </w:p>
        </w:tc>
        <w:tc>
          <w:tcPr>
            <w:tcW w:w="901" w:type="dxa"/>
            <w:shd w:val="pct15" w:color="auto" w:fill="FFFFFF"/>
          </w:tcPr>
          <w:p>
            <w:pPr>
              <w:pStyle w:val="GesAbsatz"/>
            </w:pPr>
          </w:p>
        </w:tc>
        <w:tc>
          <w:tcPr>
            <w:tcW w:w="901" w:type="dxa"/>
            <w:shd w:val="pct15" w:color="auto" w:fill="FFFFFF"/>
          </w:tcPr>
          <w:p>
            <w:pPr>
              <w:pStyle w:val="GesAbsatz"/>
            </w:pPr>
          </w:p>
        </w:tc>
        <w:tc>
          <w:tcPr>
            <w:tcW w:w="901" w:type="dxa"/>
            <w:shd w:val="pct15" w:color="auto" w:fill="FFFFFF"/>
          </w:tcPr>
          <w:p>
            <w:pPr>
              <w:pStyle w:val="GesAbsatz"/>
            </w:pPr>
          </w:p>
        </w:tc>
        <w:tc>
          <w:tcPr>
            <w:tcW w:w="901" w:type="dxa"/>
            <w:shd w:val="pct15" w:color="auto" w:fill="FFFFFF"/>
          </w:tcPr>
          <w:p>
            <w:pPr>
              <w:pStyle w:val="GesAbsatz"/>
            </w:pPr>
          </w:p>
        </w:tc>
        <w:tc>
          <w:tcPr>
            <w:tcW w:w="901" w:type="dxa"/>
            <w:shd w:val="pct15" w:color="auto" w:fill="FFFFFF"/>
          </w:tcPr>
          <w:p>
            <w:pPr>
              <w:pStyle w:val="GesAbsatz"/>
            </w:pPr>
          </w:p>
        </w:tc>
        <w:tc>
          <w:tcPr>
            <w:tcW w:w="901" w:type="dxa"/>
            <w:shd w:val="pct15" w:color="auto" w:fill="FFFFFF"/>
          </w:tcPr>
          <w:p>
            <w:pPr>
              <w:pStyle w:val="GesAbsatz"/>
            </w:pPr>
          </w:p>
        </w:tc>
        <w:tc>
          <w:tcPr>
            <w:tcW w:w="901" w:type="dxa"/>
            <w:shd w:val="pct15" w:color="auto" w:fill="FFFFFF"/>
          </w:tcPr>
          <w:p>
            <w:pPr>
              <w:pStyle w:val="GesAbsatz"/>
            </w:pPr>
          </w:p>
        </w:tc>
        <w:tc>
          <w:tcPr>
            <w:tcW w:w="901" w:type="dxa"/>
            <w:shd w:val="pct15" w:color="auto" w:fill="FFFFFF"/>
          </w:tcPr>
          <w:p>
            <w:pPr>
              <w:pStyle w:val="GesAbsatz"/>
            </w:pPr>
          </w:p>
        </w:tc>
      </w:tr>
      <w:tr>
        <w:trPr>
          <w:trHeight w:val="380"/>
        </w:trPr>
        <w:tc>
          <w:tcPr>
            <w:tcW w:w="921" w:type="dxa"/>
          </w:tcPr>
          <w:p>
            <w:pPr>
              <w:pStyle w:val="GesAbsatz"/>
              <w:rPr>
                <w:sz w:val="16"/>
                <w:szCs w:val="16"/>
              </w:rPr>
            </w:pPr>
            <w:r>
              <w:rPr>
                <w:sz w:val="16"/>
                <w:szCs w:val="16"/>
              </w:rPr>
              <w:t>II a</w:t>
            </w:r>
          </w:p>
        </w:tc>
        <w:tc>
          <w:tcPr>
            <w:tcW w:w="850" w:type="dxa"/>
          </w:tcPr>
          <w:p>
            <w:pPr>
              <w:pStyle w:val="GesAbsatz"/>
              <w:rPr>
                <w:sz w:val="16"/>
                <w:szCs w:val="16"/>
              </w:rPr>
            </w:pPr>
          </w:p>
        </w:tc>
        <w:tc>
          <w:tcPr>
            <w:tcW w:w="932" w:type="dxa"/>
          </w:tcPr>
          <w:p>
            <w:pPr>
              <w:pStyle w:val="GesAbsatz"/>
              <w:rPr>
                <w:sz w:val="16"/>
                <w:szCs w:val="16"/>
              </w:rPr>
            </w:pPr>
          </w:p>
        </w:tc>
        <w:tc>
          <w:tcPr>
            <w:tcW w:w="901" w:type="dxa"/>
          </w:tcPr>
          <w:p>
            <w:pPr>
              <w:pStyle w:val="GesAbsatz"/>
              <w:rPr>
                <w:sz w:val="16"/>
                <w:szCs w:val="16"/>
              </w:rPr>
            </w:pPr>
          </w:p>
        </w:tc>
        <w:tc>
          <w:tcPr>
            <w:tcW w:w="901" w:type="dxa"/>
          </w:tcPr>
          <w:p>
            <w:pPr>
              <w:pStyle w:val="GesAbsatz"/>
              <w:rPr>
                <w:sz w:val="16"/>
                <w:szCs w:val="16"/>
              </w:rPr>
            </w:pPr>
          </w:p>
        </w:tc>
        <w:tc>
          <w:tcPr>
            <w:tcW w:w="901" w:type="dxa"/>
          </w:tcPr>
          <w:p>
            <w:pPr>
              <w:pStyle w:val="GesAbsatz"/>
              <w:rPr>
                <w:sz w:val="16"/>
                <w:szCs w:val="16"/>
              </w:rPr>
            </w:pPr>
          </w:p>
        </w:tc>
        <w:tc>
          <w:tcPr>
            <w:tcW w:w="901" w:type="dxa"/>
          </w:tcPr>
          <w:p>
            <w:pPr>
              <w:pStyle w:val="GesAbsatz"/>
              <w:rPr>
                <w:sz w:val="16"/>
                <w:szCs w:val="16"/>
              </w:rPr>
            </w:pPr>
          </w:p>
        </w:tc>
        <w:tc>
          <w:tcPr>
            <w:tcW w:w="901" w:type="dxa"/>
          </w:tcPr>
          <w:p>
            <w:pPr>
              <w:pStyle w:val="GesAbsatz"/>
              <w:rPr>
                <w:sz w:val="16"/>
                <w:szCs w:val="16"/>
              </w:rPr>
            </w:pPr>
          </w:p>
        </w:tc>
        <w:tc>
          <w:tcPr>
            <w:tcW w:w="1084" w:type="dxa"/>
          </w:tcPr>
          <w:p>
            <w:pPr>
              <w:pStyle w:val="GesAbsatz"/>
              <w:rPr>
                <w:sz w:val="16"/>
                <w:szCs w:val="16"/>
              </w:rPr>
            </w:pPr>
          </w:p>
        </w:tc>
        <w:tc>
          <w:tcPr>
            <w:tcW w:w="901" w:type="dxa"/>
          </w:tcPr>
          <w:p>
            <w:pPr>
              <w:pStyle w:val="GesAbsatz"/>
              <w:rPr>
                <w:sz w:val="16"/>
                <w:szCs w:val="16"/>
              </w:rPr>
            </w:pPr>
          </w:p>
        </w:tc>
        <w:tc>
          <w:tcPr>
            <w:tcW w:w="901" w:type="dxa"/>
          </w:tcPr>
          <w:p>
            <w:pPr>
              <w:pStyle w:val="GesAbsatz"/>
              <w:rPr>
                <w:sz w:val="16"/>
                <w:szCs w:val="16"/>
              </w:rPr>
            </w:pPr>
          </w:p>
        </w:tc>
        <w:tc>
          <w:tcPr>
            <w:tcW w:w="901" w:type="dxa"/>
          </w:tcPr>
          <w:p>
            <w:pPr>
              <w:pStyle w:val="GesAbsatz"/>
              <w:rPr>
                <w:sz w:val="16"/>
                <w:szCs w:val="16"/>
              </w:rPr>
            </w:pPr>
          </w:p>
        </w:tc>
        <w:tc>
          <w:tcPr>
            <w:tcW w:w="901" w:type="dxa"/>
          </w:tcPr>
          <w:p>
            <w:pPr>
              <w:pStyle w:val="GesAbsatz"/>
              <w:rPr>
                <w:sz w:val="16"/>
                <w:szCs w:val="16"/>
              </w:rPr>
            </w:pPr>
          </w:p>
        </w:tc>
        <w:tc>
          <w:tcPr>
            <w:tcW w:w="901" w:type="dxa"/>
          </w:tcPr>
          <w:p>
            <w:pPr>
              <w:pStyle w:val="GesAbsatz"/>
              <w:rPr>
                <w:sz w:val="16"/>
                <w:szCs w:val="16"/>
              </w:rPr>
            </w:pPr>
          </w:p>
        </w:tc>
        <w:tc>
          <w:tcPr>
            <w:tcW w:w="901" w:type="dxa"/>
          </w:tcPr>
          <w:p>
            <w:pPr>
              <w:pStyle w:val="GesAbsatz"/>
              <w:rPr>
                <w:sz w:val="16"/>
                <w:szCs w:val="16"/>
              </w:rPr>
            </w:pPr>
          </w:p>
        </w:tc>
        <w:tc>
          <w:tcPr>
            <w:tcW w:w="901" w:type="dxa"/>
          </w:tcPr>
          <w:p>
            <w:pPr>
              <w:pStyle w:val="GesAbsatz"/>
              <w:rPr>
                <w:sz w:val="16"/>
                <w:szCs w:val="16"/>
              </w:rPr>
            </w:pPr>
          </w:p>
        </w:tc>
        <w:tc>
          <w:tcPr>
            <w:tcW w:w="901" w:type="dxa"/>
          </w:tcPr>
          <w:p>
            <w:pPr>
              <w:pStyle w:val="GesAbsatz"/>
              <w:rPr>
                <w:sz w:val="16"/>
                <w:szCs w:val="16"/>
              </w:rPr>
            </w:pPr>
          </w:p>
        </w:tc>
      </w:tr>
      <w:tr>
        <w:trPr>
          <w:trHeight w:val="380"/>
        </w:trPr>
        <w:tc>
          <w:tcPr>
            <w:tcW w:w="921" w:type="dxa"/>
          </w:tcPr>
          <w:p>
            <w:pPr>
              <w:pStyle w:val="GesAbsatz"/>
              <w:rPr>
                <w:sz w:val="16"/>
                <w:szCs w:val="16"/>
                <w:lang w:val="it-IT"/>
              </w:rPr>
            </w:pPr>
            <w:r>
              <w:rPr>
                <w:sz w:val="16"/>
                <w:szCs w:val="16"/>
                <w:lang w:val="it-IT"/>
              </w:rPr>
              <w:t>Iia/III</w:t>
            </w:r>
          </w:p>
        </w:tc>
        <w:tc>
          <w:tcPr>
            <w:tcW w:w="850" w:type="dxa"/>
          </w:tcPr>
          <w:p>
            <w:pPr>
              <w:pStyle w:val="GesAbsatz"/>
              <w:rPr>
                <w:sz w:val="16"/>
                <w:szCs w:val="16"/>
                <w:lang w:val="it-IT"/>
              </w:rPr>
            </w:pPr>
          </w:p>
        </w:tc>
        <w:tc>
          <w:tcPr>
            <w:tcW w:w="932"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084"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r>
      <w:tr>
        <w:trPr>
          <w:trHeight w:val="380"/>
        </w:trPr>
        <w:tc>
          <w:tcPr>
            <w:tcW w:w="921" w:type="dxa"/>
          </w:tcPr>
          <w:p>
            <w:pPr>
              <w:pStyle w:val="GesAbsatz"/>
              <w:rPr>
                <w:sz w:val="16"/>
                <w:szCs w:val="16"/>
                <w:lang w:val="it-IT"/>
              </w:rPr>
            </w:pPr>
            <w:r>
              <w:rPr>
                <w:sz w:val="16"/>
                <w:szCs w:val="16"/>
                <w:lang w:val="it-IT"/>
              </w:rPr>
              <w:t>III</w:t>
            </w:r>
          </w:p>
        </w:tc>
        <w:tc>
          <w:tcPr>
            <w:tcW w:w="850" w:type="dxa"/>
          </w:tcPr>
          <w:p>
            <w:pPr>
              <w:pStyle w:val="GesAbsatz"/>
              <w:rPr>
                <w:sz w:val="16"/>
                <w:szCs w:val="16"/>
                <w:lang w:val="it-IT"/>
              </w:rPr>
            </w:pPr>
          </w:p>
        </w:tc>
        <w:tc>
          <w:tcPr>
            <w:tcW w:w="932"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084"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r>
      <w:tr>
        <w:trPr>
          <w:trHeight w:val="380"/>
        </w:trPr>
        <w:tc>
          <w:tcPr>
            <w:tcW w:w="921" w:type="dxa"/>
          </w:tcPr>
          <w:p>
            <w:pPr>
              <w:pStyle w:val="GesAbsatz"/>
              <w:rPr>
                <w:sz w:val="16"/>
                <w:szCs w:val="16"/>
                <w:lang w:val="it-IT"/>
              </w:rPr>
            </w:pPr>
            <w:r>
              <w:rPr>
                <w:sz w:val="16"/>
                <w:szCs w:val="16"/>
                <w:lang w:val="it-IT"/>
              </w:rPr>
              <w:t>III/Iva</w:t>
            </w:r>
          </w:p>
        </w:tc>
        <w:tc>
          <w:tcPr>
            <w:tcW w:w="850" w:type="dxa"/>
          </w:tcPr>
          <w:p>
            <w:pPr>
              <w:pStyle w:val="GesAbsatz"/>
              <w:rPr>
                <w:sz w:val="16"/>
                <w:szCs w:val="16"/>
                <w:lang w:val="it-IT"/>
              </w:rPr>
            </w:pPr>
          </w:p>
        </w:tc>
        <w:tc>
          <w:tcPr>
            <w:tcW w:w="932"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084"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r>
      <w:tr>
        <w:trPr>
          <w:trHeight w:val="380"/>
        </w:trPr>
        <w:tc>
          <w:tcPr>
            <w:tcW w:w="921" w:type="dxa"/>
          </w:tcPr>
          <w:p>
            <w:pPr>
              <w:pStyle w:val="GesAbsatz"/>
              <w:rPr>
                <w:sz w:val="16"/>
                <w:szCs w:val="16"/>
                <w:lang w:val="it-IT"/>
              </w:rPr>
            </w:pPr>
            <w:r>
              <w:rPr>
                <w:sz w:val="16"/>
                <w:szCs w:val="16"/>
                <w:lang w:val="it-IT"/>
              </w:rPr>
              <w:t>Iva</w:t>
            </w:r>
          </w:p>
        </w:tc>
        <w:tc>
          <w:tcPr>
            <w:tcW w:w="850" w:type="dxa"/>
          </w:tcPr>
          <w:p>
            <w:pPr>
              <w:pStyle w:val="GesAbsatz"/>
              <w:rPr>
                <w:sz w:val="16"/>
                <w:szCs w:val="16"/>
                <w:lang w:val="it-IT"/>
              </w:rPr>
            </w:pPr>
          </w:p>
        </w:tc>
        <w:tc>
          <w:tcPr>
            <w:tcW w:w="932"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084"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r>
      <w:tr>
        <w:trPr>
          <w:trHeight w:val="380"/>
        </w:trPr>
        <w:tc>
          <w:tcPr>
            <w:tcW w:w="921" w:type="dxa"/>
          </w:tcPr>
          <w:p>
            <w:pPr>
              <w:pStyle w:val="GesAbsatz"/>
              <w:rPr>
                <w:sz w:val="16"/>
                <w:szCs w:val="16"/>
                <w:lang w:val="it-IT"/>
              </w:rPr>
            </w:pPr>
            <w:r>
              <w:rPr>
                <w:sz w:val="16"/>
                <w:szCs w:val="16"/>
                <w:lang w:val="it-IT"/>
              </w:rPr>
              <w:t>Ivb</w:t>
            </w:r>
          </w:p>
        </w:tc>
        <w:tc>
          <w:tcPr>
            <w:tcW w:w="850" w:type="dxa"/>
          </w:tcPr>
          <w:p>
            <w:pPr>
              <w:pStyle w:val="GesAbsatz"/>
              <w:rPr>
                <w:sz w:val="16"/>
                <w:szCs w:val="16"/>
                <w:lang w:val="it-IT"/>
              </w:rPr>
            </w:pPr>
          </w:p>
        </w:tc>
        <w:tc>
          <w:tcPr>
            <w:tcW w:w="932"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084"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r>
      <w:tr>
        <w:trPr>
          <w:trHeight w:val="380"/>
        </w:trPr>
        <w:tc>
          <w:tcPr>
            <w:tcW w:w="921" w:type="dxa"/>
            <w:tcBorders>
              <w:bottom w:val="nil"/>
            </w:tcBorders>
          </w:tcPr>
          <w:p>
            <w:pPr>
              <w:pStyle w:val="GesAbsatz"/>
              <w:rPr>
                <w:sz w:val="16"/>
                <w:szCs w:val="16"/>
                <w:lang w:val="it-IT"/>
              </w:rPr>
            </w:pPr>
            <w:r>
              <w:rPr>
                <w:sz w:val="16"/>
                <w:szCs w:val="16"/>
                <w:lang w:val="it-IT"/>
              </w:rPr>
              <w:t>Ivb/Vb</w:t>
            </w:r>
          </w:p>
        </w:tc>
        <w:tc>
          <w:tcPr>
            <w:tcW w:w="850" w:type="dxa"/>
            <w:tcBorders>
              <w:bottom w:val="nil"/>
            </w:tcBorders>
          </w:tcPr>
          <w:p>
            <w:pPr>
              <w:pStyle w:val="GesAbsatz"/>
              <w:rPr>
                <w:sz w:val="16"/>
                <w:szCs w:val="16"/>
                <w:lang w:val="it-IT"/>
              </w:rPr>
            </w:pPr>
          </w:p>
        </w:tc>
        <w:tc>
          <w:tcPr>
            <w:tcW w:w="932"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1084"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r>
      <w:tr>
        <w:trPr>
          <w:trHeight w:val="380"/>
        </w:trPr>
        <w:tc>
          <w:tcPr>
            <w:tcW w:w="921" w:type="dxa"/>
            <w:shd w:val="pct15" w:color="auto" w:fill="FFFFFF"/>
          </w:tcPr>
          <w:p>
            <w:pPr>
              <w:pStyle w:val="GesAbsatz"/>
              <w:rPr>
                <w:sz w:val="16"/>
              </w:rPr>
            </w:pPr>
            <w:r>
              <w:rPr>
                <w:sz w:val="16"/>
              </w:rPr>
              <w:t>Angest. Insg.</w:t>
            </w:r>
          </w:p>
        </w:tc>
        <w:tc>
          <w:tcPr>
            <w:tcW w:w="850" w:type="dxa"/>
            <w:shd w:val="pct15" w:color="auto" w:fill="FFFFFF"/>
          </w:tcPr>
          <w:p>
            <w:pPr>
              <w:pStyle w:val="GesAbsatz"/>
              <w:rPr>
                <w:sz w:val="16"/>
                <w:szCs w:val="16"/>
              </w:rPr>
            </w:pPr>
          </w:p>
        </w:tc>
        <w:tc>
          <w:tcPr>
            <w:tcW w:w="932"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1084"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r>
      <w:tr>
        <w:trPr>
          <w:trHeight w:val="380"/>
        </w:trPr>
        <w:tc>
          <w:tcPr>
            <w:tcW w:w="921" w:type="dxa"/>
            <w:tcBorders>
              <w:bottom w:val="nil"/>
            </w:tcBorders>
          </w:tcPr>
          <w:p>
            <w:pPr>
              <w:pStyle w:val="GesAbsatz"/>
              <w:rPr>
                <w:sz w:val="22"/>
              </w:rPr>
            </w:pPr>
          </w:p>
        </w:tc>
        <w:tc>
          <w:tcPr>
            <w:tcW w:w="850" w:type="dxa"/>
            <w:tcBorders>
              <w:bottom w:val="nil"/>
            </w:tcBorders>
          </w:tcPr>
          <w:p>
            <w:pPr>
              <w:pStyle w:val="GesAbsatz"/>
              <w:rPr>
                <w:sz w:val="16"/>
                <w:szCs w:val="16"/>
              </w:rPr>
            </w:pPr>
          </w:p>
        </w:tc>
        <w:tc>
          <w:tcPr>
            <w:tcW w:w="932"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1084"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r>
      <w:tr>
        <w:trPr>
          <w:trHeight w:val="380"/>
        </w:trPr>
        <w:tc>
          <w:tcPr>
            <w:tcW w:w="921" w:type="dxa"/>
            <w:shd w:val="pct15" w:color="auto" w:fill="FFFFFF"/>
          </w:tcPr>
          <w:p>
            <w:pPr>
              <w:pStyle w:val="GesAbsatz"/>
              <w:rPr>
                <w:sz w:val="16"/>
              </w:rPr>
            </w:pPr>
            <w:r>
              <w:rPr>
                <w:sz w:val="16"/>
              </w:rPr>
              <w:t>Gehobener Dienst insgesamt</w:t>
            </w:r>
          </w:p>
        </w:tc>
        <w:tc>
          <w:tcPr>
            <w:tcW w:w="850" w:type="dxa"/>
            <w:shd w:val="pct15" w:color="auto" w:fill="FFFFFF"/>
          </w:tcPr>
          <w:p>
            <w:pPr>
              <w:pStyle w:val="GesAbsatz"/>
              <w:rPr>
                <w:sz w:val="16"/>
                <w:szCs w:val="16"/>
              </w:rPr>
            </w:pPr>
          </w:p>
        </w:tc>
        <w:tc>
          <w:tcPr>
            <w:tcW w:w="932"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1084"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r>
    </w:tbl>
    <w:p>
      <w:pPr>
        <w:pStyle w:val="GesAbsatz"/>
        <w:rPr>
          <w:sz w:val="24"/>
        </w:rPr>
      </w:pPr>
      <w:bookmarkStart w:id="25" w:name="_Toc142441228"/>
      <w:r>
        <w:br w:type="page"/>
      </w:r>
    </w:p>
    <w:p>
      <w:pPr>
        <w:pStyle w:val="berschrift2"/>
        <w:spacing w:before="0"/>
        <w:jc w:val="left"/>
      </w:pPr>
      <w:r>
        <w:lastRenderedPageBreak/>
        <w:t>Anlage 2.2</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134"/>
        <w:gridCol w:w="1021"/>
        <w:gridCol w:w="1021"/>
        <w:gridCol w:w="1048"/>
        <w:gridCol w:w="1163"/>
        <w:gridCol w:w="1021"/>
        <w:gridCol w:w="1021"/>
        <w:gridCol w:w="1075"/>
        <w:gridCol w:w="1135"/>
        <w:gridCol w:w="996"/>
        <w:gridCol w:w="1021"/>
        <w:gridCol w:w="960"/>
      </w:tblGrid>
      <w:tr>
        <w:trPr>
          <w:cantSplit/>
          <w:trHeight w:val="400"/>
        </w:trPr>
        <w:tc>
          <w:tcPr>
            <w:tcW w:w="14954" w:type="dxa"/>
            <w:gridSpan w:val="13"/>
            <w:vAlign w:val="center"/>
          </w:tcPr>
          <w:p>
            <w:pPr>
              <w:pStyle w:val="GesAbsatz"/>
              <w:jc w:val="left"/>
              <w:rPr>
                <w:b/>
              </w:rPr>
            </w:pPr>
            <w:r>
              <w:rPr>
                <w:b/>
              </w:rPr>
              <w:t>Frauenförderplan für die Dienststelle ..............................................</w:t>
            </w:r>
          </w:p>
        </w:tc>
      </w:tr>
      <w:tr>
        <w:trPr>
          <w:cantSplit/>
        </w:trPr>
        <w:tc>
          <w:tcPr>
            <w:tcW w:w="14954" w:type="dxa"/>
            <w:gridSpan w:val="13"/>
          </w:tcPr>
          <w:p>
            <w:pPr>
              <w:pStyle w:val="GesAbsatz"/>
              <w:tabs>
                <w:tab w:val="left" w:pos="2529"/>
              </w:tabs>
              <w:rPr>
                <w:sz w:val="18"/>
                <w:szCs w:val="18"/>
              </w:rPr>
            </w:pPr>
            <w:r>
              <w:rPr>
                <w:sz w:val="18"/>
                <w:szCs w:val="18"/>
              </w:rPr>
              <w:t>Istbestand (Stichtag:</w:t>
            </w:r>
            <w:r>
              <w:rPr>
                <w:sz w:val="18"/>
                <w:szCs w:val="18"/>
              </w:rPr>
              <w:tab/>
              <w:t>): Gehobener Dienst nach Funktionen</w:t>
            </w:r>
          </w:p>
        </w:tc>
      </w:tr>
      <w:tr>
        <w:trPr>
          <w:cantSplit/>
          <w:trHeight w:val="225"/>
        </w:trPr>
        <w:tc>
          <w:tcPr>
            <w:tcW w:w="2338" w:type="dxa"/>
            <w:vMerge w:val="restart"/>
          </w:tcPr>
          <w:p>
            <w:pPr>
              <w:pStyle w:val="GesAbsatz"/>
              <w:rPr>
                <w:sz w:val="18"/>
                <w:szCs w:val="18"/>
              </w:rPr>
            </w:pPr>
            <w:r>
              <w:rPr>
                <w:sz w:val="18"/>
                <w:szCs w:val="18"/>
              </w:rPr>
              <w:t>Funktionen.</w:t>
            </w:r>
          </w:p>
        </w:tc>
        <w:tc>
          <w:tcPr>
            <w:tcW w:w="4224" w:type="dxa"/>
            <w:gridSpan w:val="4"/>
          </w:tcPr>
          <w:p>
            <w:pPr>
              <w:pStyle w:val="GesAbsatz"/>
              <w:jc w:val="center"/>
              <w:rPr>
                <w:sz w:val="18"/>
                <w:szCs w:val="18"/>
              </w:rPr>
            </w:pPr>
            <w:r>
              <w:rPr>
                <w:sz w:val="18"/>
                <w:szCs w:val="18"/>
              </w:rPr>
              <w:t>Beschäftigte (einschl. Beurlaubte)</w:t>
            </w:r>
          </w:p>
        </w:tc>
        <w:tc>
          <w:tcPr>
            <w:tcW w:w="4280" w:type="dxa"/>
            <w:gridSpan w:val="4"/>
          </w:tcPr>
          <w:p>
            <w:pPr>
              <w:pStyle w:val="GesAbsatz"/>
              <w:jc w:val="center"/>
              <w:rPr>
                <w:sz w:val="18"/>
                <w:szCs w:val="18"/>
              </w:rPr>
            </w:pPr>
            <w:r>
              <w:rPr>
                <w:sz w:val="18"/>
                <w:szCs w:val="18"/>
              </w:rPr>
              <w:t>davon zum Stichtag vollzeitbeschäftigt</w:t>
            </w:r>
          </w:p>
        </w:tc>
        <w:tc>
          <w:tcPr>
            <w:tcW w:w="4112" w:type="dxa"/>
            <w:gridSpan w:val="4"/>
          </w:tcPr>
          <w:p>
            <w:pPr>
              <w:pStyle w:val="GesAbsatz"/>
              <w:jc w:val="center"/>
              <w:rPr>
                <w:sz w:val="18"/>
                <w:szCs w:val="18"/>
              </w:rPr>
            </w:pPr>
            <w:r>
              <w:rPr>
                <w:sz w:val="18"/>
                <w:szCs w:val="18"/>
              </w:rPr>
              <w:t>davon zum Stichtag teilzeitbeschäftigt</w:t>
            </w:r>
          </w:p>
        </w:tc>
      </w:tr>
      <w:tr>
        <w:trPr>
          <w:cantSplit/>
          <w:trHeight w:val="400"/>
        </w:trPr>
        <w:tc>
          <w:tcPr>
            <w:tcW w:w="2338" w:type="dxa"/>
            <w:vMerge/>
          </w:tcPr>
          <w:p>
            <w:pPr>
              <w:pStyle w:val="GesAbsatz"/>
              <w:rPr>
                <w:sz w:val="18"/>
                <w:szCs w:val="18"/>
              </w:rPr>
            </w:pPr>
          </w:p>
        </w:tc>
        <w:tc>
          <w:tcPr>
            <w:tcW w:w="1134" w:type="dxa"/>
          </w:tcPr>
          <w:p>
            <w:pPr>
              <w:pStyle w:val="GesAbsatz"/>
              <w:rPr>
                <w:sz w:val="18"/>
                <w:szCs w:val="18"/>
              </w:rPr>
            </w:pPr>
            <w:r>
              <w:rPr>
                <w:sz w:val="18"/>
                <w:szCs w:val="18"/>
              </w:rPr>
              <w:t>insgesamt</w:t>
            </w:r>
          </w:p>
        </w:tc>
        <w:tc>
          <w:tcPr>
            <w:tcW w:w="1021" w:type="dxa"/>
          </w:tcPr>
          <w:p>
            <w:pPr>
              <w:pStyle w:val="GesAbsatz"/>
              <w:rPr>
                <w:sz w:val="18"/>
                <w:szCs w:val="18"/>
              </w:rPr>
            </w:pPr>
            <w:r>
              <w:rPr>
                <w:sz w:val="18"/>
                <w:szCs w:val="18"/>
              </w:rPr>
              <w:t>Männer</w:t>
            </w:r>
          </w:p>
        </w:tc>
        <w:tc>
          <w:tcPr>
            <w:tcW w:w="1021" w:type="dxa"/>
          </w:tcPr>
          <w:p>
            <w:pPr>
              <w:pStyle w:val="GesAbsatz"/>
              <w:rPr>
                <w:sz w:val="18"/>
                <w:szCs w:val="18"/>
              </w:rPr>
            </w:pPr>
            <w:r>
              <w:rPr>
                <w:sz w:val="18"/>
                <w:szCs w:val="18"/>
              </w:rPr>
              <w:t>Frauen</w:t>
            </w:r>
          </w:p>
        </w:tc>
        <w:tc>
          <w:tcPr>
            <w:tcW w:w="1048" w:type="dxa"/>
          </w:tcPr>
          <w:p>
            <w:pPr>
              <w:pStyle w:val="GesAbsatz"/>
              <w:jc w:val="center"/>
              <w:rPr>
                <w:sz w:val="18"/>
                <w:szCs w:val="18"/>
              </w:rPr>
            </w:pPr>
            <w:r>
              <w:rPr>
                <w:sz w:val="18"/>
                <w:szCs w:val="18"/>
              </w:rPr>
              <w:t>Frauen in %</w:t>
            </w:r>
          </w:p>
        </w:tc>
        <w:tc>
          <w:tcPr>
            <w:tcW w:w="1163" w:type="dxa"/>
          </w:tcPr>
          <w:p>
            <w:pPr>
              <w:pStyle w:val="GesAbsatz"/>
              <w:rPr>
                <w:sz w:val="18"/>
                <w:szCs w:val="18"/>
              </w:rPr>
            </w:pPr>
            <w:r>
              <w:rPr>
                <w:sz w:val="18"/>
                <w:szCs w:val="18"/>
              </w:rPr>
              <w:t>insgesamt</w:t>
            </w:r>
          </w:p>
        </w:tc>
        <w:tc>
          <w:tcPr>
            <w:tcW w:w="1021" w:type="dxa"/>
          </w:tcPr>
          <w:p>
            <w:pPr>
              <w:pStyle w:val="GesAbsatz"/>
              <w:rPr>
                <w:sz w:val="18"/>
                <w:szCs w:val="18"/>
              </w:rPr>
            </w:pPr>
            <w:r>
              <w:rPr>
                <w:sz w:val="18"/>
                <w:szCs w:val="18"/>
              </w:rPr>
              <w:t>Männer</w:t>
            </w:r>
          </w:p>
        </w:tc>
        <w:tc>
          <w:tcPr>
            <w:tcW w:w="1021" w:type="dxa"/>
          </w:tcPr>
          <w:p>
            <w:pPr>
              <w:pStyle w:val="GesAbsatz"/>
              <w:rPr>
                <w:sz w:val="18"/>
                <w:szCs w:val="18"/>
              </w:rPr>
            </w:pPr>
            <w:r>
              <w:rPr>
                <w:sz w:val="18"/>
                <w:szCs w:val="18"/>
              </w:rPr>
              <w:t>Frauen</w:t>
            </w:r>
          </w:p>
        </w:tc>
        <w:tc>
          <w:tcPr>
            <w:tcW w:w="1075" w:type="dxa"/>
          </w:tcPr>
          <w:p>
            <w:pPr>
              <w:pStyle w:val="GesAbsatz"/>
              <w:jc w:val="center"/>
              <w:rPr>
                <w:sz w:val="18"/>
                <w:szCs w:val="18"/>
              </w:rPr>
            </w:pPr>
            <w:r>
              <w:rPr>
                <w:sz w:val="18"/>
                <w:szCs w:val="18"/>
              </w:rPr>
              <w:t>Frauen in %</w:t>
            </w:r>
          </w:p>
        </w:tc>
        <w:tc>
          <w:tcPr>
            <w:tcW w:w="1135" w:type="dxa"/>
          </w:tcPr>
          <w:p>
            <w:pPr>
              <w:pStyle w:val="GesAbsatz"/>
              <w:rPr>
                <w:sz w:val="18"/>
                <w:szCs w:val="18"/>
              </w:rPr>
            </w:pPr>
            <w:r>
              <w:rPr>
                <w:sz w:val="18"/>
                <w:szCs w:val="18"/>
              </w:rPr>
              <w:t>insgesamt</w:t>
            </w:r>
          </w:p>
        </w:tc>
        <w:tc>
          <w:tcPr>
            <w:tcW w:w="996" w:type="dxa"/>
          </w:tcPr>
          <w:p>
            <w:pPr>
              <w:pStyle w:val="GesAbsatz"/>
              <w:rPr>
                <w:sz w:val="18"/>
                <w:szCs w:val="18"/>
              </w:rPr>
            </w:pPr>
            <w:r>
              <w:rPr>
                <w:sz w:val="18"/>
                <w:szCs w:val="18"/>
              </w:rPr>
              <w:t>Männer</w:t>
            </w:r>
          </w:p>
        </w:tc>
        <w:tc>
          <w:tcPr>
            <w:tcW w:w="1021" w:type="dxa"/>
          </w:tcPr>
          <w:p>
            <w:pPr>
              <w:pStyle w:val="GesAbsatz"/>
              <w:rPr>
                <w:sz w:val="18"/>
                <w:szCs w:val="18"/>
              </w:rPr>
            </w:pPr>
            <w:r>
              <w:rPr>
                <w:sz w:val="18"/>
                <w:szCs w:val="18"/>
              </w:rPr>
              <w:t>Frauen</w:t>
            </w:r>
          </w:p>
        </w:tc>
        <w:tc>
          <w:tcPr>
            <w:tcW w:w="960" w:type="dxa"/>
          </w:tcPr>
          <w:p>
            <w:pPr>
              <w:pStyle w:val="GesAbsatz"/>
              <w:jc w:val="center"/>
              <w:rPr>
                <w:sz w:val="18"/>
                <w:szCs w:val="18"/>
              </w:rPr>
            </w:pPr>
            <w:r>
              <w:rPr>
                <w:sz w:val="18"/>
                <w:szCs w:val="18"/>
              </w:rPr>
              <w:t>Frauen in %</w:t>
            </w:r>
          </w:p>
        </w:tc>
      </w:tr>
      <w:tr>
        <w:trPr>
          <w:cantSplit/>
          <w:trHeight w:val="400"/>
        </w:trPr>
        <w:tc>
          <w:tcPr>
            <w:tcW w:w="2338" w:type="dxa"/>
          </w:tcPr>
          <w:p>
            <w:pPr>
              <w:pStyle w:val="GesAbsatz"/>
              <w:jc w:val="center"/>
              <w:rPr>
                <w:sz w:val="18"/>
                <w:szCs w:val="18"/>
              </w:rPr>
            </w:pPr>
            <w:r>
              <w:rPr>
                <w:sz w:val="18"/>
                <w:szCs w:val="18"/>
              </w:rPr>
              <w:t>Dienststellenleitung</w:t>
            </w:r>
            <w:r>
              <w:rPr>
                <w:sz w:val="18"/>
                <w:szCs w:val="18"/>
              </w:rPr>
              <w:br/>
              <w:t>(Beamtenverhältnis)</w:t>
            </w:r>
          </w:p>
        </w:tc>
        <w:tc>
          <w:tcPr>
            <w:tcW w:w="1134" w:type="dxa"/>
          </w:tcPr>
          <w:p>
            <w:pPr>
              <w:pStyle w:val="GesAbsatz"/>
              <w:rPr>
                <w:sz w:val="18"/>
                <w:szCs w:val="18"/>
              </w:rPr>
            </w:pPr>
          </w:p>
        </w:tc>
        <w:tc>
          <w:tcPr>
            <w:tcW w:w="1021" w:type="dxa"/>
          </w:tcPr>
          <w:p>
            <w:pPr>
              <w:pStyle w:val="GesAbsatz"/>
              <w:rPr>
                <w:sz w:val="18"/>
                <w:szCs w:val="18"/>
              </w:rPr>
            </w:pPr>
          </w:p>
        </w:tc>
        <w:tc>
          <w:tcPr>
            <w:tcW w:w="1021" w:type="dxa"/>
          </w:tcPr>
          <w:p>
            <w:pPr>
              <w:pStyle w:val="GesAbsatz"/>
              <w:rPr>
                <w:sz w:val="18"/>
                <w:szCs w:val="18"/>
              </w:rPr>
            </w:pPr>
          </w:p>
        </w:tc>
        <w:tc>
          <w:tcPr>
            <w:tcW w:w="1048" w:type="dxa"/>
          </w:tcPr>
          <w:p>
            <w:pPr>
              <w:pStyle w:val="GesAbsatz"/>
              <w:rPr>
                <w:sz w:val="18"/>
                <w:szCs w:val="18"/>
              </w:rPr>
            </w:pPr>
          </w:p>
        </w:tc>
        <w:tc>
          <w:tcPr>
            <w:tcW w:w="1163" w:type="dxa"/>
          </w:tcPr>
          <w:p>
            <w:pPr>
              <w:pStyle w:val="GesAbsatz"/>
              <w:rPr>
                <w:sz w:val="18"/>
                <w:szCs w:val="18"/>
              </w:rPr>
            </w:pPr>
          </w:p>
        </w:tc>
        <w:tc>
          <w:tcPr>
            <w:tcW w:w="1021" w:type="dxa"/>
          </w:tcPr>
          <w:p>
            <w:pPr>
              <w:pStyle w:val="GesAbsatz"/>
              <w:rPr>
                <w:sz w:val="18"/>
                <w:szCs w:val="18"/>
              </w:rPr>
            </w:pPr>
          </w:p>
        </w:tc>
        <w:tc>
          <w:tcPr>
            <w:tcW w:w="1021" w:type="dxa"/>
          </w:tcPr>
          <w:p>
            <w:pPr>
              <w:pStyle w:val="GesAbsatz"/>
              <w:rPr>
                <w:sz w:val="18"/>
                <w:szCs w:val="18"/>
              </w:rPr>
            </w:pPr>
          </w:p>
        </w:tc>
        <w:tc>
          <w:tcPr>
            <w:tcW w:w="1075" w:type="dxa"/>
          </w:tcPr>
          <w:p>
            <w:pPr>
              <w:pStyle w:val="GesAbsatz"/>
              <w:rPr>
                <w:sz w:val="18"/>
                <w:szCs w:val="18"/>
              </w:rPr>
            </w:pPr>
          </w:p>
        </w:tc>
        <w:tc>
          <w:tcPr>
            <w:tcW w:w="1135" w:type="dxa"/>
          </w:tcPr>
          <w:p>
            <w:pPr>
              <w:pStyle w:val="GesAbsatz"/>
              <w:rPr>
                <w:sz w:val="18"/>
                <w:szCs w:val="18"/>
              </w:rPr>
            </w:pPr>
          </w:p>
        </w:tc>
        <w:tc>
          <w:tcPr>
            <w:tcW w:w="996" w:type="dxa"/>
          </w:tcPr>
          <w:p>
            <w:pPr>
              <w:pStyle w:val="GesAbsatz"/>
              <w:rPr>
                <w:sz w:val="18"/>
                <w:szCs w:val="18"/>
              </w:rPr>
            </w:pPr>
          </w:p>
        </w:tc>
        <w:tc>
          <w:tcPr>
            <w:tcW w:w="1021" w:type="dxa"/>
          </w:tcPr>
          <w:p>
            <w:pPr>
              <w:pStyle w:val="GesAbsatz"/>
              <w:rPr>
                <w:sz w:val="18"/>
                <w:szCs w:val="18"/>
              </w:rPr>
            </w:pPr>
          </w:p>
        </w:tc>
        <w:tc>
          <w:tcPr>
            <w:tcW w:w="960" w:type="dxa"/>
          </w:tcPr>
          <w:p>
            <w:pPr>
              <w:pStyle w:val="GesAbsatz"/>
              <w:rPr>
                <w:sz w:val="18"/>
                <w:szCs w:val="18"/>
              </w:rPr>
            </w:pPr>
          </w:p>
        </w:tc>
      </w:tr>
      <w:tr>
        <w:trPr>
          <w:trHeight w:val="400"/>
        </w:trPr>
        <w:tc>
          <w:tcPr>
            <w:tcW w:w="2338" w:type="dxa"/>
            <w:tcBorders>
              <w:bottom w:val="nil"/>
            </w:tcBorders>
          </w:tcPr>
          <w:p>
            <w:pPr>
              <w:pStyle w:val="GesAbsatz"/>
              <w:jc w:val="center"/>
              <w:rPr>
                <w:sz w:val="18"/>
                <w:szCs w:val="18"/>
              </w:rPr>
            </w:pPr>
            <w:r>
              <w:rPr>
                <w:sz w:val="18"/>
                <w:szCs w:val="18"/>
              </w:rPr>
              <w:t>Dienststellenleitung</w:t>
            </w:r>
            <w:r>
              <w:rPr>
                <w:sz w:val="18"/>
                <w:szCs w:val="18"/>
              </w:rPr>
              <w:br/>
              <w:t>(Angestellte)</w:t>
            </w:r>
          </w:p>
        </w:tc>
        <w:tc>
          <w:tcPr>
            <w:tcW w:w="1134" w:type="dxa"/>
            <w:tcBorders>
              <w:bottom w:val="nil"/>
            </w:tcBorders>
          </w:tcPr>
          <w:p>
            <w:pPr>
              <w:pStyle w:val="GesAbsatz"/>
              <w:rPr>
                <w:sz w:val="18"/>
                <w:szCs w:val="18"/>
              </w:rPr>
            </w:pPr>
          </w:p>
        </w:tc>
        <w:tc>
          <w:tcPr>
            <w:tcW w:w="1021" w:type="dxa"/>
            <w:tcBorders>
              <w:bottom w:val="nil"/>
            </w:tcBorders>
          </w:tcPr>
          <w:p>
            <w:pPr>
              <w:pStyle w:val="GesAbsatz"/>
              <w:rPr>
                <w:sz w:val="18"/>
                <w:szCs w:val="18"/>
              </w:rPr>
            </w:pPr>
          </w:p>
        </w:tc>
        <w:tc>
          <w:tcPr>
            <w:tcW w:w="1021" w:type="dxa"/>
            <w:tcBorders>
              <w:bottom w:val="nil"/>
            </w:tcBorders>
          </w:tcPr>
          <w:p>
            <w:pPr>
              <w:pStyle w:val="GesAbsatz"/>
              <w:rPr>
                <w:sz w:val="18"/>
                <w:szCs w:val="18"/>
              </w:rPr>
            </w:pPr>
          </w:p>
        </w:tc>
        <w:tc>
          <w:tcPr>
            <w:tcW w:w="1048" w:type="dxa"/>
            <w:tcBorders>
              <w:bottom w:val="nil"/>
            </w:tcBorders>
          </w:tcPr>
          <w:p>
            <w:pPr>
              <w:pStyle w:val="GesAbsatz"/>
              <w:rPr>
                <w:sz w:val="18"/>
                <w:szCs w:val="18"/>
              </w:rPr>
            </w:pPr>
          </w:p>
        </w:tc>
        <w:tc>
          <w:tcPr>
            <w:tcW w:w="1163" w:type="dxa"/>
            <w:tcBorders>
              <w:bottom w:val="nil"/>
            </w:tcBorders>
          </w:tcPr>
          <w:p>
            <w:pPr>
              <w:pStyle w:val="GesAbsatz"/>
              <w:rPr>
                <w:sz w:val="18"/>
                <w:szCs w:val="18"/>
              </w:rPr>
            </w:pPr>
          </w:p>
        </w:tc>
        <w:tc>
          <w:tcPr>
            <w:tcW w:w="1021" w:type="dxa"/>
            <w:tcBorders>
              <w:bottom w:val="nil"/>
            </w:tcBorders>
          </w:tcPr>
          <w:p>
            <w:pPr>
              <w:pStyle w:val="GesAbsatz"/>
              <w:rPr>
                <w:sz w:val="18"/>
                <w:szCs w:val="18"/>
              </w:rPr>
            </w:pPr>
          </w:p>
        </w:tc>
        <w:tc>
          <w:tcPr>
            <w:tcW w:w="1021" w:type="dxa"/>
            <w:tcBorders>
              <w:bottom w:val="nil"/>
            </w:tcBorders>
          </w:tcPr>
          <w:p>
            <w:pPr>
              <w:pStyle w:val="GesAbsatz"/>
              <w:rPr>
                <w:sz w:val="18"/>
                <w:szCs w:val="18"/>
              </w:rPr>
            </w:pPr>
          </w:p>
        </w:tc>
        <w:tc>
          <w:tcPr>
            <w:tcW w:w="1075" w:type="dxa"/>
            <w:tcBorders>
              <w:bottom w:val="nil"/>
            </w:tcBorders>
          </w:tcPr>
          <w:p>
            <w:pPr>
              <w:pStyle w:val="GesAbsatz"/>
              <w:rPr>
                <w:sz w:val="18"/>
                <w:szCs w:val="18"/>
              </w:rPr>
            </w:pPr>
          </w:p>
        </w:tc>
        <w:tc>
          <w:tcPr>
            <w:tcW w:w="1135" w:type="dxa"/>
            <w:tcBorders>
              <w:bottom w:val="nil"/>
            </w:tcBorders>
          </w:tcPr>
          <w:p>
            <w:pPr>
              <w:pStyle w:val="GesAbsatz"/>
              <w:rPr>
                <w:sz w:val="18"/>
                <w:szCs w:val="18"/>
              </w:rPr>
            </w:pPr>
          </w:p>
        </w:tc>
        <w:tc>
          <w:tcPr>
            <w:tcW w:w="996" w:type="dxa"/>
            <w:tcBorders>
              <w:bottom w:val="nil"/>
            </w:tcBorders>
          </w:tcPr>
          <w:p>
            <w:pPr>
              <w:pStyle w:val="GesAbsatz"/>
              <w:rPr>
                <w:sz w:val="18"/>
                <w:szCs w:val="18"/>
              </w:rPr>
            </w:pPr>
          </w:p>
        </w:tc>
        <w:tc>
          <w:tcPr>
            <w:tcW w:w="1021" w:type="dxa"/>
            <w:tcBorders>
              <w:bottom w:val="nil"/>
            </w:tcBorders>
          </w:tcPr>
          <w:p>
            <w:pPr>
              <w:pStyle w:val="GesAbsatz"/>
              <w:rPr>
                <w:sz w:val="18"/>
                <w:szCs w:val="18"/>
              </w:rPr>
            </w:pPr>
          </w:p>
        </w:tc>
        <w:tc>
          <w:tcPr>
            <w:tcW w:w="960" w:type="dxa"/>
            <w:tcBorders>
              <w:bottom w:val="nil"/>
            </w:tcBorders>
          </w:tcPr>
          <w:p>
            <w:pPr>
              <w:pStyle w:val="GesAbsatz"/>
              <w:rPr>
                <w:sz w:val="18"/>
                <w:szCs w:val="18"/>
              </w:rPr>
            </w:pPr>
          </w:p>
        </w:tc>
      </w:tr>
      <w:tr>
        <w:trPr>
          <w:trHeight w:val="400"/>
        </w:trPr>
        <w:tc>
          <w:tcPr>
            <w:tcW w:w="2338" w:type="dxa"/>
            <w:shd w:val="pct15" w:color="auto" w:fill="auto"/>
          </w:tcPr>
          <w:p>
            <w:pPr>
              <w:pStyle w:val="GesAbsatz"/>
              <w:jc w:val="center"/>
              <w:rPr>
                <w:b/>
                <w:sz w:val="18"/>
                <w:szCs w:val="18"/>
              </w:rPr>
            </w:pPr>
            <w:r>
              <w:rPr>
                <w:b/>
                <w:sz w:val="18"/>
                <w:szCs w:val="18"/>
              </w:rPr>
              <w:t>Dienststellenleitung</w:t>
            </w:r>
            <w:r>
              <w:rPr>
                <w:b/>
                <w:sz w:val="18"/>
                <w:szCs w:val="18"/>
              </w:rPr>
              <w:br/>
              <w:t>insgesamt</w:t>
            </w:r>
          </w:p>
        </w:tc>
        <w:tc>
          <w:tcPr>
            <w:tcW w:w="1134" w:type="dxa"/>
            <w:shd w:val="pct15" w:color="auto" w:fill="auto"/>
          </w:tcPr>
          <w:p>
            <w:pPr>
              <w:pStyle w:val="GesAbsatz"/>
              <w:rPr>
                <w:sz w:val="18"/>
                <w:szCs w:val="18"/>
              </w:rPr>
            </w:pPr>
          </w:p>
        </w:tc>
        <w:tc>
          <w:tcPr>
            <w:tcW w:w="1021" w:type="dxa"/>
            <w:shd w:val="pct15" w:color="auto" w:fill="auto"/>
          </w:tcPr>
          <w:p>
            <w:pPr>
              <w:pStyle w:val="GesAbsatz"/>
              <w:rPr>
                <w:sz w:val="18"/>
                <w:szCs w:val="18"/>
              </w:rPr>
            </w:pPr>
          </w:p>
        </w:tc>
        <w:tc>
          <w:tcPr>
            <w:tcW w:w="1021" w:type="dxa"/>
            <w:shd w:val="pct15" w:color="auto" w:fill="auto"/>
          </w:tcPr>
          <w:p>
            <w:pPr>
              <w:pStyle w:val="GesAbsatz"/>
              <w:rPr>
                <w:sz w:val="18"/>
                <w:szCs w:val="18"/>
              </w:rPr>
            </w:pPr>
          </w:p>
        </w:tc>
        <w:tc>
          <w:tcPr>
            <w:tcW w:w="1048" w:type="dxa"/>
            <w:shd w:val="pct15" w:color="auto" w:fill="auto"/>
          </w:tcPr>
          <w:p>
            <w:pPr>
              <w:pStyle w:val="GesAbsatz"/>
              <w:rPr>
                <w:sz w:val="18"/>
                <w:szCs w:val="18"/>
              </w:rPr>
            </w:pPr>
          </w:p>
        </w:tc>
        <w:tc>
          <w:tcPr>
            <w:tcW w:w="1163" w:type="dxa"/>
            <w:shd w:val="pct15" w:color="auto" w:fill="auto"/>
          </w:tcPr>
          <w:p>
            <w:pPr>
              <w:pStyle w:val="GesAbsatz"/>
              <w:rPr>
                <w:sz w:val="18"/>
                <w:szCs w:val="18"/>
              </w:rPr>
            </w:pPr>
          </w:p>
        </w:tc>
        <w:tc>
          <w:tcPr>
            <w:tcW w:w="1021" w:type="dxa"/>
            <w:shd w:val="pct15" w:color="auto" w:fill="auto"/>
          </w:tcPr>
          <w:p>
            <w:pPr>
              <w:pStyle w:val="GesAbsatz"/>
              <w:rPr>
                <w:sz w:val="18"/>
                <w:szCs w:val="18"/>
              </w:rPr>
            </w:pPr>
          </w:p>
        </w:tc>
        <w:tc>
          <w:tcPr>
            <w:tcW w:w="1021" w:type="dxa"/>
            <w:shd w:val="pct15" w:color="auto" w:fill="auto"/>
          </w:tcPr>
          <w:p>
            <w:pPr>
              <w:pStyle w:val="GesAbsatz"/>
              <w:rPr>
                <w:sz w:val="18"/>
                <w:szCs w:val="18"/>
              </w:rPr>
            </w:pPr>
          </w:p>
        </w:tc>
        <w:tc>
          <w:tcPr>
            <w:tcW w:w="1075" w:type="dxa"/>
            <w:shd w:val="pct15" w:color="auto" w:fill="auto"/>
          </w:tcPr>
          <w:p>
            <w:pPr>
              <w:pStyle w:val="GesAbsatz"/>
              <w:rPr>
                <w:sz w:val="18"/>
                <w:szCs w:val="18"/>
              </w:rPr>
            </w:pPr>
          </w:p>
        </w:tc>
        <w:tc>
          <w:tcPr>
            <w:tcW w:w="1135" w:type="dxa"/>
            <w:shd w:val="pct15" w:color="auto" w:fill="auto"/>
          </w:tcPr>
          <w:p>
            <w:pPr>
              <w:pStyle w:val="GesAbsatz"/>
              <w:rPr>
                <w:sz w:val="18"/>
                <w:szCs w:val="18"/>
              </w:rPr>
            </w:pPr>
          </w:p>
        </w:tc>
        <w:tc>
          <w:tcPr>
            <w:tcW w:w="996" w:type="dxa"/>
            <w:shd w:val="pct15" w:color="auto" w:fill="auto"/>
          </w:tcPr>
          <w:p>
            <w:pPr>
              <w:pStyle w:val="GesAbsatz"/>
              <w:rPr>
                <w:sz w:val="18"/>
                <w:szCs w:val="18"/>
              </w:rPr>
            </w:pPr>
          </w:p>
        </w:tc>
        <w:tc>
          <w:tcPr>
            <w:tcW w:w="1021" w:type="dxa"/>
            <w:shd w:val="pct15" w:color="auto" w:fill="auto"/>
          </w:tcPr>
          <w:p>
            <w:pPr>
              <w:pStyle w:val="GesAbsatz"/>
              <w:rPr>
                <w:sz w:val="18"/>
                <w:szCs w:val="18"/>
              </w:rPr>
            </w:pPr>
          </w:p>
        </w:tc>
        <w:tc>
          <w:tcPr>
            <w:tcW w:w="960" w:type="dxa"/>
            <w:shd w:val="pct15" w:color="auto" w:fill="auto"/>
          </w:tcPr>
          <w:p>
            <w:pPr>
              <w:pStyle w:val="GesAbsatz"/>
              <w:rPr>
                <w:sz w:val="18"/>
                <w:szCs w:val="18"/>
              </w:rPr>
            </w:pPr>
          </w:p>
        </w:tc>
      </w:tr>
      <w:tr>
        <w:trPr>
          <w:trHeight w:val="400"/>
        </w:trPr>
        <w:tc>
          <w:tcPr>
            <w:tcW w:w="2338" w:type="dxa"/>
          </w:tcPr>
          <w:p>
            <w:pPr>
              <w:pStyle w:val="GesAbsatz"/>
              <w:jc w:val="center"/>
              <w:rPr>
                <w:sz w:val="18"/>
                <w:szCs w:val="18"/>
              </w:rPr>
            </w:pPr>
            <w:r>
              <w:rPr>
                <w:sz w:val="18"/>
                <w:szCs w:val="18"/>
              </w:rPr>
              <w:t>Sachgebietsleitung</w:t>
            </w:r>
            <w:r>
              <w:rPr>
                <w:sz w:val="18"/>
                <w:szCs w:val="18"/>
              </w:rPr>
              <w:br/>
              <w:t>(im Beamtenverhältnis)</w:t>
            </w:r>
          </w:p>
        </w:tc>
        <w:tc>
          <w:tcPr>
            <w:tcW w:w="1134" w:type="dxa"/>
          </w:tcPr>
          <w:p>
            <w:pPr>
              <w:pStyle w:val="GesAbsatz"/>
              <w:rPr>
                <w:sz w:val="18"/>
                <w:szCs w:val="18"/>
              </w:rPr>
            </w:pPr>
          </w:p>
        </w:tc>
        <w:tc>
          <w:tcPr>
            <w:tcW w:w="1021" w:type="dxa"/>
          </w:tcPr>
          <w:p>
            <w:pPr>
              <w:pStyle w:val="GesAbsatz"/>
              <w:rPr>
                <w:sz w:val="18"/>
                <w:szCs w:val="18"/>
              </w:rPr>
            </w:pPr>
          </w:p>
        </w:tc>
        <w:tc>
          <w:tcPr>
            <w:tcW w:w="1021" w:type="dxa"/>
          </w:tcPr>
          <w:p>
            <w:pPr>
              <w:pStyle w:val="GesAbsatz"/>
              <w:rPr>
                <w:sz w:val="18"/>
                <w:szCs w:val="18"/>
              </w:rPr>
            </w:pPr>
          </w:p>
        </w:tc>
        <w:tc>
          <w:tcPr>
            <w:tcW w:w="1048" w:type="dxa"/>
          </w:tcPr>
          <w:p>
            <w:pPr>
              <w:pStyle w:val="GesAbsatz"/>
              <w:rPr>
                <w:sz w:val="18"/>
                <w:szCs w:val="18"/>
              </w:rPr>
            </w:pPr>
          </w:p>
        </w:tc>
        <w:tc>
          <w:tcPr>
            <w:tcW w:w="1163" w:type="dxa"/>
          </w:tcPr>
          <w:p>
            <w:pPr>
              <w:pStyle w:val="GesAbsatz"/>
              <w:rPr>
                <w:sz w:val="18"/>
                <w:szCs w:val="18"/>
              </w:rPr>
            </w:pPr>
          </w:p>
        </w:tc>
        <w:tc>
          <w:tcPr>
            <w:tcW w:w="1021" w:type="dxa"/>
          </w:tcPr>
          <w:p>
            <w:pPr>
              <w:pStyle w:val="GesAbsatz"/>
              <w:rPr>
                <w:sz w:val="18"/>
                <w:szCs w:val="18"/>
              </w:rPr>
            </w:pPr>
          </w:p>
        </w:tc>
        <w:tc>
          <w:tcPr>
            <w:tcW w:w="1021" w:type="dxa"/>
          </w:tcPr>
          <w:p>
            <w:pPr>
              <w:pStyle w:val="GesAbsatz"/>
              <w:rPr>
                <w:sz w:val="18"/>
                <w:szCs w:val="18"/>
              </w:rPr>
            </w:pPr>
          </w:p>
        </w:tc>
        <w:tc>
          <w:tcPr>
            <w:tcW w:w="1075" w:type="dxa"/>
          </w:tcPr>
          <w:p>
            <w:pPr>
              <w:pStyle w:val="GesAbsatz"/>
              <w:rPr>
                <w:sz w:val="18"/>
                <w:szCs w:val="18"/>
              </w:rPr>
            </w:pPr>
          </w:p>
        </w:tc>
        <w:tc>
          <w:tcPr>
            <w:tcW w:w="1135" w:type="dxa"/>
          </w:tcPr>
          <w:p>
            <w:pPr>
              <w:pStyle w:val="GesAbsatz"/>
              <w:rPr>
                <w:sz w:val="18"/>
                <w:szCs w:val="18"/>
              </w:rPr>
            </w:pPr>
          </w:p>
        </w:tc>
        <w:tc>
          <w:tcPr>
            <w:tcW w:w="996" w:type="dxa"/>
          </w:tcPr>
          <w:p>
            <w:pPr>
              <w:pStyle w:val="GesAbsatz"/>
              <w:rPr>
                <w:sz w:val="18"/>
                <w:szCs w:val="18"/>
              </w:rPr>
            </w:pPr>
          </w:p>
        </w:tc>
        <w:tc>
          <w:tcPr>
            <w:tcW w:w="1021" w:type="dxa"/>
          </w:tcPr>
          <w:p>
            <w:pPr>
              <w:pStyle w:val="GesAbsatz"/>
              <w:rPr>
                <w:sz w:val="18"/>
                <w:szCs w:val="18"/>
              </w:rPr>
            </w:pPr>
          </w:p>
        </w:tc>
        <w:tc>
          <w:tcPr>
            <w:tcW w:w="960" w:type="dxa"/>
          </w:tcPr>
          <w:p>
            <w:pPr>
              <w:pStyle w:val="GesAbsatz"/>
              <w:rPr>
                <w:sz w:val="18"/>
                <w:szCs w:val="18"/>
              </w:rPr>
            </w:pPr>
          </w:p>
        </w:tc>
      </w:tr>
      <w:tr>
        <w:trPr>
          <w:trHeight w:val="400"/>
        </w:trPr>
        <w:tc>
          <w:tcPr>
            <w:tcW w:w="2338" w:type="dxa"/>
          </w:tcPr>
          <w:p>
            <w:pPr>
              <w:pStyle w:val="GesAbsatz"/>
              <w:jc w:val="center"/>
              <w:rPr>
                <w:sz w:val="18"/>
                <w:szCs w:val="18"/>
              </w:rPr>
            </w:pPr>
            <w:r>
              <w:rPr>
                <w:sz w:val="18"/>
                <w:szCs w:val="18"/>
              </w:rPr>
              <w:t>Sachgebietsleitung</w:t>
            </w:r>
            <w:r>
              <w:rPr>
                <w:sz w:val="18"/>
                <w:szCs w:val="18"/>
              </w:rPr>
              <w:br/>
              <w:t>(Angestellte)</w:t>
            </w:r>
          </w:p>
        </w:tc>
        <w:tc>
          <w:tcPr>
            <w:tcW w:w="1134" w:type="dxa"/>
          </w:tcPr>
          <w:p>
            <w:pPr>
              <w:pStyle w:val="GesAbsatz"/>
              <w:rPr>
                <w:sz w:val="18"/>
                <w:szCs w:val="18"/>
              </w:rPr>
            </w:pPr>
          </w:p>
        </w:tc>
        <w:tc>
          <w:tcPr>
            <w:tcW w:w="1021" w:type="dxa"/>
          </w:tcPr>
          <w:p>
            <w:pPr>
              <w:pStyle w:val="GesAbsatz"/>
              <w:rPr>
                <w:sz w:val="18"/>
                <w:szCs w:val="18"/>
              </w:rPr>
            </w:pPr>
          </w:p>
        </w:tc>
        <w:tc>
          <w:tcPr>
            <w:tcW w:w="1021" w:type="dxa"/>
          </w:tcPr>
          <w:p>
            <w:pPr>
              <w:pStyle w:val="GesAbsatz"/>
              <w:rPr>
                <w:sz w:val="18"/>
                <w:szCs w:val="18"/>
              </w:rPr>
            </w:pPr>
          </w:p>
        </w:tc>
        <w:tc>
          <w:tcPr>
            <w:tcW w:w="1048" w:type="dxa"/>
          </w:tcPr>
          <w:p>
            <w:pPr>
              <w:pStyle w:val="GesAbsatz"/>
              <w:rPr>
                <w:sz w:val="18"/>
                <w:szCs w:val="18"/>
              </w:rPr>
            </w:pPr>
          </w:p>
        </w:tc>
        <w:tc>
          <w:tcPr>
            <w:tcW w:w="1163" w:type="dxa"/>
          </w:tcPr>
          <w:p>
            <w:pPr>
              <w:pStyle w:val="GesAbsatz"/>
              <w:rPr>
                <w:sz w:val="18"/>
                <w:szCs w:val="18"/>
              </w:rPr>
            </w:pPr>
          </w:p>
        </w:tc>
        <w:tc>
          <w:tcPr>
            <w:tcW w:w="1021" w:type="dxa"/>
          </w:tcPr>
          <w:p>
            <w:pPr>
              <w:pStyle w:val="GesAbsatz"/>
              <w:rPr>
                <w:sz w:val="18"/>
                <w:szCs w:val="18"/>
              </w:rPr>
            </w:pPr>
          </w:p>
        </w:tc>
        <w:tc>
          <w:tcPr>
            <w:tcW w:w="1021" w:type="dxa"/>
          </w:tcPr>
          <w:p>
            <w:pPr>
              <w:pStyle w:val="GesAbsatz"/>
              <w:rPr>
                <w:sz w:val="18"/>
                <w:szCs w:val="18"/>
              </w:rPr>
            </w:pPr>
          </w:p>
        </w:tc>
        <w:tc>
          <w:tcPr>
            <w:tcW w:w="1075" w:type="dxa"/>
          </w:tcPr>
          <w:p>
            <w:pPr>
              <w:pStyle w:val="GesAbsatz"/>
              <w:rPr>
                <w:sz w:val="18"/>
                <w:szCs w:val="18"/>
              </w:rPr>
            </w:pPr>
          </w:p>
        </w:tc>
        <w:tc>
          <w:tcPr>
            <w:tcW w:w="1135" w:type="dxa"/>
          </w:tcPr>
          <w:p>
            <w:pPr>
              <w:pStyle w:val="GesAbsatz"/>
              <w:rPr>
                <w:sz w:val="18"/>
                <w:szCs w:val="18"/>
              </w:rPr>
            </w:pPr>
          </w:p>
        </w:tc>
        <w:tc>
          <w:tcPr>
            <w:tcW w:w="996" w:type="dxa"/>
          </w:tcPr>
          <w:p>
            <w:pPr>
              <w:pStyle w:val="GesAbsatz"/>
              <w:rPr>
                <w:sz w:val="18"/>
                <w:szCs w:val="18"/>
              </w:rPr>
            </w:pPr>
          </w:p>
        </w:tc>
        <w:tc>
          <w:tcPr>
            <w:tcW w:w="1021" w:type="dxa"/>
          </w:tcPr>
          <w:p>
            <w:pPr>
              <w:pStyle w:val="GesAbsatz"/>
              <w:rPr>
                <w:sz w:val="18"/>
                <w:szCs w:val="18"/>
              </w:rPr>
            </w:pPr>
          </w:p>
        </w:tc>
        <w:tc>
          <w:tcPr>
            <w:tcW w:w="960" w:type="dxa"/>
          </w:tcPr>
          <w:p>
            <w:pPr>
              <w:pStyle w:val="GesAbsatz"/>
              <w:rPr>
                <w:sz w:val="18"/>
                <w:szCs w:val="18"/>
              </w:rPr>
            </w:pPr>
          </w:p>
        </w:tc>
      </w:tr>
      <w:tr>
        <w:trPr>
          <w:trHeight w:val="400"/>
        </w:trPr>
        <w:tc>
          <w:tcPr>
            <w:tcW w:w="2338" w:type="dxa"/>
            <w:shd w:val="pct15" w:color="auto" w:fill="FFFFFF"/>
          </w:tcPr>
          <w:p>
            <w:pPr>
              <w:pStyle w:val="GesAbsatz"/>
              <w:jc w:val="center"/>
              <w:rPr>
                <w:b/>
                <w:sz w:val="18"/>
                <w:szCs w:val="18"/>
              </w:rPr>
            </w:pPr>
            <w:r>
              <w:rPr>
                <w:b/>
                <w:sz w:val="18"/>
                <w:szCs w:val="18"/>
              </w:rPr>
              <w:t>Sachgebietsleitung</w:t>
            </w:r>
            <w:r>
              <w:rPr>
                <w:b/>
                <w:sz w:val="18"/>
                <w:szCs w:val="18"/>
              </w:rPr>
              <w:br/>
              <w:t>insgesamt</w:t>
            </w:r>
          </w:p>
        </w:tc>
        <w:tc>
          <w:tcPr>
            <w:tcW w:w="1134" w:type="dxa"/>
            <w:shd w:val="pct15" w:color="auto" w:fill="FFFFFF"/>
          </w:tcPr>
          <w:p>
            <w:pPr>
              <w:pStyle w:val="GesAbsatz"/>
              <w:rPr>
                <w:sz w:val="18"/>
                <w:szCs w:val="18"/>
              </w:rPr>
            </w:pPr>
          </w:p>
        </w:tc>
        <w:tc>
          <w:tcPr>
            <w:tcW w:w="1021" w:type="dxa"/>
            <w:shd w:val="pct15" w:color="auto" w:fill="FFFFFF"/>
          </w:tcPr>
          <w:p>
            <w:pPr>
              <w:pStyle w:val="GesAbsatz"/>
              <w:rPr>
                <w:sz w:val="18"/>
                <w:szCs w:val="18"/>
              </w:rPr>
            </w:pPr>
          </w:p>
        </w:tc>
        <w:tc>
          <w:tcPr>
            <w:tcW w:w="1021" w:type="dxa"/>
            <w:shd w:val="pct15" w:color="auto" w:fill="FFFFFF"/>
          </w:tcPr>
          <w:p>
            <w:pPr>
              <w:pStyle w:val="GesAbsatz"/>
              <w:rPr>
                <w:sz w:val="18"/>
                <w:szCs w:val="18"/>
              </w:rPr>
            </w:pPr>
          </w:p>
        </w:tc>
        <w:tc>
          <w:tcPr>
            <w:tcW w:w="1048" w:type="dxa"/>
            <w:shd w:val="pct15" w:color="auto" w:fill="FFFFFF"/>
          </w:tcPr>
          <w:p>
            <w:pPr>
              <w:pStyle w:val="GesAbsatz"/>
              <w:rPr>
                <w:sz w:val="18"/>
                <w:szCs w:val="18"/>
              </w:rPr>
            </w:pPr>
          </w:p>
        </w:tc>
        <w:tc>
          <w:tcPr>
            <w:tcW w:w="1163" w:type="dxa"/>
            <w:shd w:val="pct15" w:color="auto" w:fill="FFFFFF"/>
          </w:tcPr>
          <w:p>
            <w:pPr>
              <w:pStyle w:val="GesAbsatz"/>
              <w:rPr>
                <w:sz w:val="18"/>
                <w:szCs w:val="18"/>
              </w:rPr>
            </w:pPr>
          </w:p>
        </w:tc>
        <w:tc>
          <w:tcPr>
            <w:tcW w:w="1021" w:type="dxa"/>
            <w:shd w:val="pct15" w:color="auto" w:fill="FFFFFF"/>
          </w:tcPr>
          <w:p>
            <w:pPr>
              <w:pStyle w:val="GesAbsatz"/>
              <w:rPr>
                <w:sz w:val="18"/>
                <w:szCs w:val="18"/>
              </w:rPr>
            </w:pPr>
          </w:p>
        </w:tc>
        <w:tc>
          <w:tcPr>
            <w:tcW w:w="1021" w:type="dxa"/>
            <w:shd w:val="pct15" w:color="auto" w:fill="FFFFFF"/>
          </w:tcPr>
          <w:p>
            <w:pPr>
              <w:pStyle w:val="GesAbsatz"/>
              <w:rPr>
                <w:sz w:val="18"/>
                <w:szCs w:val="18"/>
              </w:rPr>
            </w:pPr>
          </w:p>
        </w:tc>
        <w:tc>
          <w:tcPr>
            <w:tcW w:w="1075" w:type="dxa"/>
            <w:shd w:val="pct15" w:color="auto" w:fill="FFFFFF"/>
          </w:tcPr>
          <w:p>
            <w:pPr>
              <w:pStyle w:val="GesAbsatz"/>
              <w:rPr>
                <w:sz w:val="18"/>
                <w:szCs w:val="18"/>
              </w:rPr>
            </w:pPr>
          </w:p>
        </w:tc>
        <w:tc>
          <w:tcPr>
            <w:tcW w:w="1135" w:type="dxa"/>
            <w:shd w:val="pct15" w:color="auto" w:fill="FFFFFF"/>
          </w:tcPr>
          <w:p>
            <w:pPr>
              <w:pStyle w:val="GesAbsatz"/>
              <w:rPr>
                <w:sz w:val="18"/>
                <w:szCs w:val="18"/>
              </w:rPr>
            </w:pPr>
          </w:p>
        </w:tc>
        <w:tc>
          <w:tcPr>
            <w:tcW w:w="996" w:type="dxa"/>
            <w:shd w:val="pct15" w:color="auto" w:fill="FFFFFF"/>
          </w:tcPr>
          <w:p>
            <w:pPr>
              <w:pStyle w:val="GesAbsatz"/>
              <w:rPr>
                <w:sz w:val="18"/>
                <w:szCs w:val="18"/>
              </w:rPr>
            </w:pPr>
          </w:p>
        </w:tc>
        <w:tc>
          <w:tcPr>
            <w:tcW w:w="1021" w:type="dxa"/>
            <w:shd w:val="pct15" w:color="auto" w:fill="FFFFFF"/>
          </w:tcPr>
          <w:p>
            <w:pPr>
              <w:pStyle w:val="GesAbsatz"/>
              <w:rPr>
                <w:sz w:val="18"/>
                <w:szCs w:val="18"/>
              </w:rPr>
            </w:pPr>
          </w:p>
        </w:tc>
        <w:tc>
          <w:tcPr>
            <w:tcW w:w="960" w:type="dxa"/>
            <w:shd w:val="pct15" w:color="auto" w:fill="FFFFFF"/>
          </w:tcPr>
          <w:p>
            <w:pPr>
              <w:pStyle w:val="GesAbsatz"/>
              <w:rPr>
                <w:sz w:val="18"/>
                <w:szCs w:val="18"/>
              </w:rPr>
            </w:pPr>
          </w:p>
        </w:tc>
      </w:tr>
      <w:tr>
        <w:trPr>
          <w:trHeight w:val="249"/>
        </w:trPr>
        <w:tc>
          <w:tcPr>
            <w:tcW w:w="2338" w:type="dxa"/>
          </w:tcPr>
          <w:p>
            <w:pPr>
              <w:pStyle w:val="GesAbsatz"/>
              <w:jc w:val="center"/>
              <w:rPr>
                <w:sz w:val="18"/>
                <w:szCs w:val="18"/>
              </w:rPr>
            </w:pPr>
            <w:r>
              <w:rPr>
                <w:sz w:val="18"/>
                <w:szCs w:val="18"/>
              </w:rPr>
              <w:t>Büroleitung A 13</w:t>
            </w:r>
          </w:p>
        </w:tc>
        <w:tc>
          <w:tcPr>
            <w:tcW w:w="1134" w:type="dxa"/>
          </w:tcPr>
          <w:p>
            <w:pPr>
              <w:pStyle w:val="GesAbsatz"/>
              <w:rPr>
                <w:sz w:val="18"/>
                <w:szCs w:val="18"/>
              </w:rPr>
            </w:pPr>
          </w:p>
        </w:tc>
        <w:tc>
          <w:tcPr>
            <w:tcW w:w="1021" w:type="dxa"/>
          </w:tcPr>
          <w:p>
            <w:pPr>
              <w:pStyle w:val="GesAbsatz"/>
              <w:rPr>
                <w:sz w:val="18"/>
                <w:szCs w:val="18"/>
              </w:rPr>
            </w:pPr>
          </w:p>
        </w:tc>
        <w:tc>
          <w:tcPr>
            <w:tcW w:w="1021" w:type="dxa"/>
          </w:tcPr>
          <w:p>
            <w:pPr>
              <w:pStyle w:val="GesAbsatz"/>
              <w:rPr>
                <w:sz w:val="18"/>
                <w:szCs w:val="18"/>
              </w:rPr>
            </w:pPr>
          </w:p>
        </w:tc>
        <w:tc>
          <w:tcPr>
            <w:tcW w:w="1048" w:type="dxa"/>
          </w:tcPr>
          <w:p>
            <w:pPr>
              <w:pStyle w:val="GesAbsatz"/>
              <w:rPr>
                <w:sz w:val="18"/>
                <w:szCs w:val="18"/>
              </w:rPr>
            </w:pPr>
          </w:p>
        </w:tc>
        <w:tc>
          <w:tcPr>
            <w:tcW w:w="1163" w:type="dxa"/>
          </w:tcPr>
          <w:p>
            <w:pPr>
              <w:pStyle w:val="GesAbsatz"/>
              <w:rPr>
                <w:sz w:val="18"/>
                <w:szCs w:val="18"/>
              </w:rPr>
            </w:pPr>
          </w:p>
        </w:tc>
        <w:tc>
          <w:tcPr>
            <w:tcW w:w="1021" w:type="dxa"/>
          </w:tcPr>
          <w:p>
            <w:pPr>
              <w:pStyle w:val="GesAbsatz"/>
              <w:rPr>
                <w:sz w:val="18"/>
                <w:szCs w:val="18"/>
              </w:rPr>
            </w:pPr>
          </w:p>
        </w:tc>
        <w:tc>
          <w:tcPr>
            <w:tcW w:w="1021" w:type="dxa"/>
          </w:tcPr>
          <w:p>
            <w:pPr>
              <w:pStyle w:val="GesAbsatz"/>
              <w:rPr>
                <w:sz w:val="18"/>
                <w:szCs w:val="18"/>
              </w:rPr>
            </w:pPr>
          </w:p>
        </w:tc>
        <w:tc>
          <w:tcPr>
            <w:tcW w:w="1075" w:type="dxa"/>
          </w:tcPr>
          <w:p>
            <w:pPr>
              <w:pStyle w:val="GesAbsatz"/>
              <w:rPr>
                <w:sz w:val="18"/>
                <w:szCs w:val="18"/>
              </w:rPr>
            </w:pPr>
          </w:p>
        </w:tc>
        <w:tc>
          <w:tcPr>
            <w:tcW w:w="1135" w:type="dxa"/>
          </w:tcPr>
          <w:p>
            <w:pPr>
              <w:pStyle w:val="GesAbsatz"/>
              <w:rPr>
                <w:sz w:val="18"/>
                <w:szCs w:val="18"/>
              </w:rPr>
            </w:pPr>
          </w:p>
        </w:tc>
        <w:tc>
          <w:tcPr>
            <w:tcW w:w="996" w:type="dxa"/>
          </w:tcPr>
          <w:p>
            <w:pPr>
              <w:pStyle w:val="GesAbsatz"/>
              <w:rPr>
                <w:sz w:val="18"/>
                <w:szCs w:val="18"/>
              </w:rPr>
            </w:pPr>
          </w:p>
        </w:tc>
        <w:tc>
          <w:tcPr>
            <w:tcW w:w="1021" w:type="dxa"/>
          </w:tcPr>
          <w:p>
            <w:pPr>
              <w:pStyle w:val="GesAbsatz"/>
              <w:rPr>
                <w:sz w:val="18"/>
                <w:szCs w:val="18"/>
              </w:rPr>
            </w:pPr>
          </w:p>
        </w:tc>
        <w:tc>
          <w:tcPr>
            <w:tcW w:w="960" w:type="dxa"/>
          </w:tcPr>
          <w:p>
            <w:pPr>
              <w:pStyle w:val="GesAbsatz"/>
              <w:rPr>
                <w:sz w:val="18"/>
                <w:szCs w:val="18"/>
              </w:rPr>
            </w:pPr>
          </w:p>
        </w:tc>
      </w:tr>
      <w:tr>
        <w:trPr>
          <w:trHeight w:val="400"/>
        </w:trPr>
        <w:tc>
          <w:tcPr>
            <w:tcW w:w="2338" w:type="dxa"/>
          </w:tcPr>
          <w:p>
            <w:pPr>
              <w:pStyle w:val="GesAbsatz"/>
              <w:jc w:val="center"/>
              <w:rPr>
                <w:sz w:val="18"/>
                <w:szCs w:val="18"/>
              </w:rPr>
            </w:pPr>
            <w:r>
              <w:rPr>
                <w:sz w:val="18"/>
                <w:szCs w:val="18"/>
              </w:rPr>
              <w:t>Büroleitung</w:t>
            </w:r>
            <w:r>
              <w:rPr>
                <w:sz w:val="18"/>
                <w:szCs w:val="18"/>
              </w:rPr>
              <w:br/>
              <w:t>VergGr. IIa</w:t>
            </w:r>
          </w:p>
        </w:tc>
        <w:tc>
          <w:tcPr>
            <w:tcW w:w="1134" w:type="dxa"/>
          </w:tcPr>
          <w:p>
            <w:pPr>
              <w:pStyle w:val="GesAbsatz"/>
              <w:rPr>
                <w:sz w:val="18"/>
                <w:szCs w:val="18"/>
              </w:rPr>
            </w:pPr>
          </w:p>
        </w:tc>
        <w:tc>
          <w:tcPr>
            <w:tcW w:w="1021" w:type="dxa"/>
          </w:tcPr>
          <w:p>
            <w:pPr>
              <w:pStyle w:val="GesAbsatz"/>
              <w:rPr>
                <w:sz w:val="18"/>
                <w:szCs w:val="18"/>
              </w:rPr>
            </w:pPr>
          </w:p>
        </w:tc>
        <w:tc>
          <w:tcPr>
            <w:tcW w:w="1021" w:type="dxa"/>
          </w:tcPr>
          <w:p>
            <w:pPr>
              <w:pStyle w:val="GesAbsatz"/>
              <w:rPr>
                <w:sz w:val="18"/>
                <w:szCs w:val="18"/>
              </w:rPr>
            </w:pPr>
          </w:p>
        </w:tc>
        <w:tc>
          <w:tcPr>
            <w:tcW w:w="1048" w:type="dxa"/>
          </w:tcPr>
          <w:p>
            <w:pPr>
              <w:pStyle w:val="GesAbsatz"/>
              <w:rPr>
                <w:sz w:val="18"/>
                <w:szCs w:val="18"/>
              </w:rPr>
            </w:pPr>
          </w:p>
        </w:tc>
        <w:tc>
          <w:tcPr>
            <w:tcW w:w="1163" w:type="dxa"/>
          </w:tcPr>
          <w:p>
            <w:pPr>
              <w:pStyle w:val="GesAbsatz"/>
              <w:rPr>
                <w:sz w:val="18"/>
                <w:szCs w:val="18"/>
              </w:rPr>
            </w:pPr>
          </w:p>
        </w:tc>
        <w:tc>
          <w:tcPr>
            <w:tcW w:w="1021" w:type="dxa"/>
          </w:tcPr>
          <w:p>
            <w:pPr>
              <w:pStyle w:val="GesAbsatz"/>
              <w:rPr>
                <w:sz w:val="18"/>
                <w:szCs w:val="18"/>
              </w:rPr>
            </w:pPr>
          </w:p>
        </w:tc>
        <w:tc>
          <w:tcPr>
            <w:tcW w:w="1021" w:type="dxa"/>
          </w:tcPr>
          <w:p>
            <w:pPr>
              <w:pStyle w:val="GesAbsatz"/>
              <w:rPr>
                <w:sz w:val="18"/>
                <w:szCs w:val="18"/>
              </w:rPr>
            </w:pPr>
          </w:p>
        </w:tc>
        <w:tc>
          <w:tcPr>
            <w:tcW w:w="1075" w:type="dxa"/>
          </w:tcPr>
          <w:p>
            <w:pPr>
              <w:pStyle w:val="GesAbsatz"/>
              <w:rPr>
                <w:sz w:val="18"/>
                <w:szCs w:val="18"/>
              </w:rPr>
            </w:pPr>
          </w:p>
        </w:tc>
        <w:tc>
          <w:tcPr>
            <w:tcW w:w="1135" w:type="dxa"/>
          </w:tcPr>
          <w:p>
            <w:pPr>
              <w:pStyle w:val="GesAbsatz"/>
              <w:rPr>
                <w:sz w:val="18"/>
                <w:szCs w:val="18"/>
              </w:rPr>
            </w:pPr>
          </w:p>
        </w:tc>
        <w:tc>
          <w:tcPr>
            <w:tcW w:w="996" w:type="dxa"/>
          </w:tcPr>
          <w:p>
            <w:pPr>
              <w:pStyle w:val="GesAbsatz"/>
              <w:rPr>
                <w:sz w:val="18"/>
                <w:szCs w:val="18"/>
              </w:rPr>
            </w:pPr>
          </w:p>
        </w:tc>
        <w:tc>
          <w:tcPr>
            <w:tcW w:w="1021" w:type="dxa"/>
          </w:tcPr>
          <w:p>
            <w:pPr>
              <w:pStyle w:val="GesAbsatz"/>
              <w:rPr>
                <w:sz w:val="18"/>
                <w:szCs w:val="18"/>
              </w:rPr>
            </w:pPr>
          </w:p>
        </w:tc>
        <w:tc>
          <w:tcPr>
            <w:tcW w:w="960" w:type="dxa"/>
          </w:tcPr>
          <w:p>
            <w:pPr>
              <w:pStyle w:val="GesAbsatz"/>
              <w:rPr>
                <w:sz w:val="18"/>
                <w:szCs w:val="18"/>
              </w:rPr>
            </w:pPr>
          </w:p>
        </w:tc>
      </w:tr>
      <w:tr>
        <w:trPr>
          <w:trHeight w:val="235"/>
        </w:trPr>
        <w:tc>
          <w:tcPr>
            <w:tcW w:w="2338" w:type="dxa"/>
          </w:tcPr>
          <w:p>
            <w:pPr>
              <w:pStyle w:val="GesAbsatz"/>
              <w:jc w:val="center"/>
              <w:rPr>
                <w:sz w:val="18"/>
                <w:szCs w:val="18"/>
              </w:rPr>
            </w:pPr>
            <w:r>
              <w:rPr>
                <w:sz w:val="18"/>
                <w:szCs w:val="18"/>
              </w:rPr>
              <w:t>Büroleitung A 12</w:t>
            </w:r>
          </w:p>
        </w:tc>
        <w:tc>
          <w:tcPr>
            <w:tcW w:w="1134" w:type="dxa"/>
          </w:tcPr>
          <w:p>
            <w:pPr>
              <w:pStyle w:val="GesAbsatz"/>
              <w:rPr>
                <w:sz w:val="18"/>
                <w:szCs w:val="18"/>
              </w:rPr>
            </w:pPr>
          </w:p>
        </w:tc>
        <w:tc>
          <w:tcPr>
            <w:tcW w:w="1021" w:type="dxa"/>
          </w:tcPr>
          <w:p>
            <w:pPr>
              <w:pStyle w:val="GesAbsatz"/>
              <w:rPr>
                <w:sz w:val="18"/>
                <w:szCs w:val="18"/>
              </w:rPr>
            </w:pPr>
          </w:p>
        </w:tc>
        <w:tc>
          <w:tcPr>
            <w:tcW w:w="1021" w:type="dxa"/>
          </w:tcPr>
          <w:p>
            <w:pPr>
              <w:pStyle w:val="GesAbsatz"/>
              <w:rPr>
                <w:sz w:val="18"/>
                <w:szCs w:val="18"/>
              </w:rPr>
            </w:pPr>
          </w:p>
        </w:tc>
        <w:tc>
          <w:tcPr>
            <w:tcW w:w="1048" w:type="dxa"/>
          </w:tcPr>
          <w:p>
            <w:pPr>
              <w:pStyle w:val="GesAbsatz"/>
              <w:rPr>
                <w:sz w:val="18"/>
                <w:szCs w:val="18"/>
              </w:rPr>
            </w:pPr>
          </w:p>
        </w:tc>
        <w:tc>
          <w:tcPr>
            <w:tcW w:w="1163" w:type="dxa"/>
          </w:tcPr>
          <w:p>
            <w:pPr>
              <w:pStyle w:val="GesAbsatz"/>
              <w:rPr>
                <w:sz w:val="18"/>
                <w:szCs w:val="18"/>
              </w:rPr>
            </w:pPr>
          </w:p>
        </w:tc>
        <w:tc>
          <w:tcPr>
            <w:tcW w:w="1021" w:type="dxa"/>
          </w:tcPr>
          <w:p>
            <w:pPr>
              <w:pStyle w:val="GesAbsatz"/>
              <w:rPr>
                <w:sz w:val="18"/>
                <w:szCs w:val="18"/>
              </w:rPr>
            </w:pPr>
          </w:p>
        </w:tc>
        <w:tc>
          <w:tcPr>
            <w:tcW w:w="1021" w:type="dxa"/>
          </w:tcPr>
          <w:p>
            <w:pPr>
              <w:pStyle w:val="GesAbsatz"/>
              <w:rPr>
                <w:sz w:val="18"/>
                <w:szCs w:val="18"/>
              </w:rPr>
            </w:pPr>
          </w:p>
        </w:tc>
        <w:tc>
          <w:tcPr>
            <w:tcW w:w="1075" w:type="dxa"/>
          </w:tcPr>
          <w:p>
            <w:pPr>
              <w:pStyle w:val="GesAbsatz"/>
              <w:rPr>
                <w:sz w:val="18"/>
                <w:szCs w:val="18"/>
              </w:rPr>
            </w:pPr>
          </w:p>
        </w:tc>
        <w:tc>
          <w:tcPr>
            <w:tcW w:w="1135" w:type="dxa"/>
          </w:tcPr>
          <w:p>
            <w:pPr>
              <w:pStyle w:val="GesAbsatz"/>
              <w:rPr>
                <w:sz w:val="18"/>
                <w:szCs w:val="18"/>
              </w:rPr>
            </w:pPr>
          </w:p>
        </w:tc>
        <w:tc>
          <w:tcPr>
            <w:tcW w:w="996" w:type="dxa"/>
          </w:tcPr>
          <w:p>
            <w:pPr>
              <w:pStyle w:val="GesAbsatz"/>
              <w:rPr>
                <w:sz w:val="18"/>
                <w:szCs w:val="18"/>
              </w:rPr>
            </w:pPr>
          </w:p>
        </w:tc>
        <w:tc>
          <w:tcPr>
            <w:tcW w:w="1021" w:type="dxa"/>
          </w:tcPr>
          <w:p>
            <w:pPr>
              <w:pStyle w:val="GesAbsatz"/>
              <w:rPr>
                <w:sz w:val="18"/>
                <w:szCs w:val="18"/>
              </w:rPr>
            </w:pPr>
          </w:p>
        </w:tc>
        <w:tc>
          <w:tcPr>
            <w:tcW w:w="960" w:type="dxa"/>
          </w:tcPr>
          <w:p>
            <w:pPr>
              <w:pStyle w:val="GesAbsatz"/>
              <w:rPr>
                <w:sz w:val="18"/>
                <w:szCs w:val="18"/>
              </w:rPr>
            </w:pPr>
          </w:p>
        </w:tc>
      </w:tr>
      <w:tr>
        <w:trPr>
          <w:trHeight w:val="400"/>
        </w:trPr>
        <w:tc>
          <w:tcPr>
            <w:tcW w:w="2338" w:type="dxa"/>
            <w:tcBorders>
              <w:bottom w:val="nil"/>
            </w:tcBorders>
          </w:tcPr>
          <w:p>
            <w:pPr>
              <w:pStyle w:val="GesAbsatz"/>
              <w:jc w:val="center"/>
              <w:rPr>
                <w:sz w:val="18"/>
                <w:szCs w:val="18"/>
              </w:rPr>
            </w:pPr>
            <w:r>
              <w:rPr>
                <w:sz w:val="18"/>
                <w:szCs w:val="18"/>
              </w:rPr>
              <w:t>Büroleitung</w:t>
            </w:r>
            <w:r>
              <w:rPr>
                <w:sz w:val="18"/>
                <w:szCs w:val="18"/>
              </w:rPr>
              <w:br/>
              <w:t>VergG. III</w:t>
            </w:r>
          </w:p>
        </w:tc>
        <w:tc>
          <w:tcPr>
            <w:tcW w:w="1134" w:type="dxa"/>
            <w:tcBorders>
              <w:bottom w:val="nil"/>
            </w:tcBorders>
          </w:tcPr>
          <w:p>
            <w:pPr>
              <w:pStyle w:val="GesAbsatz"/>
              <w:rPr>
                <w:sz w:val="18"/>
                <w:szCs w:val="18"/>
              </w:rPr>
            </w:pPr>
          </w:p>
        </w:tc>
        <w:tc>
          <w:tcPr>
            <w:tcW w:w="1021" w:type="dxa"/>
            <w:tcBorders>
              <w:bottom w:val="nil"/>
            </w:tcBorders>
          </w:tcPr>
          <w:p>
            <w:pPr>
              <w:pStyle w:val="GesAbsatz"/>
              <w:rPr>
                <w:sz w:val="18"/>
                <w:szCs w:val="18"/>
              </w:rPr>
            </w:pPr>
          </w:p>
        </w:tc>
        <w:tc>
          <w:tcPr>
            <w:tcW w:w="1021" w:type="dxa"/>
            <w:tcBorders>
              <w:bottom w:val="nil"/>
            </w:tcBorders>
          </w:tcPr>
          <w:p>
            <w:pPr>
              <w:pStyle w:val="GesAbsatz"/>
              <w:rPr>
                <w:sz w:val="18"/>
                <w:szCs w:val="18"/>
              </w:rPr>
            </w:pPr>
          </w:p>
        </w:tc>
        <w:tc>
          <w:tcPr>
            <w:tcW w:w="1048" w:type="dxa"/>
            <w:tcBorders>
              <w:bottom w:val="nil"/>
            </w:tcBorders>
          </w:tcPr>
          <w:p>
            <w:pPr>
              <w:pStyle w:val="GesAbsatz"/>
              <w:rPr>
                <w:sz w:val="18"/>
                <w:szCs w:val="18"/>
              </w:rPr>
            </w:pPr>
          </w:p>
        </w:tc>
        <w:tc>
          <w:tcPr>
            <w:tcW w:w="1163" w:type="dxa"/>
            <w:tcBorders>
              <w:bottom w:val="nil"/>
            </w:tcBorders>
          </w:tcPr>
          <w:p>
            <w:pPr>
              <w:pStyle w:val="GesAbsatz"/>
              <w:rPr>
                <w:sz w:val="18"/>
                <w:szCs w:val="18"/>
              </w:rPr>
            </w:pPr>
          </w:p>
        </w:tc>
        <w:tc>
          <w:tcPr>
            <w:tcW w:w="1021" w:type="dxa"/>
            <w:tcBorders>
              <w:bottom w:val="nil"/>
            </w:tcBorders>
          </w:tcPr>
          <w:p>
            <w:pPr>
              <w:pStyle w:val="GesAbsatz"/>
              <w:rPr>
                <w:sz w:val="18"/>
                <w:szCs w:val="18"/>
              </w:rPr>
            </w:pPr>
          </w:p>
        </w:tc>
        <w:tc>
          <w:tcPr>
            <w:tcW w:w="1021" w:type="dxa"/>
            <w:tcBorders>
              <w:bottom w:val="nil"/>
            </w:tcBorders>
          </w:tcPr>
          <w:p>
            <w:pPr>
              <w:pStyle w:val="GesAbsatz"/>
              <w:rPr>
                <w:sz w:val="18"/>
                <w:szCs w:val="18"/>
              </w:rPr>
            </w:pPr>
          </w:p>
        </w:tc>
        <w:tc>
          <w:tcPr>
            <w:tcW w:w="1075" w:type="dxa"/>
            <w:tcBorders>
              <w:bottom w:val="nil"/>
            </w:tcBorders>
          </w:tcPr>
          <w:p>
            <w:pPr>
              <w:pStyle w:val="GesAbsatz"/>
              <w:rPr>
                <w:sz w:val="18"/>
                <w:szCs w:val="18"/>
              </w:rPr>
            </w:pPr>
          </w:p>
        </w:tc>
        <w:tc>
          <w:tcPr>
            <w:tcW w:w="1135" w:type="dxa"/>
            <w:tcBorders>
              <w:bottom w:val="nil"/>
            </w:tcBorders>
          </w:tcPr>
          <w:p>
            <w:pPr>
              <w:pStyle w:val="GesAbsatz"/>
              <w:rPr>
                <w:sz w:val="18"/>
                <w:szCs w:val="18"/>
              </w:rPr>
            </w:pPr>
          </w:p>
        </w:tc>
        <w:tc>
          <w:tcPr>
            <w:tcW w:w="996" w:type="dxa"/>
            <w:tcBorders>
              <w:bottom w:val="nil"/>
            </w:tcBorders>
          </w:tcPr>
          <w:p>
            <w:pPr>
              <w:pStyle w:val="GesAbsatz"/>
              <w:rPr>
                <w:sz w:val="18"/>
                <w:szCs w:val="18"/>
              </w:rPr>
            </w:pPr>
          </w:p>
        </w:tc>
        <w:tc>
          <w:tcPr>
            <w:tcW w:w="1021" w:type="dxa"/>
            <w:tcBorders>
              <w:bottom w:val="nil"/>
            </w:tcBorders>
          </w:tcPr>
          <w:p>
            <w:pPr>
              <w:pStyle w:val="GesAbsatz"/>
              <w:rPr>
                <w:sz w:val="18"/>
                <w:szCs w:val="18"/>
              </w:rPr>
            </w:pPr>
          </w:p>
        </w:tc>
        <w:tc>
          <w:tcPr>
            <w:tcW w:w="960" w:type="dxa"/>
            <w:tcBorders>
              <w:bottom w:val="nil"/>
            </w:tcBorders>
          </w:tcPr>
          <w:p>
            <w:pPr>
              <w:pStyle w:val="GesAbsatz"/>
              <w:rPr>
                <w:sz w:val="18"/>
                <w:szCs w:val="18"/>
              </w:rPr>
            </w:pPr>
          </w:p>
        </w:tc>
      </w:tr>
      <w:tr>
        <w:trPr>
          <w:trHeight w:val="400"/>
        </w:trPr>
        <w:tc>
          <w:tcPr>
            <w:tcW w:w="2338" w:type="dxa"/>
            <w:shd w:val="pct15" w:color="auto" w:fill="auto"/>
          </w:tcPr>
          <w:p>
            <w:pPr>
              <w:pStyle w:val="GesAbsatz"/>
              <w:jc w:val="center"/>
              <w:rPr>
                <w:b/>
                <w:sz w:val="18"/>
                <w:szCs w:val="18"/>
              </w:rPr>
            </w:pPr>
            <w:r>
              <w:rPr>
                <w:b/>
                <w:sz w:val="18"/>
                <w:szCs w:val="18"/>
              </w:rPr>
              <w:t>Büroleitung</w:t>
            </w:r>
            <w:r>
              <w:rPr>
                <w:b/>
                <w:sz w:val="18"/>
                <w:szCs w:val="18"/>
              </w:rPr>
              <w:br/>
              <w:t>insgesamt</w:t>
            </w:r>
          </w:p>
        </w:tc>
        <w:tc>
          <w:tcPr>
            <w:tcW w:w="1134" w:type="dxa"/>
            <w:shd w:val="pct15" w:color="auto" w:fill="auto"/>
          </w:tcPr>
          <w:p>
            <w:pPr>
              <w:pStyle w:val="GesAbsatz"/>
              <w:rPr>
                <w:sz w:val="18"/>
                <w:szCs w:val="18"/>
              </w:rPr>
            </w:pPr>
          </w:p>
        </w:tc>
        <w:tc>
          <w:tcPr>
            <w:tcW w:w="1021" w:type="dxa"/>
            <w:shd w:val="pct15" w:color="auto" w:fill="auto"/>
          </w:tcPr>
          <w:p>
            <w:pPr>
              <w:pStyle w:val="GesAbsatz"/>
              <w:rPr>
                <w:sz w:val="18"/>
                <w:szCs w:val="18"/>
              </w:rPr>
            </w:pPr>
          </w:p>
        </w:tc>
        <w:tc>
          <w:tcPr>
            <w:tcW w:w="1021" w:type="dxa"/>
            <w:shd w:val="pct15" w:color="auto" w:fill="auto"/>
          </w:tcPr>
          <w:p>
            <w:pPr>
              <w:pStyle w:val="GesAbsatz"/>
              <w:rPr>
                <w:sz w:val="18"/>
                <w:szCs w:val="18"/>
              </w:rPr>
            </w:pPr>
          </w:p>
        </w:tc>
        <w:tc>
          <w:tcPr>
            <w:tcW w:w="1048" w:type="dxa"/>
            <w:shd w:val="pct15" w:color="auto" w:fill="auto"/>
          </w:tcPr>
          <w:p>
            <w:pPr>
              <w:pStyle w:val="GesAbsatz"/>
              <w:rPr>
                <w:sz w:val="18"/>
                <w:szCs w:val="18"/>
              </w:rPr>
            </w:pPr>
          </w:p>
        </w:tc>
        <w:tc>
          <w:tcPr>
            <w:tcW w:w="1163" w:type="dxa"/>
            <w:shd w:val="pct15" w:color="auto" w:fill="auto"/>
          </w:tcPr>
          <w:p>
            <w:pPr>
              <w:pStyle w:val="GesAbsatz"/>
              <w:rPr>
                <w:sz w:val="18"/>
                <w:szCs w:val="18"/>
              </w:rPr>
            </w:pPr>
          </w:p>
        </w:tc>
        <w:tc>
          <w:tcPr>
            <w:tcW w:w="1021" w:type="dxa"/>
            <w:shd w:val="pct15" w:color="auto" w:fill="auto"/>
          </w:tcPr>
          <w:p>
            <w:pPr>
              <w:pStyle w:val="GesAbsatz"/>
              <w:rPr>
                <w:sz w:val="18"/>
                <w:szCs w:val="18"/>
              </w:rPr>
            </w:pPr>
          </w:p>
        </w:tc>
        <w:tc>
          <w:tcPr>
            <w:tcW w:w="1021" w:type="dxa"/>
            <w:shd w:val="pct15" w:color="auto" w:fill="auto"/>
          </w:tcPr>
          <w:p>
            <w:pPr>
              <w:pStyle w:val="GesAbsatz"/>
              <w:rPr>
                <w:sz w:val="18"/>
                <w:szCs w:val="18"/>
              </w:rPr>
            </w:pPr>
          </w:p>
        </w:tc>
        <w:tc>
          <w:tcPr>
            <w:tcW w:w="1075" w:type="dxa"/>
            <w:shd w:val="pct15" w:color="auto" w:fill="auto"/>
          </w:tcPr>
          <w:p>
            <w:pPr>
              <w:pStyle w:val="GesAbsatz"/>
              <w:rPr>
                <w:sz w:val="18"/>
                <w:szCs w:val="18"/>
              </w:rPr>
            </w:pPr>
          </w:p>
        </w:tc>
        <w:tc>
          <w:tcPr>
            <w:tcW w:w="1135" w:type="dxa"/>
            <w:shd w:val="pct15" w:color="auto" w:fill="auto"/>
          </w:tcPr>
          <w:p>
            <w:pPr>
              <w:pStyle w:val="GesAbsatz"/>
              <w:rPr>
                <w:sz w:val="18"/>
                <w:szCs w:val="18"/>
              </w:rPr>
            </w:pPr>
          </w:p>
        </w:tc>
        <w:tc>
          <w:tcPr>
            <w:tcW w:w="996" w:type="dxa"/>
            <w:shd w:val="pct15" w:color="auto" w:fill="auto"/>
          </w:tcPr>
          <w:p>
            <w:pPr>
              <w:pStyle w:val="GesAbsatz"/>
              <w:rPr>
                <w:sz w:val="18"/>
                <w:szCs w:val="18"/>
              </w:rPr>
            </w:pPr>
          </w:p>
        </w:tc>
        <w:tc>
          <w:tcPr>
            <w:tcW w:w="1021" w:type="dxa"/>
            <w:shd w:val="pct15" w:color="auto" w:fill="auto"/>
          </w:tcPr>
          <w:p>
            <w:pPr>
              <w:pStyle w:val="GesAbsatz"/>
              <w:rPr>
                <w:sz w:val="18"/>
                <w:szCs w:val="18"/>
              </w:rPr>
            </w:pPr>
          </w:p>
        </w:tc>
        <w:tc>
          <w:tcPr>
            <w:tcW w:w="960" w:type="dxa"/>
            <w:shd w:val="pct15" w:color="auto" w:fill="auto"/>
          </w:tcPr>
          <w:p>
            <w:pPr>
              <w:pStyle w:val="GesAbsatz"/>
              <w:rPr>
                <w:sz w:val="18"/>
                <w:szCs w:val="18"/>
              </w:rPr>
            </w:pPr>
          </w:p>
        </w:tc>
      </w:tr>
      <w:tr>
        <w:trPr>
          <w:trHeight w:val="400"/>
        </w:trPr>
        <w:tc>
          <w:tcPr>
            <w:tcW w:w="2338" w:type="dxa"/>
          </w:tcPr>
          <w:p>
            <w:pPr>
              <w:pStyle w:val="GesAbsatz"/>
              <w:jc w:val="center"/>
              <w:rPr>
                <w:sz w:val="18"/>
                <w:szCs w:val="18"/>
              </w:rPr>
            </w:pPr>
            <w:r>
              <w:rPr>
                <w:sz w:val="18"/>
                <w:szCs w:val="18"/>
              </w:rPr>
              <w:t>Sachbearbeitung</w:t>
            </w:r>
            <w:r>
              <w:rPr>
                <w:sz w:val="18"/>
                <w:szCs w:val="18"/>
              </w:rPr>
              <w:br/>
              <w:t>(im Beamtenverhältnis)</w:t>
            </w:r>
          </w:p>
        </w:tc>
        <w:tc>
          <w:tcPr>
            <w:tcW w:w="1134" w:type="dxa"/>
          </w:tcPr>
          <w:p>
            <w:pPr>
              <w:pStyle w:val="GesAbsatz"/>
              <w:rPr>
                <w:sz w:val="18"/>
                <w:szCs w:val="18"/>
              </w:rPr>
            </w:pPr>
          </w:p>
        </w:tc>
        <w:tc>
          <w:tcPr>
            <w:tcW w:w="1021" w:type="dxa"/>
          </w:tcPr>
          <w:p>
            <w:pPr>
              <w:pStyle w:val="GesAbsatz"/>
              <w:rPr>
                <w:sz w:val="18"/>
                <w:szCs w:val="18"/>
              </w:rPr>
            </w:pPr>
          </w:p>
        </w:tc>
        <w:tc>
          <w:tcPr>
            <w:tcW w:w="1021" w:type="dxa"/>
          </w:tcPr>
          <w:p>
            <w:pPr>
              <w:pStyle w:val="GesAbsatz"/>
              <w:rPr>
                <w:sz w:val="18"/>
                <w:szCs w:val="18"/>
              </w:rPr>
            </w:pPr>
          </w:p>
        </w:tc>
        <w:tc>
          <w:tcPr>
            <w:tcW w:w="1048" w:type="dxa"/>
          </w:tcPr>
          <w:p>
            <w:pPr>
              <w:pStyle w:val="GesAbsatz"/>
              <w:rPr>
                <w:sz w:val="18"/>
                <w:szCs w:val="18"/>
              </w:rPr>
            </w:pPr>
          </w:p>
        </w:tc>
        <w:tc>
          <w:tcPr>
            <w:tcW w:w="1163" w:type="dxa"/>
          </w:tcPr>
          <w:p>
            <w:pPr>
              <w:pStyle w:val="GesAbsatz"/>
              <w:rPr>
                <w:sz w:val="18"/>
                <w:szCs w:val="18"/>
              </w:rPr>
            </w:pPr>
          </w:p>
        </w:tc>
        <w:tc>
          <w:tcPr>
            <w:tcW w:w="1021" w:type="dxa"/>
          </w:tcPr>
          <w:p>
            <w:pPr>
              <w:pStyle w:val="GesAbsatz"/>
              <w:rPr>
                <w:sz w:val="18"/>
                <w:szCs w:val="18"/>
              </w:rPr>
            </w:pPr>
          </w:p>
        </w:tc>
        <w:tc>
          <w:tcPr>
            <w:tcW w:w="1021" w:type="dxa"/>
          </w:tcPr>
          <w:p>
            <w:pPr>
              <w:pStyle w:val="GesAbsatz"/>
              <w:rPr>
                <w:sz w:val="18"/>
                <w:szCs w:val="18"/>
              </w:rPr>
            </w:pPr>
          </w:p>
        </w:tc>
        <w:tc>
          <w:tcPr>
            <w:tcW w:w="1075" w:type="dxa"/>
          </w:tcPr>
          <w:p>
            <w:pPr>
              <w:pStyle w:val="GesAbsatz"/>
              <w:rPr>
                <w:sz w:val="18"/>
                <w:szCs w:val="18"/>
              </w:rPr>
            </w:pPr>
          </w:p>
        </w:tc>
        <w:tc>
          <w:tcPr>
            <w:tcW w:w="1135" w:type="dxa"/>
          </w:tcPr>
          <w:p>
            <w:pPr>
              <w:pStyle w:val="GesAbsatz"/>
              <w:rPr>
                <w:sz w:val="18"/>
                <w:szCs w:val="18"/>
              </w:rPr>
            </w:pPr>
          </w:p>
        </w:tc>
        <w:tc>
          <w:tcPr>
            <w:tcW w:w="996" w:type="dxa"/>
          </w:tcPr>
          <w:p>
            <w:pPr>
              <w:pStyle w:val="GesAbsatz"/>
              <w:rPr>
                <w:sz w:val="18"/>
                <w:szCs w:val="18"/>
              </w:rPr>
            </w:pPr>
          </w:p>
        </w:tc>
        <w:tc>
          <w:tcPr>
            <w:tcW w:w="1021" w:type="dxa"/>
          </w:tcPr>
          <w:p>
            <w:pPr>
              <w:pStyle w:val="GesAbsatz"/>
              <w:rPr>
                <w:sz w:val="18"/>
                <w:szCs w:val="18"/>
              </w:rPr>
            </w:pPr>
          </w:p>
        </w:tc>
        <w:tc>
          <w:tcPr>
            <w:tcW w:w="960" w:type="dxa"/>
          </w:tcPr>
          <w:p>
            <w:pPr>
              <w:pStyle w:val="GesAbsatz"/>
              <w:rPr>
                <w:sz w:val="18"/>
                <w:szCs w:val="18"/>
              </w:rPr>
            </w:pPr>
          </w:p>
        </w:tc>
      </w:tr>
      <w:tr>
        <w:trPr>
          <w:trHeight w:val="324"/>
        </w:trPr>
        <w:tc>
          <w:tcPr>
            <w:tcW w:w="2338" w:type="dxa"/>
            <w:tcBorders>
              <w:bottom w:val="nil"/>
            </w:tcBorders>
          </w:tcPr>
          <w:p>
            <w:pPr>
              <w:pStyle w:val="GesAbsatz"/>
              <w:jc w:val="center"/>
              <w:rPr>
                <w:sz w:val="18"/>
                <w:szCs w:val="18"/>
              </w:rPr>
            </w:pPr>
            <w:r>
              <w:rPr>
                <w:sz w:val="18"/>
                <w:szCs w:val="18"/>
              </w:rPr>
              <w:t>Sachbearbeitung</w:t>
            </w:r>
            <w:r>
              <w:rPr>
                <w:sz w:val="18"/>
                <w:szCs w:val="18"/>
              </w:rPr>
              <w:br/>
              <w:t>(Angestellte)</w:t>
            </w:r>
          </w:p>
        </w:tc>
        <w:tc>
          <w:tcPr>
            <w:tcW w:w="1134" w:type="dxa"/>
            <w:tcBorders>
              <w:bottom w:val="nil"/>
            </w:tcBorders>
          </w:tcPr>
          <w:p>
            <w:pPr>
              <w:pStyle w:val="GesAbsatz"/>
              <w:rPr>
                <w:sz w:val="18"/>
                <w:szCs w:val="18"/>
              </w:rPr>
            </w:pPr>
          </w:p>
        </w:tc>
        <w:tc>
          <w:tcPr>
            <w:tcW w:w="1021" w:type="dxa"/>
            <w:tcBorders>
              <w:bottom w:val="nil"/>
            </w:tcBorders>
          </w:tcPr>
          <w:p>
            <w:pPr>
              <w:pStyle w:val="GesAbsatz"/>
              <w:rPr>
                <w:sz w:val="18"/>
                <w:szCs w:val="18"/>
              </w:rPr>
            </w:pPr>
          </w:p>
        </w:tc>
        <w:tc>
          <w:tcPr>
            <w:tcW w:w="1021" w:type="dxa"/>
            <w:tcBorders>
              <w:bottom w:val="nil"/>
            </w:tcBorders>
          </w:tcPr>
          <w:p>
            <w:pPr>
              <w:pStyle w:val="GesAbsatz"/>
              <w:rPr>
                <w:sz w:val="18"/>
                <w:szCs w:val="18"/>
              </w:rPr>
            </w:pPr>
          </w:p>
        </w:tc>
        <w:tc>
          <w:tcPr>
            <w:tcW w:w="1048" w:type="dxa"/>
            <w:tcBorders>
              <w:bottom w:val="nil"/>
            </w:tcBorders>
          </w:tcPr>
          <w:p>
            <w:pPr>
              <w:pStyle w:val="GesAbsatz"/>
              <w:rPr>
                <w:sz w:val="18"/>
                <w:szCs w:val="18"/>
              </w:rPr>
            </w:pPr>
          </w:p>
        </w:tc>
        <w:tc>
          <w:tcPr>
            <w:tcW w:w="1163" w:type="dxa"/>
            <w:tcBorders>
              <w:bottom w:val="nil"/>
            </w:tcBorders>
          </w:tcPr>
          <w:p>
            <w:pPr>
              <w:pStyle w:val="GesAbsatz"/>
              <w:rPr>
                <w:sz w:val="18"/>
                <w:szCs w:val="18"/>
              </w:rPr>
            </w:pPr>
          </w:p>
        </w:tc>
        <w:tc>
          <w:tcPr>
            <w:tcW w:w="1021" w:type="dxa"/>
            <w:tcBorders>
              <w:bottom w:val="nil"/>
            </w:tcBorders>
          </w:tcPr>
          <w:p>
            <w:pPr>
              <w:pStyle w:val="GesAbsatz"/>
              <w:rPr>
                <w:sz w:val="18"/>
                <w:szCs w:val="18"/>
              </w:rPr>
            </w:pPr>
          </w:p>
        </w:tc>
        <w:tc>
          <w:tcPr>
            <w:tcW w:w="1021" w:type="dxa"/>
            <w:tcBorders>
              <w:bottom w:val="nil"/>
            </w:tcBorders>
          </w:tcPr>
          <w:p>
            <w:pPr>
              <w:pStyle w:val="GesAbsatz"/>
              <w:rPr>
                <w:sz w:val="18"/>
                <w:szCs w:val="18"/>
              </w:rPr>
            </w:pPr>
          </w:p>
        </w:tc>
        <w:tc>
          <w:tcPr>
            <w:tcW w:w="1075" w:type="dxa"/>
            <w:tcBorders>
              <w:bottom w:val="nil"/>
            </w:tcBorders>
          </w:tcPr>
          <w:p>
            <w:pPr>
              <w:pStyle w:val="GesAbsatz"/>
              <w:rPr>
                <w:sz w:val="18"/>
                <w:szCs w:val="18"/>
              </w:rPr>
            </w:pPr>
          </w:p>
        </w:tc>
        <w:tc>
          <w:tcPr>
            <w:tcW w:w="1135" w:type="dxa"/>
            <w:tcBorders>
              <w:bottom w:val="nil"/>
            </w:tcBorders>
          </w:tcPr>
          <w:p>
            <w:pPr>
              <w:pStyle w:val="GesAbsatz"/>
              <w:rPr>
                <w:sz w:val="18"/>
                <w:szCs w:val="18"/>
              </w:rPr>
            </w:pPr>
          </w:p>
        </w:tc>
        <w:tc>
          <w:tcPr>
            <w:tcW w:w="996" w:type="dxa"/>
            <w:tcBorders>
              <w:bottom w:val="nil"/>
            </w:tcBorders>
          </w:tcPr>
          <w:p>
            <w:pPr>
              <w:pStyle w:val="GesAbsatz"/>
              <w:rPr>
                <w:sz w:val="18"/>
                <w:szCs w:val="18"/>
              </w:rPr>
            </w:pPr>
          </w:p>
        </w:tc>
        <w:tc>
          <w:tcPr>
            <w:tcW w:w="1021" w:type="dxa"/>
            <w:tcBorders>
              <w:bottom w:val="nil"/>
            </w:tcBorders>
          </w:tcPr>
          <w:p>
            <w:pPr>
              <w:pStyle w:val="GesAbsatz"/>
              <w:rPr>
                <w:sz w:val="18"/>
                <w:szCs w:val="18"/>
              </w:rPr>
            </w:pPr>
          </w:p>
        </w:tc>
        <w:tc>
          <w:tcPr>
            <w:tcW w:w="960" w:type="dxa"/>
            <w:tcBorders>
              <w:bottom w:val="nil"/>
            </w:tcBorders>
          </w:tcPr>
          <w:p>
            <w:pPr>
              <w:pStyle w:val="GesAbsatz"/>
              <w:rPr>
                <w:sz w:val="18"/>
                <w:szCs w:val="18"/>
              </w:rPr>
            </w:pPr>
          </w:p>
        </w:tc>
      </w:tr>
      <w:tr>
        <w:trPr>
          <w:trHeight w:val="400"/>
        </w:trPr>
        <w:tc>
          <w:tcPr>
            <w:tcW w:w="2338" w:type="dxa"/>
            <w:tcBorders>
              <w:top w:val="single" w:sz="4" w:space="0" w:color="auto"/>
              <w:bottom w:val="single" w:sz="4" w:space="0" w:color="auto"/>
            </w:tcBorders>
            <w:shd w:val="pct15" w:color="auto" w:fill="auto"/>
          </w:tcPr>
          <w:p>
            <w:pPr>
              <w:pStyle w:val="GesAbsatz"/>
              <w:jc w:val="center"/>
              <w:rPr>
                <w:b/>
                <w:sz w:val="18"/>
                <w:szCs w:val="18"/>
              </w:rPr>
            </w:pPr>
            <w:r>
              <w:rPr>
                <w:b/>
                <w:sz w:val="18"/>
                <w:szCs w:val="18"/>
              </w:rPr>
              <w:t>Sachbearbeitung</w:t>
            </w:r>
            <w:r>
              <w:rPr>
                <w:b/>
                <w:sz w:val="18"/>
                <w:szCs w:val="18"/>
              </w:rPr>
              <w:br/>
              <w:t>insgesamt</w:t>
            </w:r>
          </w:p>
        </w:tc>
        <w:tc>
          <w:tcPr>
            <w:tcW w:w="1134" w:type="dxa"/>
            <w:tcBorders>
              <w:top w:val="single" w:sz="4" w:space="0" w:color="auto"/>
              <w:bottom w:val="single" w:sz="4" w:space="0" w:color="auto"/>
            </w:tcBorders>
            <w:shd w:val="pct15" w:color="auto" w:fill="auto"/>
          </w:tcPr>
          <w:p>
            <w:pPr>
              <w:pStyle w:val="GesAbsatz"/>
              <w:rPr>
                <w:sz w:val="18"/>
                <w:szCs w:val="18"/>
              </w:rPr>
            </w:pPr>
          </w:p>
        </w:tc>
        <w:tc>
          <w:tcPr>
            <w:tcW w:w="1021" w:type="dxa"/>
            <w:tcBorders>
              <w:top w:val="single" w:sz="4" w:space="0" w:color="auto"/>
              <w:bottom w:val="single" w:sz="4" w:space="0" w:color="auto"/>
            </w:tcBorders>
            <w:shd w:val="pct15" w:color="auto" w:fill="auto"/>
          </w:tcPr>
          <w:p>
            <w:pPr>
              <w:pStyle w:val="GesAbsatz"/>
              <w:rPr>
                <w:sz w:val="18"/>
                <w:szCs w:val="18"/>
              </w:rPr>
            </w:pPr>
          </w:p>
        </w:tc>
        <w:tc>
          <w:tcPr>
            <w:tcW w:w="1021" w:type="dxa"/>
            <w:tcBorders>
              <w:top w:val="single" w:sz="4" w:space="0" w:color="auto"/>
              <w:bottom w:val="single" w:sz="4" w:space="0" w:color="auto"/>
            </w:tcBorders>
            <w:shd w:val="pct15" w:color="auto" w:fill="auto"/>
          </w:tcPr>
          <w:p>
            <w:pPr>
              <w:pStyle w:val="GesAbsatz"/>
              <w:rPr>
                <w:sz w:val="18"/>
                <w:szCs w:val="18"/>
              </w:rPr>
            </w:pPr>
          </w:p>
        </w:tc>
        <w:tc>
          <w:tcPr>
            <w:tcW w:w="1048" w:type="dxa"/>
            <w:tcBorders>
              <w:top w:val="single" w:sz="4" w:space="0" w:color="auto"/>
              <w:bottom w:val="single" w:sz="4" w:space="0" w:color="auto"/>
            </w:tcBorders>
            <w:shd w:val="pct15" w:color="auto" w:fill="auto"/>
          </w:tcPr>
          <w:p>
            <w:pPr>
              <w:pStyle w:val="GesAbsatz"/>
              <w:rPr>
                <w:sz w:val="18"/>
                <w:szCs w:val="18"/>
              </w:rPr>
            </w:pPr>
          </w:p>
        </w:tc>
        <w:tc>
          <w:tcPr>
            <w:tcW w:w="1163" w:type="dxa"/>
            <w:tcBorders>
              <w:top w:val="single" w:sz="4" w:space="0" w:color="auto"/>
              <w:bottom w:val="single" w:sz="4" w:space="0" w:color="auto"/>
            </w:tcBorders>
            <w:shd w:val="pct15" w:color="auto" w:fill="auto"/>
          </w:tcPr>
          <w:p>
            <w:pPr>
              <w:pStyle w:val="GesAbsatz"/>
              <w:rPr>
                <w:sz w:val="18"/>
                <w:szCs w:val="18"/>
              </w:rPr>
            </w:pPr>
          </w:p>
        </w:tc>
        <w:tc>
          <w:tcPr>
            <w:tcW w:w="1021" w:type="dxa"/>
            <w:tcBorders>
              <w:top w:val="single" w:sz="4" w:space="0" w:color="auto"/>
              <w:bottom w:val="single" w:sz="4" w:space="0" w:color="auto"/>
            </w:tcBorders>
            <w:shd w:val="pct15" w:color="auto" w:fill="auto"/>
          </w:tcPr>
          <w:p>
            <w:pPr>
              <w:pStyle w:val="GesAbsatz"/>
              <w:rPr>
                <w:sz w:val="18"/>
                <w:szCs w:val="18"/>
              </w:rPr>
            </w:pPr>
          </w:p>
        </w:tc>
        <w:tc>
          <w:tcPr>
            <w:tcW w:w="1021" w:type="dxa"/>
            <w:tcBorders>
              <w:top w:val="single" w:sz="4" w:space="0" w:color="auto"/>
              <w:bottom w:val="single" w:sz="4" w:space="0" w:color="auto"/>
            </w:tcBorders>
            <w:shd w:val="pct15" w:color="auto" w:fill="auto"/>
          </w:tcPr>
          <w:p>
            <w:pPr>
              <w:pStyle w:val="GesAbsatz"/>
              <w:rPr>
                <w:sz w:val="18"/>
                <w:szCs w:val="18"/>
              </w:rPr>
            </w:pPr>
          </w:p>
        </w:tc>
        <w:tc>
          <w:tcPr>
            <w:tcW w:w="1075" w:type="dxa"/>
            <w:tcBorders>
              <w:top w:val="single" w:sz="4" w:space="0" w:color="auto"/>
              <w:bottom w:val="single" w:sz="4" w:space="0" w:color="auto"/>
            </w:tcBorders>
            <w:shd w:val="pct15" w:color="auto" w:fill="auto"/>
          </w:tcPr>
          <w:p>
            <w:pPr>
              <w:pStyle w:val="GesAbsatz"/>
              <w:rPr>
                <w:sz w:val="18"/>
                <w:szCs w:val="18"/>
              </w:rPr>
            </w:pPr>
          </w:p>
        </w:tc>
        <w:tc>
          <w:tcPr>
            <w:tcW w:w="1135" w:type="dxa"/>
            <w:tcBorders>
              <w:top w:val="single" w:sz="4" w:space="0" w:color="auto"/>
              <w:bottom w:val="single" w:sz="4" w:space="0" w:color="auto"/>
            </w:tcBorders>
            <w:shd w:val="pct15" w:color="auto" w:fill="auto"/>
          </w:tcPr>
          <w:p>
            <w:pPr>
              <w:pStyle w:val="GesAbsatz"/>
              <w:rPr>
                <w:sz w:val="18"/>
                <w:szCs w:val="18"/>
              </w:rPr>
            </w:pPr>
          </w:p>
        </w:tc>
        <w:tc>
          <w:tcPr>
            <w:tcW w:w="996" w:type="dxa"/>
            <w:tcBorders>
              <w:top w:val="single" w:sz="4" w:space="0" w:color="auto"/>
              <w:bottom w:val="single" w:sz="4" w:space="0" w:color="auto"/>
            </w:tcBorders>
            <w:shd w:val="pct15" w:color="auto" w:fill="auto"/>
          </w:tcPr>
          <w:p>
            <w:pPr>
              <w:pStyle w:val="GesAbsatz"/>
              <w:rPr>
                <w:sz w:val="18"/>
                <w:szCs w:val="18"/>
              </w:rPr>
            </w:pPr>
          </w:p>
        </w:tc>
        <w:tc>
          <w:tcPr>
            <w:tcW w:w="1021" w:type="dxa"/>
            <w:tcBorders>
              <w:top w:val="single" w:sz="4" w:space="0" w:color="auto"/>
              <w:bottom w:val="single" w:sz="4" w:space="0" w:color="auto"/>
            </w:tcBorders>
            <w:shd w:val="pct15" w:color="auto" w:fill="auto"/>
          </w:tcPr>
          <w:p>
            <w:pPr>
              <w:pStyle w:val="GesAbsatz"/>
              <w:rPr>
                <w:sz w:val="18"/>
                <w:szCs w:val="18"/>
              </w:rPr>
            </w:pPr>
          </w:p>
        </w:tc>
        <w:tc>
          <w:tcPr>
            <w:tcW w:w="960" w:type="dxa"/>
            <w:tcBorders>
              <w:top w:val="single" w:sz="4" w:space="0" w:color="auto"/>
              <w:bottom w:val="single" w:sz="4" w:space="0" w:color="auto"/>
            </w:tcBorders>
            <w:shd w:val="pct15" w:color="auto" w:fill="auto"/>
          </w:tcPr>
          <w:p>
            <w:pPr>
              <w:pStyle w:val="GesAbsatz"/>
              <w:rPr>
                <w:sz w:val="18"/>
                <w:szCs w:val="18"/>
              </w:rPr>
            </w:pPr>
          </w:p>
        </w:tc>
      </w:tr>
    </w:tbl>
    <w:p>
      <w:pPr>
        <w:pStyle w:val="berschrift2"/>
        <w:jc w:val="left"/>
      </w:pPr>
      <w:r>
        <w:br w:type="page"/>
      </w:r>
      <w:bookmarkStart w:id="26" w:name="_Toc142441229"/>
      <w:r>
        <w:lastRenderedPageBreak/>
        <w:t>Anlage 2.3</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134"/>
        <w:gridCol w:w="1021"/>
        <w:gridCol w:w="1021"/>
        <w:gridCol w:w="1048"/>
        <w:gridCol w:w="1162"/>
        <w:gridCol w:w="1021"/>
        <w:gridCol w:w="1021"/>
        <w:gridCol w:w="1075"/>
        <w:gridCol w:w="1136"/>
        <w:gridCol w:w="996"/>
        <w:gridCol w:w="1021"/>
        <w:gridCol w:w="1101"/>
      </w:tblGrid>
      <w:tr>
        <w:trPr>
          <w:cantSplit/>
        </w:trPr>
        <w:tc>
          <w:tcPr>
            <w:tcW w:w="14954" w:type="dxa"/>
            <w:gridSpan w:val="13"/>
          </w:tcPr>
          <w:p>
            <w:pPr>
              <w:pStyle w:val="GesAbsatz"/>
              <w:rPr>
                <w:b/>
              </w:rPr>
            </w:pPr>
            <w:r>
              <w:rPr>
                <w:b/>
              </w:rPr>
              <w:t>Frauenförderplan für die Dienststelle ..............................................</w:t>
            </w:r>
          </w:p>
        </w:tc>
      </w:tr>
      <w:tr>
        <w:trPr>
          <w:cantSplit/>
        </w:trPr>
        <w:tc>
          <w:tcPr>
            <w:tcW w:w="14954" w:type="dxa"/>
            <w:gridSpan w:val="13"/>
          </w:tcPr>
          <w:p>
            <w:pPr>
              <w:pStyle w:val="GesAbsatz"/>
              <w:tabs>
                <w:tab w:val="left" w:pos="2529"/>
              </w:tabs>
              <w:rPr>
                <w:b/>
              </w:rPr>
            </w:pPr>
            <w:r>
              <w:rPr>
                <w:b/>
              </w:rPr>
              <w:t>Istbestand (Stichtag:</w:t>
            </w:r>
            <w:r>
              <w:rPr>
                <w:b/>
              </w:rPr>
              <w:tab/>
              <w:t>): Arbeiterinnen und Arbeiter nach Lohngruppen</w:t>
            </w:r>
          </w:p>
        </w:tc>
      </w:tr>
      <w:tr>
        <w:trPr>
          <w:cantSplit/>
          <w:trHeight w:val="354"/>
        </w:trPr>
        <w:tc>
          <w:tcPr>
            <w:tcW w:w="2197" w:type="dxa"/>
            <w:vMerge w:val="restart"/>
            <w:vAlign w:val="center"/>
          </w:tcPr>
          <w:p>
            <w:pPr>
              <w:pStyle w:val="GesAbsatz"/>
              <w:jc w:val="center"/>
            </w:pPr>
            <w:r>
              <w:t>Lohngruppe</w:t>
            </w:r>
          </w:p>
        </w:tc>
        <w:tc>
          <w:tcPr>
            <w:tcW w:w="4224" w:type="dxa"/>
            <w:gridSpan w:val="4"/>
            <w:tcBorders>
              <w:right w:val="nil"/>
            </w:tcBorders>
          </w:tcPr>
          <w:p>
            <w:pPr>
              <w:pStyle w:val="GesAbsatz"/>
              <w:jc w:val="center"/>
            </w:pPr>
            <w:r>
              <w:t>Beschäftigte (einschl. Beurlaubte)</w:t>
            </w:r>
          </w:p>
        </w:tc>
        <w:tc>
          <w:tcPr>
            <w:tcW w:w="4279" w:type="dxa"/>
            <w:gridSpan w:val="4"/>
            <w:tcBorders>
              <w:top w:val="single" w:sz="8" w:space="0" w:color="auto"/>
              <w:left w:val="single" w:sz="12" w:space="0" w:color="auto"/>
              <w:bottom w:val="single" w:sz="8" w:space="0" w:color="auto"/>
              <w:right w:val="nil"/>
            </w:tcBorders>
          </w:tcPr>
          <w:p>
            <w:pPr>
              <w:pStyle w:val="GesAbsatz"/>
              <w:jc w:val="center"/>
            </w:pPr>
            <w:r>
              <w:t>davon zum Stichtag vollzeitbeschäftigt</w:t>
            </w:r>
          </w:p>
        </w:tc>
        <w:tc>
          <w:tcPr>
            <w:tcW w:w="4254" w:type="dxa"/>
            <w:gridSpan w:val="4"/>
            <w:tcBorders>
              <w:left w:val="single" w:sz="12" w:space="0" w:color="auto"/>
            </w:tcBorders>
          </w:tcPr>
          <w:p>
            <w:pPr>
              <w:pStyle w:val="GesAbsatz"/>
              <w:jc w:val="center"/>
            </w:pPr>
            <w:r>
              <w:t>davon zum Stichtag teilzeitbeschäftigt</w:t>
            </w:r>
          </w:p>
        </w:tc>
      </w:tr>
      <w:tr>
        <w:trPr>
          <w:cantSplit/>
          <w:trHeight w:val="479"/>
        </w:trPr>
        <w:tc>
          <w:tcPr>
            <w:tcW w:w="2197" w:type="dxa"/>
            <w:vMerge/>
          </w:tcPr>
          <w:p>
            <w:pPr>
              <w:pStyle w:val="GesAbsatz"/>
            </w:pPr>
          </w:p>
        </w:tc>
        <w:tc>
          <w:tcPr>
            <w:tcW w:w="1134" w:type="dxa"/>
          </w:tcPr>
          <w:p>
            <w:pPr>
              <w:pStyle w:val="GesAbsatz"/>
              <w:jc w:val="center"/>
            </w:pPr>
            <w:r>
              <w:t>insgesamt</w:t>
            </w:r>
          </w:p>
        </w:tc>
        <w:tc>
          <w:tcPr>
            <w:tcW w:w="1021" w:type="dxa"/>
          </w:tcPr>
          <w:p>
            <w:pPr>
              <w:pStyle w:val="GesAbsatz"/>
              <w:jc w:val="center"/>
            </w:pPr>
            <w:r>
              <w:t>Männer</w:t>
            </w:r>
          </w:p>
        </w:tc>
        <w:tc>
          <w:tcPr>
            <w:tcW w:w="1021" w:type="dxa"/>
          </w:tcPr>
          <w:p>
            <w:pPr>
              <w:pStyle w:val="GesAbsatz"/>
              <w:jc w:val="center"/>
            </w:pPr>
            <w:r>
              <w:t>Frauen</w:t>
            </w:r>
          </w:p>
        </w:tc>
        <w:tc>
          <w:tcPr>
            <w:tcW w:w="1048" w:type="dxa"/>
            <w:tcBorders>
              <w:right w:val="nil"/>
            </w:tcBorders>
          </w:tcPr>
          <w:p>
            <w:pPr>
              <w:pStyle w:val="GesAbsatz"/>
              <w:jc w:val="center"/>
            </w:pPr>
            <w:r>
              <w:t>Frauen in %</w:t>
            </w:r>
          </w:p>
        </w:tc>
        <w:tc>
          <w:tcPr>
            <w:tcW w:w="1162" w:type="dxa"/>
            <w:tcBorders>
              <w:top w:val="single" w:sz="8" w:space="0" w:color="auto"/>
              <w:left w:val="single" w:sz="12" w:space="0" w:color="auto"/>
              <w:bottom w:val="single" w:sz="8" w:space="0" w:color="auto"/>
              <w:right w:val="single" w:sz="8" w:space="0" w:color="auto"/>
            </w:tcBorders>
          </w:tcPr>
          <w:p>
            <w:pPr>
              <w:pStyle w:val="GesAbsatz"/>
              <w:jc w:val="center"/>
            </w:pPr>
            <w:r>
              <w:t>insgesamt</w:t>
            </w:r>
          </w:p>
        </w:tc>
        <w:tc>
          <w:tcPr>
            <w:tcW w:w="1021" w:type="dxa"/>
            <w:tcBorders>
              <w:top w:val="single" w:sz="8" w:space="0" w:color="auto"/>
              <w:left w:val="single" w:sz="8" w:space="0" w:color="auto"/>
              <w:bottom w:val="single" w:sz="8" w:space="0" w:color="auto"/>
              <w:right w:val="single" w:sz="8" w:space="0" w:color="auto"/>
            </w:tcBorders>
          </w:tcPr>
          <w:p>
            <w:pPr>
              <w:pStyle w:val="GesAbsatz"/>
              <w:jc w:val="center"/>
            </w:pPr>
            <w:r>
              <w:t>Männer</w:t>
            </w:r>
          </w:p>
        </w:tc>
        <w:tc>
          <w:tcPr>
            <w:tcW w:w="1021" w:type="dxa"/>
            <w:tcBorders>
              <w:top w:val="single" w:sz="8" w:space="0" w:color="auto"/>
              <w:left w:val="single" w:sz="8" w:space="0" w:color="auto"/>
              <w:bottom w:val="single" w:sz="8" w:space="0" w:color="auto"/>
              <w:right w:val="single" w:sz="8" w:space="0" w:color="auto"/>
            </w:tcBorders>
          </w:tcPr>
          <w:p>
            <w:pPr>
              <w:pStyle w:val="GesAbsatz"/>
              <w:jc w:val="center"/>
            </w:pPr>
            <w:r>
              <w:t>Frauen</w:t>
            </w:r>
          </w:p>
        </w:tc>
        <w:tc>
          <w:tcPr>
            <w:tcW w:w="1075" w:type="dxa"/>
            <w:tcBorders>
              <w:top w:val="single" w:sz="8" w:space="0" w:color="auto"/>
              <w:left w:val="single" w:sz="8" w:space="0" w:color="auto"/>
              <w:bottom w:val="single" w:sz="8" w:space="0" w:color="auto"/>
              <w:right w:val="nil"/>
            </w:tcBorders>
          </w:tcPr>
          <w:p>
            <w:pPr>
              <w:pStyle w:val="GesAbsatz"/>
              <w:jc w:val="center"/>
            </w:pPr>
            <w:r>
              <w:t>Frauen in %</w:t>
            </w:r>
          </w:p>
        </w:tc>
        <w:tc>
          <w:tcPr>
            <w:tcW w:w="1136" w:type="dxa"/>
            <w:tcBorders>
              <w:left w:val="single" w:sz="12" w:space="0" w:color="auto"/>
            </w:tcBorders>
          </w:tcPr>
          <w:p>
            <w:pPr>
              <w:pStyle w:val="GesAbsatz"/>
              <w:jc w:val="center"/>
            </w:pPr>
            <w:r>
              <w:t>insgesamt</w:t>
            </w:r>
          </w:p>
        </w:tc>
        <w:tc>
          <w:tcPr>
            <w:tcW w:w="996" w:type="dxa"/>
          </w:tcPr>
          <w:p>
            <w:pPr>
              <w:pStyle w:val="GesAbsatz"/>
              <w:jc w:val="center"/>
            </w:pPr>
            <w:r>
              <w:t>Männer</w:t>
            </w:r>
          </w:p>
        </w:tc>
        <w:tc>
          <w:tcPr>
            <w:tcW w:w="1021" w:type="dxa"/>
          </w:tcPr>
          <w:p>
            <w:pPr>
              <w:pStyle w:val="GesAbsatz"/>
              <w:jc w:val="center"/>
            </w:pPr>
            <w:r>
              <w:t>Frauen</w:t>
            </w:r>
          </w:p>
        </w:tc>
        <w:tc>
          <w:tcPr>
            <w:tcW w:w="1101" w:type="dxa"/>
          </w:tcPr>
          <w:p>
            <w:pPr>
              <w:pStyle w:val="GesAbsatz"/>
              <w:jc w:val="center"/>
            </w:pPr>
            <w:r>
              <w:t>Frauen in %</w:t>
            </w:r>
          </w:p>
        </w:tc>
      </w:tr>
      <w:tr>
        <w:trPr>
          <w:cantSplit/>
          <w:trHeight w:val="400"/>
        </w:trPr>
        <w:tc>
          <w:tcPr>
            <w:tcW w:w="2197" w:type="dxa"/>
          </w:tcPr>
          <w:p>
            <w:pPr>
              <w:pStyle w:val="GesAbsatz"/>
              <w:jc w:val="center"/>
            </w:pPr>
            <w:r>
              <w:t>9</w:t>
            </w:r>
          </w:p>
        </w:tc>
        <w:tc>
          <w:tcPr>
            <w:tcW w:w="1134" w:type="dxa"/>
          </w:tcPr>
          <w:p>
            <w:pPr>
              <w:pStyle w:val="GesAbsatz"/>
            </w:pPr>
          </w:p>
        </w:tc>
        <w:tc>
          <w:tcPr>
            <w:tcW w:w="1021" w:type="dxa"/>
          </w:tcPr>
          <w:p>
            <w:pPr>
              <w:pStyle w:val="GesAbsatz"/>
            </w:pPr>
          </w:p>
        </w:tc>
        <w:tc>
          <w:tcPr>
            <w:tcW w:w="1021" w:type="dxa"/>
          </w:tcPr>
          <w:p>
            <w:pPr>
              <w:pStyle w:val="GesAbsatz"/>
            </w:pPr>
          </w:p>
        </w:tc>
        <w:tc>
          <w:tcPr>
            <w:tcW w:w="1048" w:type="dxa"/>
            <w:tcBorders>
              <w:right w:val="nil"/>
            </w:tcBorders>
          </w:tcPr>
          <w:p>
            <w:pPr>
              <w:pStyle w:val="GesAbsatz"/>
            </w:pPr>
          </w:p>
        </w:tc>
        <w:tc>
          <w:tcPr>
            <w:tcW w:w="1162" w:type="dxa"/>
            <w:tcBorders>
              <w:top w:val="single" w:sz="8" w:space="0" w:color="auto"/>
              <w:left w:val="single" w:sz="12" w:space="0" w:color="auto"/>
              <w:bottom w:val="single" w:sz="8" w:space="0" w:color="auto"/>
              <w:right w:val="single" w:sz="8" w:space="0" w:color="auto"/>
            </w:tcBorders>
          </w:tcPr>
          <w:p>
            <w:pPr>
              <w:pStyle w:val="GesAbsatz"/>
            </w:pPr>
          </w:p>
        </w:tc>
        <w:tc>
          <w:tcPr>
            <w:tcW w:w="1021" w:type="dxa"/>
            <w:tcBorders>
              <w:top w:val="single" w:sz="8" w:space="0" w:color="auto"/>
              <w:left w:val="single" w:sz="8" w:space="0" w:color="auto"/>
              <w:bottom w:val="single" w:sz="8" w:space="0" w:color="auto"/>
              <w:right w:val="single" w:sz="8" w:space="0" w:color="auto"/>
            </w:tcBorders>
          </w:tcPr>
          <w:p>
            <w:pPr>
              <w:pStyle w:val="GesAbsatz"/>
            </w:pPr>
          </w:p>
        </w:tc>
        <w:tc>
          <w:tcPr>
            <w:tcW w:w="1021" w:type="dxa"/>
            <w:tcBorders>
              <w:top w:val="single" w:sz="8" w:space="0" w:color="auto"/>
              <w:left w:val="single" w:sz="8" w:space="0" w:color="auto"/>
              <w:bottom w:val="single" w:sz="8" w:space="0" w:color="auto"/>
              <w:right w:val="single" w:sz="8" w:space="0" w:color="auto"/>
            </w:tcBorders>
          </w:tcPr>
          <w:p>
            <w:pPr>
              <w:pStyle w:val="GesAbsatz"/>
            </w:pPr>
          </w:p>
        </w:tc>
        <w:tc>
          <w:tcPr>
            <w:tcW w:w="1075" w:type="dxa"/>
            <w:tcBorders>
              <w:top w:val="single" w:sz="8" w:space="0" w:color="auto"/>
              <w:left w:val="single" w:sz="8" w:space="0" w:color="auto"/>
              <w:bottom w:val="single" w:sz="8" w:space="0" w:color="auto"/>
              <w:right w:val="nil"/>
            </w:tcBorders>
          </w:tcPr>
          <w:p>
            <w:pPr>
              <w:pStyle w:val="GesAbsatz"/>
            </w:pPr>
          </w:p>
        </w:tc>
        <w:tc>
          <w:tcPr>
            <w:tcW w:w="1136" w:type="dxa"/>
            <w:tcBorders>
              <w:left w:val="single" w:sz="12" w:space="0" w:color="auto"/>
            </w:tcBorders>
          </w:tcPr>
          <w:p>
            <w:pPr>
              <w:pStyle w:val="GesAbsatz"/>
            </w:pPr>
          </w:p>
        </w:tc>
        <w:tc>
          <w:tcPr>
            <w:tcW w:w="996" w:type="dxa"/>
          </w:tcPr>
          <w:p>
            <w:pPr>
              <w:pStyle w:val="GesAbsatz"/>
            </w:pPr>
          </w:p>
        </w:tc>
        <w:tc>
          <w:tcPr>
            <w:tcW w:w="1021" w:type="dxa"/>
          </w:tcPr>
          <w:p>
            <w:pPr>
              <w:pStyle w:val="GesAbsatz"/>
            </w:pPr>
          </w:p>
        </w:tc>
        <w:tc>
          <w:tcPr>
            <w:tcW w:w="1101" w:type="dxa"/>
          </w:tcPr>
          <w:p>
            <w:pPr>
              <w:pStyle w:val="GesAbsatz"/>
            </w:pPr>
          </w:p>
        </w:tc>
      </w:tr>
      <w:tr>
        <w:trPr>
          <w:trHeight w:val="400"/>
        </w:trPr>
        <w:tc>
          <w:tcPr>
            <w:tcW w:w="2197" w:type="dxa"/>
            <w:tcBorders>
              <w:bottom w:val="nil"/>
            </w:tcBorders>
          </w:tcPr>
          <w:p>
            <w:pPr>
              <w:pStyle w:val="GesAbsatz"/>
              <w:jc w:val="center"/>
            </w:pPr>
            <w:r>
              <w:t>8/8 a</w:t>
            </w:r>
          </w:p>
        </w:tc>
        <w:tc>
          <w:tcPr>
            <w:tcW w:w="1134" w:type="dxa"/>
            <w:tcBorders>
              <w:bottom w:val="single" w:sz="4" w:space="0" w:color="auto"/>
            </w:tcBorders>
          </w:tcPr>
          <w:p>
            <w:pPr>
              <w:pStyle w:val="GesAbsatz"/>
            </w:pPr>
          </w:p>
        </w:tc>
        <w:tc>
          <w:tcPr>
            <w:tcW w:w="1021" w:type="dxa"/>
            <w:tcBorders>
              <w:bottom w:val="single" w:sz="4" w:space="0" w:color="auto"/>
            </w:tcBorders>
          </w:tcPr>
          <w:p>
            <w:pPr>
              <w:pStyle w:val="GesAbsatz"/>
            </w:pPr>
          </w:p>
        </w:tc>
        <w:tc>
          <w:tcPr>
            <w:tcW w:w="1021" w:type="dxa"/>
            <w:tcBorders>
              <w:bottom w:val="single" w:sz="4" w:space="0" w:color="auto"/>
            </w:tcBorders>
          </w:tcPr>
          <w:p>
            <w:pPr>
              <w:pStyle w:val="GesAbsatz"/>
            </w:pPr>
          </w:p>
        </w:tc>
        <w:tc>
          <w:tcPr>
            <w:tcW w:w="1048" w:type="dxa"/>
            <w:tcBorders>
              <w:bottom w:val="single" w:sz="4" w:space="0" w:color="auto"/>
              <w:right w:val="nil"/>
            </w:tcBorders>
          </w:tcPr>
          <w:p>
            <w:pPr>
              <w:pStyle w:val="GesAbsatz"/>
            </w:pPr>
          </w:p>
        </w:tc>
        <w:tc>
          <w:tcPr>
            <w:tcW w:w="1162" w:type="dxa"/>
            <w:tcBorders>
              <w:top w:val="single" w:sz="8" w:space="0" w:color="auto"/>
              <w:left w:val="single" w:sz="12" w:space="0" w:color="auto"/>
              <w:bottom w:val="single" w:sz="8" w:space="0" w:color="auto"/>
              <w:right w:val="single" w:sz="8" w:space="0" w:color="auto"/>
            </w:tcBorders>
          </w:tcPr>
          <w:p>
            <w:pPr>
              <w:pStyle w:val="GesAbsatz"/>
            </w:pPr>
          </w:p>
        </w:tc>
        <w:tc>
          <w:tcPr>
            <w:tcW w:w="1021" w:type="dxa"/>
            <w:tcBorders>
              <w:top w:val="single" w:sz="8" w:space="0" w:color="auto"/>
              <w:left w:val="single" w:sz="8" w:space="0" w:color="auto"/>
              <w:bottom w:val="single" w:sz="8" w:space="0" w:color="auto"/>
              <w:right w:val="single" w:sz="8" w:space="0" w:color="auto"/>
            </w:tcBorders>
          </w:tcPr>
          <w:p>
            <w:pPr>
              <w:pStyle w:val="GesAbsatz"/>
            </w:pPr>
          </w:p>
        </w:tc>
        <w:tc>
          <w:tcPr>
            <w:tcW w:w="1021" w:type="dxa"/>
            <w:tcBorders>
              <w:top w:val="single" w:sz="8" w:space="0" w:color="auto"/>
              <w:left w:val="single" w:sz="8" w:space="0" w:color="auto"/>
              <w:bottom w:val="single" w:sz="8" w:space="0" w:color="auto"/>
              <w:right w:val="single" w:sz="8" w:space="0" w:color="auto"/>
            </w:tcBorders>
          </w:tcPr>
          <w:p>
            <w:pPr>
              <w:pStyle w:val="GesAbsatz"/>
            </w:pPr>
          </w:p>
        </w:tc>
        <w:tc>
          <w:tcPr>
            <w:tcW w:w="1075" w:type="dxa"/>
            <w:tcBorders>
              <w:top w:val="single" w:sz="8" w:space="0" w:color="auto"/>
              <w:left w:val="single" w:sz="8" w:space="0" w:color="auto"/>
              <w:bottom w:val="single" w:sz="8" w:space="0" w:color="auto"/>
              <w:right w:val="nil"/>
            </w:tcBorders>
          </w:tcPr>
          <w:p>
            <w:pPr>
              <w:pStyle w:val="GesAbsatz"/>
            </w:pPr>
          </w:p>
        </w:tc>
        <w:tc>
          <w:tcPr>
            <w:tcW w:w="1136" w:type="dxa"/>
            <w:tcBorders>
              <w:left w:val="single" w:sz="12" w:space="0" w:color="auto"/>
              <w:bottom w:val="single" w:sz="4" w:space="0" w:color="auto"/>
            </w:tcBorders>
          </w:tcPr>
          <w:p>
            <w:pPr>
              <w:pStyle w:val="GesAbsatz"/>
            </w:pPr>
          </w:p>
        </w:tc>
        <w:tc>
          <w:tcPr>
            <w:tcW w:w="996" w:type="dxa"/>
            <w:tcBorders>
              <w:bottom w:val="single" w:sz="4" w:space="0" w:color="auto"/>
            </w:tcBorders>
          </w:tcPr>
          <w:p>
            <w:pPr>
              <w:pStyle w:val="GesAbsatz"/>
            </w:pPr>
          </w:p>
        </w:tc>
        <w:tc>
          <w:tcPr>
            <w:tcW w:w="1021" w:type="dxa"/>
            <w:tcBorders>
              <w:bottom w:val="single" w:sz="4" w:space="0" w:color="auto"/>
            </w:tcBorders>
          </w:tcPr>
          <w:p>
            <w:pPr>
              <w:pStyle w:val="GesAbsatz"/>
            </w:pPr>
          </w:p>
        </w:tc>
        <w:tc>
          <w:tcPr>
            <w:tcW w:w="1101" w:type="dxa"/>
            <w:tcBorders>
              <w:bottom w:val="single" w:sz="4" w:space="0" w:color="auto"/>
            </w:tcBorders>
          </w:tcPr>
          <w:p>
            <w:pPr>
              <w:pStyle w:val="GesAbsatz"/>
            </w:pPr>
          </w:p>
        </w:tc>
      </w:tr>
      <w:tr>
        <w:trPr>
          <w:trHeight w:val="400"/>
        </w:trPr>
        <w:tc>
          <w:tcPr>
            <w:tcW w:w="2197" w:type="dxa"/>
          </w:tcPr>
          <w:p>
            <w:pPr>
              <w:pStyle w:val="GesAbsatz"/>
              <w:jc w:val="center"/>
              <w:rPr>
                <w:lang w:val="it-IT"/>
              </w:rPr>
            </w:pPr>
            <w:r>
              <w:rPr>
                <w:lang w:val="it-IT"/>
              </w:rPr>
              <w:t>7/7 a</w:t>
            </w:r>
          </w:p>
        </w:tc>
        <w:tc>
          <w:tcPr>
            <w:tcW w:w="1134" w:type="dxa"/>
          </w:tcPr>
          <w:p>
            <w:pPr>
              <w:pStyle w:val="GesAbsatz"/>
              <w:rPr>
                <w:lang w:val="it-IT"/>
              </w:rPr>
            </w:pPr>
          </w:p>
        </w:tc>
        <w:tc>
          <w:tcPr>
            <w:tcW w:w="1021" w:type="dxa"/>
          </w:tcPr>
          <w:p>
            <w:pPr>
              <w:pStyle w:val="GesAbsatz"/>
              <w:rPr>
                <w:lang w:val="it-IT"/>
              </w:rPr>
            </w:pPr>
          </w:p>
        </w:tc>
        <w:tc>
          <w:tcPr>
            <w:tcW w:w="1021" w:type="dxa"/>
          </w:tcPr>
          <w:p>
            <w:pPr>
              <w:pStyle w:val="GesAbsatz"/>
              <w:rPr>
                <w:lang w:val="it-IT"/>
              </w:rPr>
            </w:pPr>
          </w:p>
        </w:tc>
        <w:tc>
          <w:tcPr>
            <w:tcW w:w="1048" w:type="dxa"/>
            <w:tcBorders>
              <w:right w:val="nil"/>
            </w:tcBorders>
          </w:tcPr>
          <w:p>
            <w:pPr>
              <w:pStyle w:val="GesAbsatz"/>
              <w:rPr>
                <w:lang w:val="it-IT"/>
              </w:rPr>
            </w:pPr>
          </w:p>
        </w:tc>
        <w:tc>
          <w:tcPr>
            <w:tcW w:w="1162" w:type="dxa"/>
            <w:tcBorders>
              <w:top w:val="single" w:sz="8" w:space="0" w:color="auto"/>
              <w:left w:val="single" w:sz="12" w:space="0" w:color="auto"/>
              <w:bottom w:val="single" w:sz="8" w:space="0" w:color="auto"/>
              <w:right w:val="single" w:sz="8" w:space="0" w:color="auto"/>
            </w:tcBorders>
          </w:tcPr>
          <w:p>
            <w:pPr>
              <w:pStyle w:val="GesAbsatz"/>
              <w:rPr>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lang w:val="it-IT"/>
              </w:rPr>
            </w:pPr>
          </w:p>
        </w:tc>
        <w:tc>
          <w:tcPr>
            <w:tcW w:w="1075" w:type="dxa"/>
            <w:tcBorders>
              <w:top w:val="single" w:sz="8" w:space="0" w:color="auto"/>
              <w:left w:val="single" w:sz="8" w:space="0" w:color="auto"/>
              <w:bottom w:val="single" w:sz="8" w:space="0" w:color="auto"/>
              <w:right w:val="nil"/>
            </w:tcBorders>
          </w:tcPr>
          <w:p>
            <w:pPr>
              <w:pStyle w:val="GesAbsatz"/>
              <w:rPr>
                <w:lang w:val="it-IT"/>
              </w:rPr>
            </w:pPr>
          </w:p>
        </w:tc>
        <w:tc>
          <w:tcPr>
            <w:tcW w:w="1136" w:type="dxa"/>
            <w:tcBorders>
              <w:left w:val="single" w:sz="12" w:space="0" w:color="auto"/>
            </w:tcBorders>
          </w:tcPr>
          <w:p>
            <w:pPr>
              <w:pStyle w:val="GesAbsatz"/>
              <w:rPr>
                <w:lang w:val="it-IT"/>
              </w:rPr>
            </w:pPr>
          </w:p>
        </w:tc>
        <w:tc>
          <w:tcPr>
            <w:tcW w:w="996" w:type="dxa"/>
          </w:tcPr>
          <w:p>
            <w:pPr>
              <w:pStyle w:val="GesAbsatz"/>
              <w:rPr>
                <w:lang w:val="it-IT"/>
              </w:rPr>
            </w:pPr>
          </w:p>
        </w:tc>
        <w:tc>
          <w:tcPr>
            <w:tcW w:w="1021" w:type="dxa"/>
          </w:tcPr>
          <w:p>
            <w:pPr>
              <w:pStyle w:val="GesAbsatz"/>
              <w:rPr>
                <w:lang w:val="it-IT"/>
              </w:rPr>
            </w:pPr>
          </w:p>
        </w:tc>
        <w:tc>
          <w:tcPr>
            <w:tcW w:w="1101" w:type="dxa"/>
          </w:tcPr>
          <w:p>
            <w:pPr>
              <w:pStyle w:val="GesAbsatz"/>
              <w:rPr>
                <w:lang w:val="it-IT"/>
              </w:rPr>
            </w:pPr>
          </w:p>
        </w:tc>
      </w:tr>
      <w:tr>
        <w:trPr>
          <w:trHeight w:val="400"/>
        </w:trPr>
        <w:tc>
          <w:tcPr>
            <w:tcW w:w="2197" w:type="dxa"/>
          </w:tcPr>
          <w:p>
            <w:pPr>
              <w:pStyle w:val="GesAbsatz"/>
              <w:jc w:val="center"/>
              <w:rPr>
                <w:lang w:val="it-IT"/>
              </w:rPr>
            </w:pPr>
            <w:r>
              <w:rPr>
                <w:lang w:val="it-IT"/>
              </w:rPr>
              <w:t>6/7/7 a</w:t>
            </w:r>
          </w:p>
        </w:tc>
        <w:tc>
          <w:tcPr>
            <w:tcW w:w="1134" w:type="dxa"/>
          </w:tcPr>
          <w:p>
            <w:pPr>
              <w:pStyle w:val="GesAbsatz"/>
              <w:rPr>
                <w:lang w:val="it-IT"/>
              </w:rPr>
            </w:pPr>
          </w:p>
        </w:tc>
        <w:tc>
          <w:tcPr>
            <w:tcW w:w="1021" w:type="dxa"/>
          </w:tcPr>
          <w:p>
            <w:pPr>
              <w:pStyle w:val="GesAbsatz"/>
              <w:rPr>
                <w:lang w:val="it-IT"/>
              </w:rPr>
            </w:pPr>
          </w:p>
        </w:tc>
        <w:tc>
          <w:tcPr>
            <w:tcW w:w="1021" w:type="dxa"/>
          </w:tcPr>
          <w:p>
            <w:pPr>
              <w:pStyle w:val="GesAbsatz"/>
              <w:rPr>
                <w:lang w:val="it-IT"/>
              </w:rPr>
            </w:pPr>
          </w:p>
        </w:tc>
        <w:tc>
          <w:tcPr>
            <w:tcW w:w="1048" w:type="dxa"/>
            <w:tcBorders>
              <w:right w:val="nil"/>
            </w:tcBorders>
          </w:tcPr>
          <w:p>
            <w:pPr>
              <w:pStyle w:val="GesAbsatz"/>
              <w:rPr>
                <w:lang w:val="it-IT"/>
              </w:rPr>
            </w:pPr>
          </w:p>
        </w:tc>
        <w:tc>
          <w:tcPr>
            <w:tcW w:w="1162" w:type="dxa"/>
            <w:tcBorders>
              <w:top w:val="single" w:sz="8" w:space="0" w:color="auto"/>
              <w:left w:val="single" w:sz="12" w:space="0" w:color="auto"/>
              <w:bottom w:val="single" w:sz="8" w:space="0" w:color="auto"/>
              <w:right w:val="single" w:sz="8" w:space="0" w:color="auto"/>
            </w:tcBorders>
          </w:tcPr>
          <w:p>
            <w:pPr>
              <w:pStyle w:val="GesAbsatz"/>
              <w:rPr>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lang w:val="it-IT"/>
              </w:rPr>
            </w:pPr>
          </w:p>
        </w:tc>
        <w:tc>
          <w:tcPr>
            <w:tcW w:w="1075" w:type="dxa"/>
            <w:tcBorders>
              <w:top w:val="single" w:sz="8" w:space="0" w:color="auto"/>
              <w:left w:val="single" w:sz="8" w:space="0" w:color="auto"/>
              <w:bottom w:val="single" w:sz="8" w:space="0" w:color="auto"/>
              <w:right w:val="nil"/>
            </w:tcBorders>
          </w:tcPr>
          <w:p>
            <w:pPr>
              <w:pStyle w:val="GesAbsatz"/>
              <w:rPr>
                <w:lang w:val="it-IT"/>
              </w:rPr>
            </w:pPr>
          </w:p>
        </w:tc>
        <w:tc>
          <w:tcPr>
            <w:tcW w:w="1136" w:type="dxa"/>
            <w:tcBorders>
              <w:left w:val="single" w:sz="12" w:space="0" w:color="auto"/>
            </w:tcBorders>
          </w:tcPr>
          <w:p>
            <w:pPr>
              <w:pStyle w:val="GesAbsatz"/>
              <w:rPr>
                <w:lang w:val="it-IT"/>
              </w:rPr>
            </w:pPr>
          </w:p>
        </w:tc>
        <w:tc>
          <w:tcPr>
            <w:tcW w:w="996" w:type="dxa"/>
          </w:tcPr>
          <w:p>
            <w:pPr>
              <w:pStyle w:val="GesAbsatz"/>
              <w:rPr>
                <w:lang w:val="it-IT"/>
              </w:rPr>
            </w:pPr>
          </w:p>
        </w:tc>
        <w:tc>
          <w:tcPr>
            <w:tcW w:w="1021" w:type="dxa"/>
          </w:tcPr>
          <w:p>
            <w:pPr>
              <w:pStyle w:val="GesAbsatz"/>
              <w:rPr>
                <w:lang w:val="it-IT"/>
              </w:rPr>
            </w:pPr>
          </w:p>
        </w:tc>
        <w:tc>
          <w:tcPr>
            <w:tcW w:w="1101" w:type="dxa"/>
          </w:tcPr>
          <w:p>
            <w:pPr>
              <w:pStyle w:val="GesAbsatz"/>
              <w:rPr>
                <w:lang w:val="it-IT"/>
              </w:rPr>
            </w:pPr>
          </w:p>
        </w:tc>
      </w:tr>
      <w:tr>
        <w:trPr>
          <w:trHeight w:val="400"/>
        </w:trPr>
        <w:tc>
          <w:tcPr>
            <w:tcW w:w="2197" w:type="dxa"/>
            <w:tcBorders>
              <w:bottom w:val="nil"/>
            </w:tcBorders>
          </w:tcPr>
          <w:p>
            <w:pPr>
              <w:pStyle w:val="GesAbsatz"/>
              <w:jc w:val="center"/>
              <w:rPr>
                <w:lang w:val="it-IT"/>
              </w:rPr>
            </w:pPr>
            <w:r>
              <w:rPr>
                <w:lang w:val="it-IT"/>
              </w:rPr>
              <w:t>6/6 a</w:t>
            </w:r>
          </w:p>
        </w:tc>
        <w:tc>
          <w:tcPr>
            <w:tcW w:w="1134" w:type="dxa"/>
            <w:tcBorders>
              <w:bottom w:val="single" w:sz="4" w:space="0" w:color="auto"/>
            </w:tcBorders>
          </w:tcPr>
          <w:p>
            <w:pPr>
              <w:pStyle w:val="GesAbsatz"/>
              <w:rPr>
                <w:lang w:val="it-IT"/>
              </w:rPr>
            </w:pPr>
          </w:p>
        </w:tc>
        <w:tc>
          <w:tcPr>
            <w:tcW w:w="1021" w:type="dxa"/>
            <w:tcBorders>
              <w:bottom w:val="single" w:sz="4" w:space="0" w:color="auto"/>
            </w:tcBorders>
          </w:tcPr>
          <w:p>
            <w:pPr>
              <w:pStyle w:val="GesAbsatz"/>
              <w:rPr>
                <w:lang w:val="it-IT"/>
              </w:rPr>
            </w:pPr>
          </w:p>
        </w:tc>
        <w:tc>
          <w:tcPr>
            <w:tcW w:w="1021" w:type="dxa"/>
            <w:tcBorders>
              <w:bottom w:val="single" w:sz="4" w:space="0" w:color="auto"/>
            </w:tcBorders>
          </w:tcPr>
          <w:p>
            <w:pPr>
              <w:pStyle w:val="GesAbsatz"/>
              <w:rPr>
                <w:lang w:val="it-IT"/>
              </w:rPr>
            </w:pPr>
          </w:p>
        </w:tc>
        <w:tc>
          <w:tcPr>
            <w:tcW w:w="1048" w:type="dxa"/>
            <w:tcBorders>
              <w:bottom w:val="single" w:sz="4" w:space="0" w:color="auto"/>
              <w:right w:val="nil"/>
            </w:tcBorders>
          </w:tcPr>
          <w:p>
            <w:pPr>
              <w:pStyle w:val="GesAbsatz"/>
              <w:rPr>
                <w:lang w:val="it-IT"/>
              </w:rPr>
            </w:pPr>
          </w:p>
        </w:tc>
        <w:tc>
          <w:tcPr>
            <w:tcW w:w="1162" w:type="dxa"/>
            <w:tcBorders>
              <w:top w:val="single" w:sz="8" w:space="0" w:color="auto"/>
              <w:left w:val="single" w:sz="12" w:space="0" w:color="auto"/>
              <w:bottom w:val="single" w:sz="8" w:space="0" w:color="auto"/>
              <w:right w:val="single" w:sz="8" w:space="0" w:color="auto"/>
            </w:tcBorders>
          </w:tcPr>
          <w:p>
            <w:pPr>
              <w:pStyle w:val="GesAbsatz"/>
              <w:rPr>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lang w:val="it-IT"/>
              </w:rPr>
            </w:pPr>
          </w:p>
        </w:tc>
        <w:tc>
          <w:tcPr>
            <w:tcW w:w="1075" w:type="dxa"/>
            <w:tcBorders>
              <w:top w:val="single" w:sz="8" w:space="0" w:color="auto"/>
              <w:left w:val="single" w:sz="8" w:space="0" w:color="auto"/>
              <w:bottom w:val="single" w:sz="8" w:space="0" w:color="auto"/>
              <w:right w:val="nil"/>
            </w:tcBorders>
          </w:tcPr>
          <w:p>
            <w:pPr>
              <w:pStyle w:val="GesAbsatz"/>
              <w:rPr>
                <w:lang w:val="it-IT"/>
              </w:rPr>
            </w:pPr>
          </w:p>
        </w:tc>
        <w:tc>
          <w:tcPr>
            <w:tcW w:w="1136" w:type="dxa"/>
            <w:tcBorders>
              <w:left w:val="single" w:sz="12" w:space="0" w:color="auto"/>
              <w:bottom w:val="single" w:sz="4" w:space="0" w:color="auto"/>
            </w:tcBorders>
          </w:tcPr>
          <w:p>
            <w:pPr>
              <w:pStyle w:val="GesAbsatz"/>
              <w:rPr>
                <w:lang w:val="it-IT"/>
              </w:rPr>
            </w:pPr>
          </w:p>
        </w:tc>
        <w:tc>
          <w:tcPr>
            <w:tcW w:w="996" w:type="dxa"/>
            <w:tcBorders>
              <w:bottom w:val="single" w:sz="4" w:space="0" w:color="auto"/>
            </w:tcBorders>
          </w:tcPr>
          <w:p>
            <w:pPr>
              <w:pStyle w:val="GesAbsatz"/>
              <w:rPr>
                <w:lang w:val="it-IT"/>
              </w:rPr>
            </w:pPr>
          </w:p>
        </w:tc>
        <w:tc>
          <w:tcPr>
            <w:tcW w:w="1021" w:type="dxa"/>
            <w:tcBorders>
              <w:bottom w:val="single" w:sz="4" w:space="0" w:color="auto"/>
            </w:tcBorders>
          </w:tcPr>
          <w:p>
            <w:pPr>
              <w:pStyle w:val="GesAbsatz"/>
              <w:rPr>
                <w:lang w:val="it-IT"/>
              </w:rPr>
            </w:pPr>
          </w:p>
        </w:tc>
        <w:tc>
          <w:tcPr>
            <w:tcW w:w="1101" w:type="dxa"/>
            <w:tcBorders>
              <w:bottom w:val="single" w:sz="4" w:space="0" w:color="auto"/>
            </w:tcBorders>
          </w:tcPr>
          <w:p>
            <w:pPr>
              <w:pStyle w:val="GesAbsatz"/>
              <w:rPr>
                <w:lang w:val="it-IT"/>
              </w:rPr>
            </w:pPr>
          </w:p>
        </w:tc>
      </w:tr>
      <w:tr>
        <w:trPr>
          <w:trHeight w:val="400"/>
        </w:trPr>
        <w:tc>
          <w:tcPr>
            <w:tcW w:w="2197" w:type="dxa"/>
          </w:tcPr>
          <w:p>
            <w:pPr>
              <w:pStyle w:val="GesAbsatz"/>
              <w:jc w:val="center"/>
              <w:rPr>
                <w:sz w:val="16"/>
                <w:lang w:val="it-IT"/>
              </w:rPr>
            </w:pPr>
            <w:r>
              <w:rPr>
                <w:lang w:val="it-IT"/>
              </w:rPr>
              <w:t>5/6/6 a</w:t>
            </w:r>
          </w:p>
        </w:tc>
        <w:tc>
          <w:tcPr>
            <w:tcW w:w="1134" w:type="dxa"/>
          </w:tcPr>
          <w:p>
            <w:pPr>
              <w:pStyle w:val="GesAbsatz"/>
              <w:rPr>
                <w:lang w:val="it-IT"/>
              </w:rPr>
            </w:pPr>
          </w:p>
        </w:tc>
        <w:tc>
          <w:tcPr>
            <w:tcW w:w="1021" w:type="dxa"/>
          </w:tcPr>
          <w:p>
            <w:pPr>
              <w:pStyle w:val="GesAbsatz"/>
              <w:rPr>
                <w:lang w:val="it-IT"/>
              </w:rPr>
            </w:pPr>
          </w:p>
        </w:tc>
        <w:tc>
          <w:tcPr>
            <w:tcW w:w="1021" w:type="dxa"/>
          </w:tcPr>
          <w:p>
            <w:pPr>
              <w:pStyle w:val="GesAbsatz"/>
              <w:rPr>
                <w:lang w:val="it-IT"/>
              </w:rPr>
            </w:pPr>
          </w:p>
        </w:tc>
        <w:tc>
          <w:tcPr>
            <w:tcW w:w="1048" w:type="dxa"/>
            <w:tcBorders>
              <w:right w:val="nil"/>
            </w:tcBorders>
          </w:tcPr>
          <w:p>
            <w:pPr>
              <w:pStyle w:val="GesAbsatz"/>
              <w:rPr>
                <w:lang w:val="it-IT"/>
              </w:rPr>
            </w:pPr>
          </w:p>
        </w:tc>
        <w:tc>
          <w:tcPr>
            <w:tcW w:w="1162" w:type="dxa"/>
            <w:tcBorders>
              <w:top w:val="single" w:sz="8" w:space="0" w:color="auto"/>
              <w:left w:val="single" w:sz="12" w:space="0" w:color="auto"/>
              <w:bottom w:val="single" w:sz="8" w:space="0" w:color="auto"/>
              <w:right w:val="single" w:sz="8" w:space="0" w:color="auto"/>
            </w:tcBorders>
          </w:tcPr>
          <w:p>
            <w:pPr>
              <w:pStyle w:val="GesAbsatz"/>
              <w:rPr>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lang w:val="it-IT"/>
              </w:rPr>
            </w:pPr>
          </w:p>
        </w:tc>
        <w:tc>
          <w:tcPr>
            <w:tcW w:w="1075" w:type="dxa"/>
            <w:tcBorders>
              <w:top w:val="single" w:sz="8" w:space="0" w:color="auto"/>
              <w:left w:val="single" w:sz="8" w:space="0" w:color="auto"/>
              <w:bottom w:val="single" w:sz="8" w:space="0" w:color="auto"/>
              <w:right w:val="nil"/>
            </w:tcBorders>
          </w:tcPr>
          <w:p>
            <w:pPr>
              <w:pStyle w:val="GesAbsatz"/>
              <w:rPr>
                <w:lang w:val="it-IT"/>
              </w:rPr>
            </w:pPr>
          </w:p>
        </w:tc>
        <w:tc>
          <w:tcPr>
            <w:tcW w:w="1136" w:type="dxa"/>
            <w:tcBorders>
              <w:left w:val="single" w:sz="12" w:space="0" w:color="auto"/>
            </w:tcBorders>
          </w:tcPr>
          <w:p>
            <w:pPr>
              <w:pStyle w:val="GesAbsatz"/>
              <w:rPr>
                <w:lang w:val="it-IT"/>
              </w:rPr>
            </w:pPr>
          </w:p>
        </w:tc>
        <w:tc>
          <w:tcPr>
            <w:tcW w:w="996" w:type="dxa"/>
          </w:tcPr>
          <w:p>
            <w:pPr>
              <w:pStyle w:val="GesAbsatz"/>
              <w:rPr>
                <w:lang w:val="it-IT"/>
              </w:rPr>
            </w:pPr>
          </w:p>
        </w:tc>
        <w:tc>
          <w:tcPr>
            <w:tcW w:w="1021" w:type="dxa"/>
          </w:tcPr>
          <w:p>
            <w:pPr>
              <w:pStyle w:val="GesAbsatz"/>
              <w:rPr>
                <w:lang w:val="it-IT"/>
              </w:rPr>
            </w:pPr>
          </w:p>
        </w:tc>
        <w:tc>
          <w:tcPr>
            <w:tcW w:w="1101" w:type="dxa"/>
          </w:tcPr>
          <w:p>
            <w:pPr>
              <w:pStyle w:val="GesAbsatz"/>
              <w:rPr>
                <w:lang w:val="it-IT"/>
              </w:rPr>
            </w:pPr>
          </w:p>
        </w:tc>
      </w:tr>
      <w:tr>
        <w:trPr>
          <w:trHeight w:val="400"/>
        </w:trPr>
        <w:tc>
          <w:tcPr>
            <w:tcW w:w="2197" w:type="dxa"/>
          </w:tcPr>
          <w:p>
            <w:pPr>
              <w:pStyle w:val="GesAbsatz"/>
              <w:jc w:val="center"/>
              <w:rPr>
                <w:lang w:val="it-IT"/>
              </w:rPr>
            </w:pPr>
            <w:r>
              <w:rPr>
                <w:lang w:val="it-IT"/>
              </w:rPr>
              <w:t>4/5/5a</w:t>
            </w:r>
          </w:p>
        </w:tc>
        <w:tc>
          <w:tcPr>
            <w:tcW w:w="1134" w:type="dxa"/>
          </w:tcPr>
          <w:p>
            <w:pPr>
              <w:pStyle w:val="GesAbsatz"/>
              <w:rPr>
                <w:lang w:val="it-IT"/>
              </w:rPr>
            </w:pPr>
          </w:p>
        </w:tc>
        <w:tc>
          <w:tcPr>
            <w:tcW w:w="1021" w:type="dxa"/>
          </w:tcPr>
          <w:p>
            <w:pPr>
              <w:pStyle w:val="GesAbsatz"/>
              <w:rPr>
                <w:lang w:val="it-IT"/>
              </w:rPr>
            </w:pPr>
          </w:p>
        </w:tc>
        <w:tc>
          <w:tcPr>
            <w:tcW w:w="1021" w:type="dxa"/>
          </w:tcPr>
          <w:p>
            <w:pPr>
              <w:pStyle w:val="GesAbsatz"/>
              <w:rPr>
                <w:lang w:val="it-IT"/>
              </w:rPr>
            </w:pPr>
          </w:p>
        </w:tc>
        <w:tc>
          <w:tcPr>
            <w:tcW w:w="1048" w:type="dxa"/>
            <w:tcBorders>
              <w:right w:val="nil"/>
            </w:tcBorders>
          </w:tcPr>
          <w:p>
            <w:pPr>
              <w:pStyle w:val="GesAbsatz"/>
              <w:rPr>
                <w:lang w:val="it-IT"/>
              </w:rPr>
            </w:pPr>
          </w:p>
        </w:tc>
        <w:tc>
          <w:tcPr>
            <w:tcW w:w="1162" w:type="dxa"/>
            <w:tcBorders>
              <w:top w:val="single" w:sz="8" w:space="0" w:color="auto"/>
              <w:left w:val="single" w:sz="12" w:space="0" w:color="auto"/>
              <w:bottom w:val="single" w:sz="8" w:space="0" w:color="auto"/>
              <w:right w:val="single" w:sz="8" w:space="0" w:color="auto"/>
            </w:tcBorders>
          </w:tcPr>
          <w:p>
            <w:pPr>
              <w:pStyle w:val="GesAbsatz"/>
              <w:rPr>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lang w:val="it-IT"/>
              </w:rPr>
            </w:pPr>
          </w:p>
        </w:tc>
        <w:tc>
          <w:tcPr>
            <w:tcW w:w="1075" w:type="dxa"/>
            <w:tcBorders>
              <w:top w:val="single" w:sz="8" w:space="0" w:color="auto"/>
              <w:left w:val="single" w:sz="8" w:space="0" w:color="auto"/>
              <w:bottom w:val="single" w:sz="8" w:space="0" w:color="auto"/>
              <w:right w:val="nil"/>
            </w:tcBorders>
          </w:tcPr>
          <w:p>
            <w:pPr>
              <w:pStyle w:val="GesAbsatz"/>
              <w:rPr>
                <w:lang w:val="it-IT"/>
              </w:rPr>
            </w:pPr>
          </w:p>
        </w:tc>
        <w:tc>
          <w:tcPr>
            <w:tcW w:w="1136" w:type="dxa"/>
            <w:tcBorders>
              <w:left w:val="single" w:sz="12" w:space="0" w:color="auto"/>
            </w:tcBorders>
          </w:tcPr>
          <w:p>
            <w:pPr>
              <w:pStyle w:val="GesAbsatz"/>
              <w:rPr>
                <w:lang w:val="it-IT"/>
              </w:rPr>
            </w:pPr>
          </w:p>
        </w:tc>
        <w:tc>
          <w:tcPr>
            <w:tcW w:w="996" w:type="dxa"/>
          </w:tcPr>
          <w:p>
            <w:pPr>
              <w:pStyle w:val="GesAbsatz"/>
              <w:rPr>
                <w:lang w:val="it-IT"/>
              </w:rPr>
            </w:pPr>
          </w:p>
        </w:tc>
        <w:tc>
          <w:tcPr>
            <w:tcW w:w="1021" w:type="dxa"/>
          </w:tcPr>
          <w:p>
            <w:pPr>
              <w:pStyle w:val="GesAbsatz"/>
              <w:rPr>
                <w:lang w:val="it-IT"/>
              </w:rPr>
            </w:pPr>
          </w:p>
        </w:tc>
        <w:tc>
          <w:tcPr>
            <w:tcW w:w="1101" w:type="dxa"/>
          </w:tcPr>
          <w:p>
            <w:pPr>
              <w:pStyle w:val="GesAbsatz"/>
              <w:rPr>
                <w:lang w:val="it-IT"/>
              </w:rPr>
            </w:pPr>
          </w:p>
        </w:tc>
      </w:tr>
      <w:tr>
        <w:trPr>
          <w:trHeight w:val="400"/>
        </w:trPr>
        <w:tc>
          <w:tcPr>
            <w:tcW w:w="2197" w:type="dxa"/>
          </w:tcPr>
          <w:p>
            <w:pPr>
              <w:pStyle w:val="GesAbsatz"/>
              <w:jc w:val="center"/>
              <w:rPr>
                <w:lang w:val="it-IT"/>
              </w:rPr>
            </w:pPr>
            <w:r>
              <w:rPr>
                <w:lang w:val="it-IT"/>
              </w:rPr>
              <w:t>4/4 a</w:t>
            </w:r>
          </w:p>
        </w:tc>
        <w:tc>
          <w:tcPr>
            <w:tcW w:w="1134" w:type="dxa"/>
          </w:tcPr>
          <w:p>
            <w:pPr>
              <w:pStyle w:val="GesAbsatz"/>
              <w:rPr>
                <w:lang w:val="it-IT"/>
              </w:rPr>
            </w:pPr>
          </w:p>
        </w:tc>
        <w:tc>
          <w:tcPr>
            <w:tcW w:w="1021" w:type="dxa"/>
          </w:tcPr>
          <w:p>
            <w:pPr>
              <w:pStyle w:val="GesAbsatz"/>
              <w:rPr>
                <w:lang w:val="it-IT"/>
              </w:rPr>
            </w:pPr>
          </w:p>
        </w:tc>
        <w:tc>
          <w:tcPr>
            <w:tcW w:w="1021" w:type="dxa"/>
          </w:tcPr>
          <w:p>
            <w:pPr>
              <w:pStyle w:val="GesAbsatz"/>
              <w:rPr>
                <w:lang w:val="it-IT"/>
              </w:rPr>
            </w:pPr>
          </w:p>
        </w:tc>
        <w:tc>
          <w:tcPr>
            <w:tcW w:w="1048" w:type="dxa"/>
            <w:tcBorders>
              <w:right w:val="nil"/>
            </w:tcBorders>
          </w:tcPr>
          <w:p>
            <w:pPr>
              <w:pStyle w:val="GesAbsatz"/>
              <w:rPr>
                <w:lang w:val="it-IT"/>
              </w:rPr>
            </w:pPr>
          </w:p>
        </w:tc>
        <w:tc>
          <w:tcPr>
            <w:tcW w:w="1162" w:type="dxa"/>
            <w:tcBorders>
              <w:top w:val="single" w:sz="8" w:space="0" w:color="auto"/>
              <w:left w:val="single" w:sz="12" w:space="0" w:color="auto"/>
              <w:bottom w:val="single" w:sz="8" w:space="0" w:color="auto"/>
              <w:right w:val="single" w:sz="8" w:space="0" w:color="auto"/>
            </w:tcBorders>
          </w:tcPr>
          <w:p>
            <w:pPr>
              <w:pStyle w:val="GesAbsatz"/>
              <w:rPr>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lang w:val="it-IT"/>
              </w:rPr>
            </w:pPr>
          </w:p>
        </w:tc>
        <w:tc>
          <w:tcPr>
            <w:tcW w:w="1075" w:type="dxa"/>
            <w:tcBorders>
              <w:top w:val="single" w:sz="8" w:space="0" w:color="auto"/>
              <w:left w:val="single" w:sz="8" w:space="0" w:color="auto"/>
              <w:bottom w:val="single" w:sz="8" w:space="0" w:color="auto"/>
              <w:right w:val="nil"/>
            </w:tcBorders>
          </w:tcPr>
          <w:p>
            <w:pPr>
              <w:pStyle w:val="GesAbsatz"/>
              <w:rPr>
                <w:lang w:val="it-IT"/>
              </w:rPr>
            </w:pPr>
          </w:p>
        </w:tc>
        <w:tc>
          <w:tcPr>
            <w:tcW w:w="1136" w:type="dxa"/>
            <w:tcBorders>
              <w:left w:val="single" w:sz="12" w:space="0" w:color="auto"/>
            </w:tcBorders>
          </w:tcPr>
          <w:p>
            <w:pPr>
              <w:pStyle w:val="GesAbsatz"/>
              <w:rPr>
                <w:lang w:val="it-IT"/>
              </w:rPr>
            </w:pPr>
          </w:p>
        </w:tc>
        <w:tc>
          <w:tcPr>
            <w:tcW w:w="996" w:type="dxa"/>
          </w:tcPr>
          <w:p>
            <w:pPr>
              <w:pStyle w:val="GesAbsatz"/>
              <w:rPr>
                <w:lang w:val="it-IT"/>
              </w:rPr>
            </w:pPr>
          </w:p>
        </w:tc>
        <w:tc>
          <w:tcPr>
            <w:tcW w:w="1021" w:type="dxa"/>
          </w:tcPr>
          <w:p>
            <w:pPr>
              <w:pStyle w:val="GesAbsatz"/>
              <w:rPr>
                <w:lang w:val="it-IT"/>
              </w:rPr>
            </w:pPr>
          </w:p>
        </w:tc>
        <w:tc>
          <w:tcPr>
            <w:tcW w:w="1101" w:type="dxa"/>
          </w:tcPr>
          <w:p>
            <w:pPr>
              <w:pStyle w:val="GesAbsatz"/>
              <w:rPr>
                <w:lang w:val="it-IT"/>
              </w:rPr>
            </w:pPr>
          </w:p>
        </w:tc>
      </w:tr>
      <w:tr>
        <w:trPr>
          <w:trHeight w:val="400"/>
        </w:trPr>
        <w:tc>
          <w:tcPr>
            <w:tcW w:w="2197" w:type="dxa"/>
          </w:tcPr>
          <w:p>
            <w:pPr>
              <w:pStyle w:val="GesAbsatz"/>
              <w:jc w:val="center"/>
              <w:rPr>
                <w:lang w:val="it-IT"/>
              </w:rPr>
            </w:pPr>
            <w:r>
              <w:rPr>
                <w:lang w:val="it-IT"/>
              </w:rPr>
              <w:t>3/4/4 a</w:t>
            </w:r>
          </w:p>
        </w:tc>
        <w:tc>
          <w:tcPr>
            <w:tcW w:w="1134" w:type="dxa"/>
          </w:tcPr>
          <w:p>
            <w:pPr>
              <w:pStyle w:val="GesAbsatz"/>
              <w:rPr>
                <w:lang w:val="it-IT"/>
              </w:rPr>
            </w:pPr>
          </w:p>
        </w:tc>
        <w:tc>
          <w:tcPr>
            <w:tcW w:w="1021" w:type="dxa"/>
          </w:tcPr>
          <w:p>
            <w:pPr>
              <w:pStyle w:val="GesAbsatz"/>
              <w:rPr>
                <w:lang w:val="it-IT"/>
              </w:rPr>
            </w:pPr>
          </w:p>
        </w:tc>
        <w:tc>
          <w:tcPr>
            <w:tcW w:w="1021" w:type="dxa"/>
          </w:tcPr>
          <w:p>
            <w:pPr>
              <w:pStyle w:val="GesAbsatz"/>
              <w:rPr>
                <w:lang w:val="it-IT"/>
              </w:rPr>
            </w:pPr>
          </w:p>
        </w:tc>
        <w:tc>
          <w:tcPr>
            <w:tcW w:w="1048" w:type="dxa"/>
            <w:tcBorders>
              <w:right w:val="nil"/>
            </w:tcBorders>
          </w:tcPr>
          <w:p>
            <w:pPr>
              <w:pStyle w:val="GesAbsatz"/>
              <w:rPr>
                <w:lang w:val="it-IT"/>
              </w:rPr>
            </w:pPr>
          </w:p>
        </w:tc>
        <w:tc>
          <w:tcPr>
            <w:tcW w:w="1162" w:type="dxa"/>
            <w:tcBorders>
              <w:top w:val="single" w:sz="8" w:space="0" w:color="auto"/>
              <w:left w:val="single" w:sz="12" w:space="0" w:color="auto"/>
              <w:bottom w:val="single" w:sz="8" w:space="0" w:color="auto"/>
              <w:right w:val="single" w:sz="8" w:space="0" w:color="auto"/>
            </w:tcBorders>
          </w:tcPr>
          <w:p>
            <w:pPr>
              <w:pStyle w:val="GesAbsatz"/>
              <w:rPr>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lang w:val="it-IT"/>
              </w:rPr>
            </w:pPr>
          </w:p>
        </w:tc>
        <w:tc>
          <w:tcPr>
            <w:tcW w:w="1075" w:type="dxa"/>
            <w:tcBorders>
              <w:top w:val="single" w:sz="8" w:space="0" w:color="auto"/>
              <w:left w:val="single" w:sz="8" w:space="0" w:color="auto"/>
              <w:bottom w:val="single" w:sz="8" w:space="0" w:color="auto"/>
              <w:right w:val="nil"/>
            </w:tcBorders>
          </w:tcPr>
          <w:p>
            <w:pPr>
              <w:pStyle w:val="GesAbsatz"/>
              <w:rPr>
                <w:lang w:val="it-IT"/>
              </w:rPr>
            </w:pPr>
          </w:p>
        </w:tc>
        <w:tc>
          <w:tcPr>
            <w:tcW w:w="1136" w:type="dxa"/>
            <w:tcBorders>
              <w:left w:val="single" w:sz="12" w:space="0" w:color="auto"/>
            </w:tcBorders>
          </w:tcPr>
          <w:p>
            <w:pPr>
              <w:pStyle w:val="GesAbsatz"/>
              <w:rPr>
                <w:lang w:val="it-IT"/>
              </w:rPr>
            </w:pPr>
          </w:p>
        </w:tc>
        <w:tc>
          <w:tcPr>
            <w:tcW w:w="996" w:type="dxa"/>
          </w:tcPr>
          <w:p>
            <w:pPr>
              <w:pStyle w:val="GesAbsatz"/>
              <w:rPr>
                <w:lang w:val="it-IT"/>
              </w:rPr>
            </w:pPr>
          </w:p>
        </w:tc>
        <w:tc>
          <w:tcPr>
            <w:tcW w:w="1021" w:type="dxa"/>
          </w:tcPr>
          <w:p>
            <w:pPr>
              <w:pStyle w:val="GesAbsatz"/>
              <w:rPr>
                <w:lang w:val="it-IT"/>
              </w:rPr>
            </w:pPr>
          </w:p>
        </w:tc>
        <w:tc>
          <w:tcPr>
            <w:tcW w:w="1101" w:type="dxa"/>
          </w:tcPr>
          <w:p>
            <w:pPr>
              <w:pStyle w:val="GesAbsatz"/>
              <w:rPr>
                <w:lang w:val="it-IT"/>
              </w:rPr>
            </w:pPr>
          </w:p>
        </w:tc>
      </w:tr>
      <w:tr>
        <w:trPr>
          <w:trHeight w:val="400"/>
        </w:trPr>
        <w:tc>
          <w:tcPr>
            <w:tcW w:w="2197" w:type="dxa"/>
            <w:tcBorders>
              <w:bottom w:val="nil"/>
            </w:tcBorders>
          </w:tcPr>
          <w:p>
            <w:pPr>
              <w:pStyle w:val="GesAbsatz"/>
              <w:jc w:val="center"/>
              <w:rPr>
                <w:lang w:val="it-IT"/>
              </w:rPr>
            </w:pPr>
            <w:r>
              <w:rPr>
                <w:lang w:val="it-IT"/>
              </w:rPr>
              <w:t>3/3 a</w:t>
            </w:r>
          </w:p>
        </w:tc>
        <w:tc>
          <w:tcPr>
            <w:tcW w:w="1134" w:type="dxa"/>
            <w:tcBorders>
              <w:bottom w:val="single" w:sz="4" w:space="0" w:color="auto"/>
            </w:tcBorders>
          </w:tcPr>
          <w:p>
            <w:pPr>
              <w:pStyle w:val="GesAbsatz"/>
              <w:rPr>
                <w:lang w:val="it-IT"/>
              </w:rPr>
            </w:pPr>
          </w:p>
        </w:tc>
        <w:tc>
          <w:tcPr>
            <w:tcW w:w="1021" w:type="dxa"/>
            <w:tcBorders>
              <w:bottom w:val="single" w:sz="4" w:space="0" w:color="auto"/>
            </w:tcBorders>
          </w:tcPr>
          <w:p>
            <w:pPr>
              <w:pStyle w:val="GesAbsatz"/>
              <w:rPr>
                <w:lang w:val="it-IT"/>
              </w:rPr>
            </w:pPr>
          </w:p>
        </w:tc>
        <w:tc>
          <w:tcPr>
            <w:tcW w:w="1021" w:type="dxa"/>
            <w:tcBorders>
              <w:bottom w:val="single" w:sz="4" w:space="0" w:color="auto"/>
            </w:tcBorders>
          </w:tcPr>
          <w:p>
            <w:pPr>
              <w:pStyle w:val="GesAbsatz"/>
              <w:rPr>
                <w:lang w:val="it-IT"/>
              </w:rPr>
            </w:pPr>
          </w:p>
        </w:tc>
        <w:tc>
          <w:tcPr>
            <w:tcW w:w="1048" w:type="dxa"/>
            <w:tcBorders>
              <w:bottom w:val="single" w:sz="4" w:space="0" w:color="auto"/>
              <w:right w:val="nil"/>
            </w:tcBorders>
          </w:tcPr>
          <w:p>
            <w:pPr>
              <w:pStyle w:val="GesAbsatz"/>
              <w:rPr>
                <w:lang w:val="it-IT"/>
              </w:rPr>
            </w:pPr>
          </w:p>
        </w:tc>
        <w:tc>
          <w:tcPr>
            <w:tcW w:w="1162" w:type="dxa"/>
            <w:tcBorders>
              <w:top w:val="single" w:sz="8" w:space="0" w:color="auto"/>
              <w:left w:val="single" w:sz="12" w:space="0" w:color="auto"/>
              <w:bottom w:val="single" w:sz="8" w:space="0" w:color="auto"/>
              <w:right w:val="single" w:sz="8" w:space="0" w:color="auto"/>
            </w:tcBorders>
          </w:tcPr>
          <w:p>
            <w:pPr>
              <w:pStyle w:val="GesAbsatz"/>
              <w:rPr>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lang w:val="it-IT"/>
              </w:rPr>
            </w:pPr>
          </w:p>
        </w:tc>
        <w:tc>
          <w:tcPr>
            <w:tcW w:w="1075" w:type="dxa"/>
            <w:tcBorders>
              <w:top w:val="single" w:sz="8" w:space="0" w:color="auto"/>
              <w:left w:val="single" w:sz="8" w:space="0" w:color="auto"/>
              <w:bottom w:val="single" w:sz="8" w:space="0" w:color="auto"/>
              <w:right w:val="nil"/>
            </w:tcBorders>
          </w:tcPr>
          <w:p>
            <w:pPr>
              <w:pStyle w:val="GesAbsatz"/>
              <w:rPr>
                <w:lang w:val="it-IT"/>
              </w:rPr>
            </w:pPr>
          </w:p>
        </w:tc>
        <w:tc>
          <w:tcPr>
            <w:tcW w:w="1136" w:type="dxa"/>
            <w:tcBorders>
              <w:left w:val="single" w:sz="12" w:space="0" w:color="auto"/>
              <w:bottom w:val="single" w:sz="4" w:space="0" w:color="auto"/>
            </w:tcBorders>
          </w:tcPr>
          <w:p>
            <w:pPr>
              <w:pStyle w:val="GesAbsatz"/>
              <w:rPr>
                <w:lang w:val="it-IT"/>
              </w:rPr>
            </w:pPr>
          </w:p>
        </w:tc>
        <w:tc>
          <w:tcPr>
            <w:tcW w:w="996" w:type="dxa"/>
            <w:tcBorders>
              <w:bottom w:val="single" w:sz="4" w:space="0" w:color="auto"/>
            </w:tcBorders>
          </w:tcPr>
          <w:p>
            <w:pPr>
              <w:pStyle w:val="GesAbsatz"/>
              <w:rPr>
                <w:lang w:val="it-IT"/>
              </w:rPr>
            </w:pPr>
          </w:p>
        </w:tc>
        <w:tc>
          <w:tcPr>
            <w:tcW w:w="1021" w:type="dxa"/>
            <w:tcBorders>
              <w:bottom w:val="single" w:sz="4" w:space="0" w:color="auto"/>
            </w:tcBorders>
          </w:tcPr>
          <w:p>
            <w:pPr>
              <w:pStyle w:val="GesAbsatz"/>
              <w:rPr>
                <w:lang w:val="it-IT"/>
              </w:rPr>
            </w:pPr>
          </w:p>
        </w:tc>
        <w:tc>
          <w:tcPr>
            <w:tcW w:w="1101" w:type="dxa"/>
            <w:tcBorders>
              <w:bottom w:val="single" w:sz="4" w:space="0" w:color="auto"/>
            </w:tcBorders>
          </w:tcPr>
          <w:p>
            <w:pPr>
              <w:pStyle w:val="GesAbsatz"/>
              <w:rPr>
                <w:lang w:val="it-IT"/>
              </w:rPr>
            </w:pPr>
          </w:p>
        </w:tc>
      </w:tr>
      <w:tr>
        <w:trPr>
          <w:trHeight w:val="400"/>
        </w:trPr>
        <w:tc>
          <w:tcPr>
            <w:tcW w:w="2197" w:type="dxa"/>
          </w:tcPr>
          <w:p>
            <w:pPr>
              <w:pStyle w:val="GesAbsatz"/>
              <w:jc w:val="center"/>
              <w:rPr>
                <w:lang w:val="it-IT"/>
              </w:rPr>
            </w:pPr>
            <w:r>
              <w:rPr>
                <w:lang w:val="it-IT"/>
              </w:rPr>
              <w:t>2 a/3/3a</w:t>
            </w:r>
          </w:p>
        </w:tc>
        <w:tc>
          <w:tcPr>
            <w:tcW w:w="1134" w:type="dxa"/>
          </w:tcPr>
          <w:p>
            <w:pPr>
              <w:pStyle w:val="GesAbsatz"/>
              <w:rPr>
                <w:lang w:val="it-IT"/>
              </w:rPr>
            </w:pPr>
          </w:p>
        </w:tc>
        <w:tc>
          <w:tcPr>
            <w:tcW w:w="1021" w:type="dxa"/>
          </w:tcPr>
          <w:p>
            <w:pPr>
              <w:pStyle w:val="GesAbsatz"/>
              <w:rPr>
                <w:lang w:val="it-IT"/>
              </w:rPr>
            </w:pPr>
          </w:p>
        </w:tc>
        <w:tc>
          <w:tcPr>
            <w:tcW w:w="1021" w:type="dxa"/>
          </w:tcPr>
          <w:p>
            <w:pPr>
              <w:pStyle w:val="GesAbsatz"/>
              <w:rPr>
                <w:lang w:val="it-IT"/>
              </w:rPr>
            </w:pPr>
          </w:p>
        </w:tc>
        <w:tc>
          <w:tcPr>
            <w:tcW w:w="1048" w:type="dxa"/>
            <w:tcBorders>
              <w:right w:val="nil"/>
            </w:tcBorders>
          </w:tcPr>
          <w:p>
            <w:pPr>
              <w:pStyle w:val="GesAbsatz"/>
              <w:rPr>
                <w:lang w:val="it-IT"/>
              </w:rPr>
            </w:pPr>
          </w:p>
        </w:tc>
        <w:tc>
          <w:tcPr>
            <w:tcW w:w="1162" w:type="dxa"/>
            <w:tcBorders>
              <w:top w:val="single" w:sz="8" w:space="0" w:color="auto"/>
              <w:left w:val="single" w:sz="12" w:space="0" w:color="auto"/>
              <w:bottom w:val="single" w:sz="8" w:space="0" w:color="auto"/>
              <w:right w:val="single" w:sz="8" w:space="0" w:color="auto"/>
            </w:tcBorders>
          </w:tcPr>
          <w:p>
            <w:pPr>
              <w:pStyle w:val="GesAbsatz"/>
              <w:rPr>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lang w:val="it-IT"/>
              </w:rPr>
            </w:pPr>
          </w:p>
        </w:tc>
        <w:tc>
          <w:tcPr>
            <w:tcW w:w="1075" w:type="dxa"/>
            <w:tcBorders>
              <w:top w:val="single" w:sz="8" w:space="0" w:color="auto"/>
              <w:left w:val="single" w:sz="8" w:space="0" w:color="auto"/>
              <w:bottom w:val="single" w:sz="8" w:space="0" w:color="auto"/>
              <w:right w:val="nil"/>
            </w:tcBorders>
          </w:tcPr>
          <w:p>
            <w:pPr>
              <w:pStyle w:val="GesAbsatz"/>
              <w:rPr>
                <w:lang w:val="it-IT"/>
              </w:rPr>
            </w:pPr>
          </w:p>
        </w:tc>
        <w:tc>
          <w:tcPr>
            <w:tcW w:w="1136" w:type="dxa"/>
            <w:tcBorders>
              <w:left w:val="single" w:sz="12" w:space="0" w:color="auto"/>
            </w:tcBorders>
          </w:tcPr>
          <w:p>
            <w:pPr>
              <w:pStyle w:val="GesAbsatz"/>
              <w:rPr>
                <w:lang w:val="it-IT"/>
              </w:rPr>
            </w:pPr>
          </w:p>
        </w:tc>
        <w:tc>
          <w:tcPr>
            <w:tcW w:w="996" w:type="dxa"/>
          </w:tcPr>
          <w:p>
            <w:pPr>
              <w:pStyle w:val="GesAbsatz"/>
              <w:rPr>
                <w:lang w:val="it-IT"/>
              </w:rPr>
            </w:pPr>
          </w:p>
        </w:tc>
        <w:tc>
          <w:tcPr>
            <w:tcW w:w="1021" w:type="dxa"/>
          </w:tcPr>
          <w:p>
            <w:pPr>
              <w:pStyle w:val="GesAbsatz"/>
              <w:rPr>
                <w:lang w:val="it-IT"/>
              </w:rPr>
            </w:pPr>
          </w:p>
        </w:tc>
        <w:tc>
          <w:tcPr>
            <w:tcW w:w="1101" w:type="dxa"/>
          </w:tcPr>
          <w:p>
            <w:pPr>
              <w:pStyle w:val="GesAbsatz"/>
              <w:rPr>
                <w:lang w:val="it-IT"/>
              </w:rPr>
            </w:pPr>
          </w:p>
        </w:tc>
      </w:tr>
      <w:tr>
        <w:trPr>
          <w:trHeight w:val="400"/>
        </w:trPr>
        <w:tc>
          <w:tcPr>
            <w:tcW w:w="2197" w:type="dxa"/>
          </w:tcPr>
          <w:p>
            <w:pPr>
              <w:pStyle w:val="GesAbsatz"/>
              <w:jc w:val="center"/>
            </w:pPr>
            <w:r>
              <w:t>2/2a</w:t>
            </w:r>
          </w:p>
        </w:tc>
        <w:tc>
          <w:tcPr>
            <w:tcW w:w="1134" w:type="dxa"/>
          </w:tcPr>
          <w:p>
            <w:pPr>
              <w:pStyle w:val="GesAbsatz"/>
            </w:pPr>
          </w:p>
        </w:tc>
        <w:tc>
          <w:tcPr>
            <w:tcW w:w="1021" w:type="dxa"/>
          </w:tcPr>
          <w:p>
            <w:pPr>
              <w:pStyle w:val="GesAbsatz"/>
            </w:pPr>
          </w:p>
        </w:tc>
        <w:tc>
          <w:tcPr>
            <w:tcW w:w="1021" w:type="dxa"/>
          </w:tcPr>
          <w:p>
            <w:pPr>
              <w:pStyle w:val="GesAbsatz"/>
            </w:pPr>
          </w:p>
        </w:tc>
        <w:tc>
          <w:tcPr>
            <w:tcW w:w="1048" w:type="dxa"/>
            <w:tcBorders>
              <w:right w:val="nil"/>
            </w:tcBorders>
          </w:tcPr>
          <w:p>
            <w:pPr>
              <w:pStyle w:val="GesAbsatz"/>
            </w:pPr>
          </w:p>
        </w:tc>
        <w:tc>
          <w:tcPr>
            <w:tcW w:w="1162" w:type="dxa"/>
            <w:tcBorders>
              <w:top w:val="single" w:sz="8" w:space="0" w:color="auto"/>
              <w:left w:val="single" w:sz="12" w:space="0" w:color="auto"/>
              <w:bottom w:val="single" w:sz="8" w:space="0" w:color="auto"/>
              <w:right w:val="single" w:sz="8" w:space="0" w:color="auto"/>
            </w:tcBorders>
          </w:tcPr>
          <w:p>
            <w:pPr>
              <w:pStyle w:val="GesAbsatz"/>
            </w:pPr>
          </w:p>
        </w:tc>
        <w:tc>
          <w:tcPr>
            <w:tcW w:w="1021" w:type="dxa"/>
            <w:tcBorders>
              <w:top w:val="single" w:sz="8" w:space="0" w:color="auto"/>
              <w:left w:val="single" w:sz="8" w:space="0" w:color="auto"/>
              <w:bottom w:val="single" w:sz="8" w:space="0" w:color="auto"/>
              <w:right w:val="single" w:sz="8" w:space="0" w:color="auto"/>
            </w:tcBorders>
          </w:tcPr>
          <w:p>
            <w:pPr>
              <w:pStyle w:val="GesAbsatz"/>
            </w:pPr>
          </w:p>
        </w:tc>
        <w:tc>
          <w:tcPr>
            <w:tcW w:w="1021" w:type="dxa"/>
            <w:tcBorders>
              <w:top w:val="single" w:sz="8" w:space="0" w:color="auto"/>
              <w:left w:val="single" w:sz="8" w:space="0" w:color="auto"/>
              <w:bottom w:val="single" w:sz="8" w:space="0" w:color="auto"/>
              <w:right w:val="single" w:sz="8" w:space="0" w:color="auto"/>
            </w:tcBorders>
          </w:tcPr>
          <w:p>
            <w:pPr>
              <w:pStyle w:val="GesAbsatz"/>
            </w:pPr>
          </w:p>
        </w:tc>
        <w:tc>
          <w:tcPr>
            <w:tcW w:w="1075" w:type="dxa"/>
            <w:tcBorders>
              <w:top w:val="single" w:sz="8" w:space="0" w:color="auto"/>
              <w:left w:val="single" w:sz="8" w:space="0" w:color="auto"/>
              <w:bottom w:val="single" w:sz="8" w:space="0" w:color="auto"/>
              <w:right w:val="nil"/>
            </w:tcBorders>
          </w:tcPr>
          <w:p>
            <w:pPr>
              <w:pStyle w:val="GesAbsatz"/>
            </w:pPr>
          </w:p>
        </w:tc>
        <w:tc>
          <w:tcPr>
            <w:tcW w:w="1136" w:type="dxa"/>
            <w:tcBorders>
              <w:left w:val="single" w:sz="12" w:space="0" w:color="auto"/>
            </w:tcBorders>
          </w:tcPr>
          <w:p>
            <w:pPr>
              <w:pStyle w:val="GesAbsatz"/>
            </w:pPr>
          </w:p>
        </w:tc>
        <w:tc>
          <w:tcPr>
            <w:tcW w:w="996" w:type="dxa"/>
          </w:tcPr>
          <w:p>
            <w:pPr>
              <w:pStyle w:val="GesAbsatz"/>
            </w:pPr>
          </w:p>
        </w:tc>
        <w:tc>
          <w:tcPr>
            <w:tcW w:w="1021" w:type="dxa"/>
          </w:tcPr>
          <w:p>
            <w:pPr>
              <w:pStyle w:val="GesAbsatz"/>
            </w:pPr>
          </w:p>
        </w:tc>
        <w:tc>
          <w:tcPr>
            <w:tcW w:w="1101" w:type="dxa"/>
          </w:tcPr>
          <w:p>
            <w:pPr>
              <w:pStyle w:val="GesAbsatz"/>
            </w:pPr>
          </w:p>
        </w:tc>
      </w:tr>
      <w:tr>
        <w:trPr>
          <w:trHeight w:val="400"/>
        </w:trPr>
        <w:tc>
          <w:tcPr>
            <w:tcW w:w="2197" w:type="dxa"/>
            <w:tcBorders>
              <w:bottom w:val="nil"/>
            </w:tcBorders>
          </w:tcPr>
          <w:p>
            <w:pPr>
              <w:pStyle w:val="GesAbsatz"/>
              <w:jc w:val="center"/>
            </w:pPr>
            <w:r>
              <w:t>1/2/2a</w:t>
            </w:r>
          </w:p>
        </w:tc>
        <w:tc>
          <w:tcPr>
            <w:tcW w:w="1134" w:type="dxa"/>
            <w:tcBorders>
              <w:bottom w:val="single" w:sz="4" w:space="0" w:color="auto"/>
            </w:tcBorders>
          </w:tcPr>
          <w:p>
            <w:pPr>
              <w:pStyle w:val="GesAbsatz"/>
            </w:pPr>
          </w:p>
        </w:tc>
        <w:tc>
          <w:tcPr>
            <w:tcW w:w="1021" w:type="dxa"/>
            <w:tcBorders>
              <w:bottom w:val="single" w:sz="4" w:space="0" w:color="auto"/>
            </w:tcBorders>
          </w:tcPr>
          <w:p>
            <w:pPr>
              <w:pStyle w:val="GesAbsatz"/>
            </w:pPr>
          </w:p>
        </w:tc>
        <w:tc>
          <w:tcPr>
            <w:tcW w:w="1021" w:type="dxa"/>
            <w:tcBorders>
              <w:bottom w:val="single" w:sz="4" w:space="0" w:color="auto"/>
            </w:tcBorders>
          </w:tcPr>
          <w:p>
            <w:pPr>
              <w:pStyle w:val="GesAbsatz"/>
            </w:pPr>
          </w:p>
        </w:tc>
        <w:tc>
          <w:tcPr>
            <w:tcW w:w="1048" w:type="dxa"/>
            <w:tcBorders>
              <w:bottom w:val="single" w:sz="4" w:space="0" w:color="auto"/>
              <w:right w:val="nil"/>
            </w:tcBorders>
          </w:tcPr>
          <w:p>
            <w:pPr>
              <w:pStyle w:val="GesAbsatz"/>
            </w:pPr>
          </w:p>
        </w:tc>
        <w:tc>
          <w:tcPr>
            <w:tcW w:w="1162" w:type="dxa"/>
            <w:tcBorders>
              <w:top w:val="single" w:sz="8" w:space="0" w:color="auto"/>
              <w:left w:val="single" w:sz="12" w:space="0" w:color="auto"/>
              <w:bottom w:val="single" w:sz="8" w:space="0" w:color="auto"/>
              <w:right w:val="single" w:sz="8" w:space="0" w:color="auto"/>
            </w:tcBorders>
          </w:tcPr>
          <w:p>
            <w:pPr>
              <w:pStyle w:val="GesAbsatz"/>
            </w:pPr>
          </w:p>
        </w:tc>
        <w:tc>
          <w:tcPr>
            <w:tcW w:w="1021" w:type="dxa"/>
            <w:tcBorders>
              <w:top w:val="single" w:sz="8" w:space="0" w:color="auto"/>
              <w:left w:val="single" w:sz="8" w:space="0" w:color="auto"/>
              <w:bottom w:val="single" w:sz="8" w:space="0" w:color="auto"/>
              <w:right w:val="single" w:sz="8" w:space="0" w:color="auto"/>
            </w:tcBorders>
          </w:tcPr>
          <w:p>
            <w:pPr>
              <w:pStyle w:val="GesAbsatz"/>
            </w:pPr>
          </w:p>
        </w:tc>
        <w:tc>
          <w:tcPr>
            <w:tcW w:w="1021" w:type="dxa"/>
            <w:tcBorders>
              <w:top w:val="single" w:sz="8" w:space="0" w:color="auto"/>
              <w:left w:val="single" w:sz="8" w:space="0" w:color="auto"/>
              <w:bottom w:val="single" w:sz="8" w:space="0" w:color="auto"/>
              <w:right w:val="single" w:sz="8" w:space="0" w:color="auto"/>
            </w:tcBorders>
          </w:tcPr>
          <w:p>
            <w:pPr>
              <w:pStyle w:val="GesAbsatz"/>
            </w:pPr>
          </w:p>
        </w:tc>
        <w:tc>
          <w:tcPr>
            <w:tcW w:w="1075" w:type="dxa"/>
            <w:tcBorders>
              <w:top w:val="single" w:sz="8" w:space="0" w:color="auto"/>
              <w:left w:val="single" w:sz="8" w:space="0" w:color="auto"/>
              <w:bottom w:val="single" w:sz="8" w:space="0" w:color="auto"/>
              <w:right w:val="nil"/>
            </w:tcBorders>
          </w:tcPr>
          <w:p>
            <w:pPr>
              <w:pStyle w:val="GesAbsatz"/>
            </w:pPr>
          </w:p>
        </w:tc>
        <w:tc>
          <w:tcPr>
            <w:tcW w:w="1136" w:type="dxa"/>
            <w:tcBorders>
              <w:left w:val="single" w:sz="12" w:space="0" w:color="auto"/>
              <w:bottom w:val="single" w:sz="4" w:space="0" w:color="auto"/>
            </w:tcBorders>
          </w:tcPr>
          <w:p>
            <w:pPr>
              <w:pStyle w:val="GesAbsatz"/>
            </w:pPr>
          </w:p>
        </w:tc>
        <w:tc>
          <w:tcPr>
            <w:tcW w:w="996" w:type="dxa"/>
            <w:tcBorders>
              <w:bottom w:val="single" w:sz="4" w:space="0" w:color="auto"/>
            </w:tcBorders>
          </w:tcPr>
          <w:p>
            <w:pPr>
              <w:pStyle w:val="GesAbsatz"/>
            </w:pPr>
          </w:p>
        </w:tc>
        <w:tc>
          <w:tcPr>
            <w:tcW w:w="1021" w:type="dxa"/>
            <w:tcBorders>
              <w:bottom w:val="single" w:sz="4" w:space="0" w:color="auto"/>
            </w:tcBorders>
          </w:tcPr>
          <w:p>
            <w:pPr>
              <w:pStyle w:val="GesAbsatz"/>
            </w:pPr>
          </w:p>
        </w:tc>
        <w:tc>
          <w:tcPr>
            <w:tcW w:w="1101" w:type="dxa"/>
            <w:tcBorders>
              <w:bottom w:val="single" w:sz="4" w:space="0" w:color="auto"/>
            </w:tcBorders>
          </w:tcPr>
          <w:p>
            <w:pPr>
              <w:pStyle w:val="GesAbsatz"/>
            </w:pPr>
          </w:p>
        </w:tc>
      </w:tr>
      <w:tr>
        <w:trPr>
          <w:trHeight w:val="60"/>
        </w:trPr>
        <w:tc>
          <w:tcPr>
            <w:tcW w:w="2197" w:type="dxa"/>
            <w:tcBorders>
              <w:bottom w:val="nil"/>
            </w:tcBorders>
          </w:tcPr>
          <w:p>
            <w:pPr>
              <w:pStyle w:val="GesAbsatz"/>
              <w:jc w:val="center"/>
            </w:pPr>
            <w:r>
              <w:t>1/1a</w:t>
            </w:r>
          </w:p>
        </w:tc>
        <w:tc>
          <w:tcPr>
            <w:tcW w:w="1134" w:type="dxa"/>
            <w:tcBorders>
              <w:bottom w:val="single" w:sz="4" w:space="0" w:color="auto"/>
            </w:tcBorders>
          </w:tcPr>
          <w:p>
            <w:pPr>
              <w:pStyle w:val="GesAbsatz"/>
            </w:pPr>
          </w:p>
        </w:tc>
        <w:tc>
          <w:tcPr>
            <w:tcW w:w="1021" w:type="dxa"/>
            <w:tcBorders>
              <w:bottom w:val="single" w:sz="4" w:space="0" w:color="auto"/>
            </w:tcBorders>
          </w:tcPr>
          <w:p>
            <w:pPr>
              <w:pStyle w:val="GesAbsatz"/>
            </w:pPr>
          </w:p>
        </w:tc>
        <w:tc>
          <w:tcPr>
            <w:tcW w:w="1021" w:type="dxa"/>
            <w:tcBorders>
              <w:bottom w:val="single" w:sz="4" w:space="0" w:color="auto"/>
            </w:tcBorders>
          </w:tcPr>
          <w:p>
            <w:pPr>
              <w:pStyle w:val="GesAbsatz"/>
            </w:pPr>
          </w:p>
        </w:tc>
        <w:tc>
          <w:tcPr>
            <w:tcW w:w="1048" w:type="dxa"/>
            <w:tcBorders>
              <w:bottom w:val="single" w:sz="4" w:space="0" w:color="auto"/>
              <w:right w:val="nil"/>
            </w:tcBorders>
          </w:tcPr>
          <w:p>
            <w:pPr>
              <w:pStyle w:val="GesAbsatz"/>
            </w:pPr>
          </w:p>
        </w:tc>
        <w:tc>
          <w:tcPr>
            <w:tcW w:w="1162" w:type="dxa"/>
            <w:tcBorders>
              <w:top w:val="single" w:sz="8" w:space="0" w:color="auto"/>
              <w:left w:val="single" w:sz="12" w:space="0" w:color="auto"/>
              <w:bottom w:val="single" w:sz="8" w:space="0" w:color="auto"/>
              <w:right w:val="single" w:sz="8" w:space="0" w:color="auto"/>
            </w:tcBorders>
          </w:tcPr>
          <w:p>
            <w:pPr>
              <w:pStyle w:val="GesAbsatz"/>
            </w:pPr>
          </w:p>
        </w:tc>
        <w:tc>
          <w:tcPr>
            <w:tcW w:w="1021" w:type="dxa"/>
            <w:tcBorders>
              <w:top w:val="single" w:sz="8" w:space="0" w:color="auto"/>
              <w:left w:val="single" w:sz="8" w:space="0" w:color="auto"/>
              <w:bottom w:val="single" w:sz="8" w:space="0" w:color="auto"/>
              <w:right w:val="single" w:sz="8" w:space="0" w:color="auto"/>
            </w:tcBorders>
          </w:tcPr>
          <w:p>
            <w:pPr>
              <w:pStyle w:val="GesAbsatz"/>
            </w:pPr>
          </w:p>
        </w:tc>
        <w:tc>
          <w:tcPr>
            <w:tcW w:w="1021" w:type="dxa"/>
            <w:tcBorders>
              <w:top w:val="single" w:sz="8" w:space="0" w:color="auto"/>
              <w:left w:val="single" w:sz="8" w:space="0" w:color="auto"/>
              <w:bottom w:val="single" w:sz="8" w:space="0" w:color="auto"/>
              <w:right w:val="single" w:sz="8" w:space="0" w:color="auto"/>
            </w:tcBorders>
          </w:tcPr>
          <w:p>
            <w:pPr>
              <w:pStyle w:val="GesAbsatz"/>
            </w:pPr>
          </w:p>
        </w:tc>
        <w:tc>
          <w:tcPr>
            <w:tcW w:w="1075" w:type="dxa"/>
            <w:tcBorders>
              <w:top w:val="single" w:sz="8" w:space="0" w:color="auto"/>
              <w:left w:val="single" w:sz="8" w:space="0" w:color="auto"/>
              <w:bottom w:val="single" w:sz="8" w:space="0" w:color="auto"/>
              <w:right w:val="nil"/>
            </w:tcBorders>
          </w:tcPr>
          <w:p>
            <w:pPr>
              <w:pStyle w:val="GesAbsatz"/>
            </w:pPr>
          </w:p>
        </w:tc>
        <w:tc>
          <w:tcPr>
            <w:tcW w:w="1136" w:type="dxa"/>
            <w:tcBorders>
              <w:left w:val="single" w:sz="12" w:space="0" w:color="auto"/>
              <w:bottom w:val="nil"/>
            </w:tcBorders>
          </w:tcPr>
          <w:p>
            <w:pPr>
              <w:pStyle w:val="GesAbsatz"/>
            </w:pPr>
          </w:p>
        </w:tc>
        <w:tc>
          <w:tcPr>
            <w:tcW w:w="996" w:type="dxa"/>
            <w:tcBorders>
              <w:bottom w:val="nil"/>
            </w:tcBorders>
          </w:tcPr>
          <w:p>
            <w:pPr>
              <w:pStyle w:val="GesAbsatz"/>
            </w:pPr>
          </w:p>
        </w:tc>
        <w:tc>
          <w:tcPr>
            <w:tcW w:w="1021" w:type="dxa"/>
            <w:tcBorders>
              <w:bottom w:val="single" w:sz="4" w:space="0" w:color="auto"/>
            </w:tcBorders>
          </w:tcPr>
          <w:p>
            <w:pPr>
              <w:pStyle w:val="GesAbsatz"/>
            </w:pPr>
          </w:p>
        </w:tc>
        <w:tc>
          <w:tcPr>
            <w:tcW w:w="1101" w:type="dxa"/>
            <w:tcBorders>
              <w:bottom w:val="single" w:sz="4" w:space="0" w:color="auto"/>
            </w:tcBorders>
          </w:tcPr>
          <w:p>
            <w:pPr>
              <w:pStyle w:val="GesAbsatz"/>
            </w:pPr>
          </w:p>
        </w:tc>
      </w:tr>
      <w:tr>
        <w:trPr>
          <w:trHeight w:val="400"/>
        </w:trPr>
        <w:tc>
          <w:tcPr>
            <w:tcW w:w="2197" w:type="dxa"/>
            <w:tcBorders>
              <w:top w:val="single" w:sz="4" w:space="0" w:color="auto"/>
              <w:bottom w:val="single" w:sz="4" w:space="0" w:color="auto"/>
            </w:tcBorders>
            <w:shd w:val="pct15" w:color="auto" w:fill="auto"/>
          </w:tcPr>
          <w:p>
            <w:pPr>
              <w:pStyle w:val="GesAbsatz"/>
              <w:jc w:val="center"/>
              <w:rPr>
                <w:sz w:val="22"/>
              </w:rPr>
            </w:pPr>
            <w:r>
              <w:t>Arbeiterinnen/Arbeiter insgesamt</w:t>
            </w:r>
          </w:p>
        </w:tc>
        <w:tc>
          <w:tcPr>
            <w:tcW w:w="1134" w:type="dxa"/>
            <w:tcBorders>
              <w:top w:val="single" w:sz="4" w:space="0" w:color="auto"/>
              <w:bottom w:val="single" w:sz="4" w:space="0" w:color="auto"/>
            </w:tcBorders>
            <w:shd w:val="pct15" w:color="auto" w:fill="auto"/>
          </w:tcPr>
          <w:p>
            <w:pPr>
              <w:pStyle w:val="GesAbsatz"/>
            </w:pPr>
          </w:p>
        </w:tc>
        <w:tc>
          <w:tcPr>
            <w:tcW w:w="1021" w:type="dxa"/>
            <w:tcBorders>
              <w:top w:val="single" w:sz="4" w:space="0" w:color="auto"/>
              <w:bottom w:val="single" w:sz="4" w:space="0" w:color="auto"/>
            </w:tcBorders>
            <w:shd w:val="pct15" w:color="auto" w:fill="auto"/>
          </w:tcPr>
          <w:p>
            <w:pPr>
              <w:pStyle w:val="GesAbsatz"/>
            </w:pPr>
          </w:p>
        </w:tc>
        <w:tc>
          <w:tcPr>
            <w:tcW w:w="1021" w:type="dxa"/>
            <w:tcBorders>
              <w:top w:val="single" w:sz="4" w:space="0" w:color="auto"/>
              <w:bottom w:val="single" w:sz="4" w:space="0" w:color="auto"/>
            </w:tcBorders>
            <w:shd w:val="pct15" w:color="auto" w:fill="auto"/>
          </w:tcPr>
          <w:p>
            <w:pPr>
              <w:pStyle w:val="GesAbsatz"/>
            </w:pPr>
          </w:p>
        </w:tc>
        <w:tc>
          <w:tcPr>
            <w:tcW w:w="1048" w:type="dxa"/>
            <w:tcBorders>
              <w:top w:val="single" w:sz="4" w:space="0" w:color="auto"/>
              <w:bottom w:val="single" w:sz="4" w:space="0" w:color="auto"/>
              <w:right w:val="nil"/>
            </w:tcBorders>
            <w:shd w:val="pct15" w:color="auto" w:fill="auto"/>
          </w:tcPr>
          <w:p>
            <w:pPr>
              <w:pStyle w:val="GesAbsatz"/>
            </w:pPr>
          </w:p>
        </w:tc>
        <w:tc>
          <w:tcPr>
            <w:tcW w:w="1162" w:type="dxa"/>
            <w:tcBorders>
              <w:top w:val="single" w:sz="8" w:space="0" w:color="auto"/>
              <w:left w:val="single" w:sz="12" w:space="0" w:color="auto"/>
              <w:bottom w:val="single" w:sz="4" w:space="0" w:color="auto"/>
              <w:right w:val="single" w:sz="8" w:space="0" w:color="auto"/>
            </w:tcBorders>
            <w:shd w:val="pct15" w:color="auto" w:fill="auto"/>
          </w:tcPr>
          <w:p>
            <w:pPr>
              <w:pStyle w:val="GesAbsatz"/>
            </w:pPr>
          </w:p>
        </w:tc>
        <w:tc>
          <w:tcPr>
            <w:tcW w:w="1021" w:type="dxa"/>
            <w:tcBorders>
              <w:top w:val="single" w:sz="8" w:space="0" w:color="auto"/>
              <w:left w:val="single" w:sz="8" w:space="0" w:color="auto"/>
              <w:bottom w:val="single" w:sz="4" w:space="0" w:color="auto"/>
              <w:right w:val="single" w:sz="8" w:space="0" w:color="auto"/>
            </w:tcBorders>
            <w:shd w:val="pct15" w:color="auto" w:fill="auto"/>
          </w:tcPr>
          <w:p>
            <w:pPr>
              <w:pStyle w:val="GesAbsatz"/>
            </w:pPr>
          </w:p>
        </w:tc>
        <w:tc>
          <w:tcPr>
            <w:tcW w:w="1021" w:type="dxa"/>
            <w:tcBorders>
              <w:top w:val="single" w:sz="8" w:space="0" w:color="auto"/>
              <w:left w:val="single" w:sz="8" w:space="0" w:color="auto"/>
              <w:bottom w:val="single" w:sz="4" w:space="0" w:color="auto"/>
              <w:right w:val="single" w:sz="8" w:space="0" w:color="auto"/>
            </w:tcBorders>
            <w:shd w:val="pct15" w:color="auto" w:fill="auto"/>
          </w:tcPr>
          <w:p>
            <w:pPr>
              <w:pStyle w:val="GesAbsatz"/>
            </w:pPr>
          </w:p>
        </w:tc>
        <w:tc>
          <w:tcPr>
            <w:tcW w:w="1075" w:type="dxa"/>
            <w:tcBorders>
              <w:top w:val="single" w:sz="8" w:space="0" w:color="auto"/>
              <w:left w:val="single" w:sz="8" w:space="0" w:color="auto"/>
              <w:bottom w:val="single" w:sz="4" w:space="0" w:color="auto"/>
              <w:right w:val="nil"/>
            </w:tcBorders>
            <w:shd w:val="pct15" w:color="auto" w:fill="auto"/>
          </w:tcPr>
          <w:p>
            <w:pPr>
              <w:pStyle w:val="GesAbsatz"/>
            </w:pPr>
          </w:p>
        </w:tc>
        <w:tc>
          <w:tcPr>
            <w:tcW w:w="1136" w:type="dxa"/>
            <w:tcBorders>
              <w:top w:val="single" w:sz="4" w:space="0" w:color="auto"/>
              <w:left w:val="single" w:sz="4" w:space="0" w:color="auto"/>
              <w:bottom w:val="single" w:sz="4" w:space="0" w:color="auto"/>
            </w:tcBorders>
            <w:shd w:val="pct15" w:color="auto" w:fill="auto"/>
          </w:tcPr>
          <w:p>
            <w:pPr>
              <w:pStyle w:val="GesAbsatz"/>
            </w:pPr>
          </w:p>
        </w:tc>
        <w:tc>
          <w:tcPr>
            <w:tcW w:w="996" w:type="dxa"/>
            <w:tcBorders>
              <w:top w:val="single" w:sz="4" w:space="0" w:color="auto"/>
              <w:bottom w:val="single" w:sz="4" w:space="0" w:color="auto"/>
            </w:tcBorders>
            <w:shd w:val="pct15" w:color="auto" w:fill="auto"/>
          </w:tcPr>
          <w:p>
            <w:pPr>
              <w:pStyle w:val="GesAbsatz"/>
            </w:pPr>
          </w:p>
        </w:tc>
        <w:tc>
          <w:tcPr>
            <w:tcW w:w="1021" w:type="dxa"/>
            <w:tcBorders>
              <w:top w:val="nil"/>
              <w:bottom w:val="single" w:sz="4" w:space="0" w:color="auto"/>
            </w:tcBorders>
            <w:shd w:val="pct15" w:color="auto" w:fill="auto"/>
          </w:tcPr>
          <w:p>
            <w:pPr>
              <w:pStyle w:val="GesAbsatz"/>
            </w:pPr>
          </w:p>
        </w:tc>
        <w:tc>
          <w:tcPr>
            <w:tcW w:w="1101" w:type="dxa"/>
            <w:tcBorders>
              <w:top w:val="nil"/>
              <w:bottom w:val="single" w:sz="4" w:space="0" w:color="auto"/>
            </w:tcBorders>
            <w:shd w:val="pct15" w:color="auto" w:fill="auto"/>
          </w:tcPr>
          <w:p>
            <w:pPr>
              <w:pStyle w:val="GesAbsatz"/>
            </w:pPr>
          </w:p>
        </w:tc>
      </w:tr>
    </w:tbl>
    <w:p>
      <w:pPr>
        <w:pStyle w:val="berschrift2"/>
        <w:spacing w:before="0"/>
        <w:jc w:val="left"/>
      </w:pPr>
      <w:r>
        <w:br w:type="page"/>
      </w:r>
      <w:bookmarkStart w:id="27" w:name="_Toc142441230"/>
      <w:r>
        <w:lastRenderedPageBreak/>
        <w:t>Anlage 2.4</w:t>
      </w:r>
      <w:bookmarkEnd w:id="27"/>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09"/>
        <w:gridCol w:w="851"/>
        <w:gridCol w:w="850"/>
        <w:gridCol w:w="1134"/>
        <w:gridCol w:w="709"/>
        <w:gridCol w:w="901"/>
        <w:gridCol w:w="901"/>
        <w:gridCol w:w="1174"/>
        <w:gridCol w:w="710"/>
        <w:gridCol w:w="851"/>
        <w:gridCol w:w="901"/>
        <w:gridCol w:w="1175"/>
        <w:gridCol w:w="617"/>
        <w:gridCol w:w="901"/>
        <w:gridCol w:w="901"/>
        <w:gridCol w:w="1175"/>
      </w:tblGrid>
      <w:tr>
        <w:trPr>
          <w:cantSplit/>
        </w:trPr>
        <w:tc>
          <w:tcPr>
            <w:tcW w:w="15948" w:type="dxa"/>
            <w:gridSpan w:val="17"/>
          </w:tcPr>
          <w:p>
            <w:pPr>
              <w:pStyle w:val="GesAbsatz"/>
              <w:rPr>
                <w:b/>
                <w:sz w:val="18"/>
                <w:szCs w:val="18"/>
              </w:rPr>
            </w:pPr>
            <w:r>
              <w:rPr>
                <w:b/>
                <w:sz w:val="18"/>
                <w:szCs w:val="18"/>
              </w:rPr>
              <w:t>Frauenförderplan für die Dienststelle ..................................................</w:t>
            </w:r>
          </w:p>
        </w:tc>
      </w:tr>
      <w:tr>
        <w:trPr>
          <w:cantSplit/>
        </w:trPr>
        <w:tc>
          <w:tcPr>
            <w:tcW w:w="15948" w:type="dxa"/>
            <w:gridSpan w:val="17"/>
          </w:tcPr>
          <w:p>
            <w:pPr>
              <w:pStyle w:val="GesAbsatz"/>
              <w:tabs>
                <w:tab w:val="left" w:pos="2545"/>
              </w:tabs>
              <w:rPr>
                <w:b/>
                <w:sz w:val="18"/>
                <w:szCs w:val="18"/>
              </w:rPr>
            </w:pPr>
            <w:r>
              <w:rPr>
                <w:b/>
                <w:sz w:val="18"/>
                <w:szCs w:val="18"/>
              </w:rPr>
              <w:t>Istbestand (Stichtag:</w:t>
            </w:r>
            <w:r>
              <w:rPr>
                <w:b/>
                <w:sz w:val="18"/>
                <w:szCs w:val="18"/>
              </w:rPr>
              <w:tab/>
              <w:t>): Gehobener Dienst nach Besoldungs-/Vergütungsgruppen (Beurlaubte)</w:t>
            </w:r>
          </w:p>
        </w:tc>
      </w:tr>
      <w:tr>
        <w:trPr>
          <w:cantSplit/>
          <w:trHeight w:val="354"/>
        </w:trPr>
        <w:tc>
          <w:tcPr>
            <w:tcW w:w="1488" w:type="dxa"/>
            <w:vMerge w:val="restart"/>
            <w:vAlign w:val="center"/>
          </w:tcPr>
          <w:p>
            <w:pPr>
              <w:pStyle w:val="GesAbsatz"/>
              <w:jc w:val="center"/>
              <w:rPr>
                <w:sz w:val="18"/>
                <w:szCs w:val="18"/>
              </w:rPr>
            </w:pPr>
            <w:r>
              <w:rPr>
                <w:sz w:val="18"/>
                <w:szCs w:val="18"/>
              </w:rPr>
              <w:t>BesGr/</w:t>
            </w:r>
            <w:r>
              <w:rPr>
                <w:sz w:val="18"/>
                <w:szCs w:val="18"/>
              </w:rPr>
              <w:br/>
              <w:t>VergGr.</w:t>
            </w:r>
          </w:p>
        </w:tc>
        <w:tc>
          <w:tcPr>
            <w:tcW w:w="3544" w:type="dxa"/>
            <w:gridSpan w:val="4"/>
            <w:vAlign w:val="center"/>
          </w:tcPr>
          <w:p>
            <w:pPr>
              <w:pStyle w:val="GesAbsatz"/>
              <w:jc w:val="center"/>
              <w:rPr>
                <w:sz w:val="18"/>
                <w:szCs w:val="18"/>
              </w:rPr>
            </w:pPr>
            <w:r>
              <w:rPr>
                <w:sz w:val="18"/>
                <w:szCs w:val="18"/>
              </w:rPr>
              <w:t>Beschäftigte in Erziehungsurlaub</w:t>
            </w:r>
            <w:r>
              <w:rPr>
                <w:rStyle w:val="Funotenzeichen"/>
                <w:b/>
                <w:sz w:val="18"/>
                <w:szCs w:val="18"/>
              </w:rPr>
              <w:footnoteReference w:customMarkFollows="1" w:id="1"/>
              <w:sym w:font="Symbol" w:char="F02A"/>
            </w:r>
          </w:p>
        </w:tc>
        <w:tc>
          <w:tcPr>
            <w:tcW w:w="3685" w:type="dxa"/>
            <w:gridSpan w:val="4"/>
            <w:vAlign w:val="center"/>
          </w:tcPr>
          <w:p>
            <w:pPr>
              <w:pStyle w:val="GesAbsatz"/>
              <w:jc w:val="center"/>
              <w:rPr>
                <w:sz w:val="18"/>
                <w:szCs w:val="18"/>
              </w:rPr>
            </w:pPr>
            <w:r>
              <w:rPr>
                <w:sz w:val="18"/>
                <w:szCs w:val="18"/>
              </w:rPr>
              <w:t>Beurlaubte aus familienpolitischen Gründen *</w:t>
            </w:r>
          </w:p>
        </w:tc>
        <w:tc>
          <w:tcPr>
            <w:tcW w:w="3637" w:type="dxa"/>
            <w:gridSpan w:val="4"/>
            <w:vAlign w:val="center"/>
          </w:tcPr>
          <w:p>
            <w:pPr>
              <w:pStyle w:val="GesAbsatz"/>
              <w:jc w:val="center"/>
              <w:rPr>
                <w:sz w:val="18"/>
                <w:szCs w:val="18"/>
              </w:rPr>
            </w:pPr>
            <w:r>
              <w:rPr>
                <w:sz w:val="18"/>
                <w:szCs w:val="18"/>
              </w:rPr>
              <w:t>Beurlaubte aus anderen Gründen</w:t>
            </w:r>
          </w:p>
        </w:tc>
        <w:tc>
          <w:tcPr>
            <w:tcW w:w="3594" w:type="dxa"/>
            <w:gridSpan w:val="4"/>
            <w:vAlign w:val="center"/>
          </w:tcPr>
          <w:p>
            <w:pPr>
              <w:pStyle w:val="GesAbsatz"/>
              <w:jc w:val="center"/>
              <w:rPr>
                <w:sz w:val="18"/>
                <w:szCs w:val="18"/>
              </w:rPr>
            </w:pPr>
            <w:r>
              <w:rPr>
                <w:sz w:val="18"/>
                <w:szCs w:val="18"/>
              </w:rPr>
              <w:t>Beurlaubte in Teilzeit</w:t>
            </w:r>
          </w:p>
        </w:tc>
      </w:tr>
      <w:tr>
        <w:trPr>
          <w:cantSplit/>
          <w:trHeight w:val="400"/>
        </w:trPr>
        <w:tc>
          <w:tcPr>
            <w:tcW w:w="1488" w:type="dxa"/>
            <w:vMerge/>
          </w:tcPr>
          <w:p>
            <w:pPr>
              <w:pStyle w:val="GesAbsatz"/>
              <w:rPr>
                <w:sz w:val="18"/>
                <w:szCs w:val="18"/>
              </w:rPr>
            </w:pPr>
          </w:p>
        </w:tc>
        <w:tc>
          <w:tcPr>
            <w:tcW w:w="709" w:type="dxa"/>
          </w:tcPr>
          <w:p>
            <w:pPr>
              <w:pStyle w:val="GesAbsatz"/>
              <w:jc w:val="center"/>
              <w:rPr>
                <w:sz w:val="18"/>
                <w:szCs w:val="18"/>
              </w:rPr>
            </w:pPr>
            <w:r>
              <w:rPr>
                <w:sz w:val="18"/>
                <w:szCs w:val="18"/>
              </w:rPr>
              <w:t>insg.</w:t>
            </w:r>
          </w:p>
        </w:tc>
        <w:tc>
          <w:tcPr>
            <w:tcW w:w="851" w:type="dxa"/>
          </w:tcPr>
          <w:p>
            <w:pPr>
              <w:pStyle w:val="GesAbsatz"/>
              <w:jc w:val="center"/>
              <w:rPr>
                <w:sz w:val="18"/>
                <w:szCs w:val="18"/>
              </w:rPr>
            </w:pPr>
            <w:r>
              <w:rPr>
                <w:sz w:val="18"/>
                <w:szCs w:val="18"/>
              </w:rPr>
              <w:t>Männer</w:t>
            </w:r>
          </w:p>
        </w:tc>
        <w:tc>
          <w:tcPr>
            <w:tcW w:w="850" w:type="dxa"/>
          </w:tcPr>
          <w:p>
            <w:pPr>
              <w:pStyle w:val="GesAbsatz"/>
              <w:jc w:val="center"/>
              <w:rPr>
                <w:sz w:val="18"/>
                <w:szCs w:val="18"/>
              </w:rPr>
            </w:pPr>
            <w:r>
              <w:rPr>
                <w:sz w:val="18"/>
                <w:szCs w:val="18"/>
              </w:rPr>
              <w:t>Frauen</w:t>
            </w:r>
          </w:p>
        </w:tc>
        <w:tc>
          <w:tcPr>
            <w:tcW w:w="1134" w:type="dxa"/>
          </w:tcPr>
          <w:p>
            <w:pPr>
              <w:pStyle w:val="GesAbsatz"/>
              <w:jc w:val="center"/>
              <w:rPr>
                <w:sz w:val="18"/>
                <w:szCs w:val="18"/>
              </w:rPr>
            </w:pPr>
            <w:r>
              <w:rPr>
                <w:sz w:val="18"/>
                <w:szCs w:val="18"/>
              </w:rPr>
              <w:t>Frauen in %</w:t>
            </w:r>
          </w:p>
        </w:tc>
        <w:tc>
          <w:tcPr>
            <w:tcW w:w="709" w:type="dxa"/>
          </w:tcPr>
          <w:p>
            <w:pPr>
              <w:pStyle w:val="GesAbsatz"/>
              <w:jc w:val="center"/>
              <w:rPr>
                <w:sz w:val="18"/>
                <w:szCs w:val="18"/>
              </w:rPr>
            </w:pPr>
            <w:r>
              <w:rPr>
                <w:sz w:val="18"/>
                <w:szCs w:val="18"/>
              </w:rPr>
              <w:t>insg.</w:t>
            </w:r>
          </w:p>
        </w:tc>
        <w:tc>
          <w:tcPr>
            <w:tcW w:w="901" w:type="dxa"/>
          </w:tcPr>
          <w:p>
            <w:pPr>
              <w:pStyle w:val="GesAbsatz"/>
              <w:jc w:val="center"/>
              <w:rPr>
                <w:sz w:val="18"/>
                <w:szCs w:val="18"/>
              </w:rPr>
            </w:pPr>
            <w:r>
              <w:rPr>
                <w:sz w:val="18"/>
                <w:szCs w:val="18"/>
              </w:rPr>
              <w:t>Männer</w:t>
            </w:r>
          </w:p>
        </w:tc>
        <w:tc>
          <w:tcPr>
            <w:tcW w:w="901" w:type="dxa"/>
          </w:tcPr>
          <w:p>
            <w:pPr>
              <w:pStyle w:val="GesAbsatz"/>
              <w:jc w:val="center"/>
              <w:rPr>
                <w:sz w:val="18"/>
                <w:szCs w:val="18"/>
              </w:rPr>
            </w:pPr>
            <w:r>
              <w:rPr>
                <w:sz w:val="18"/>
                <w:szCs w:val="18"/>
              </w:rPr>
              <w:t>Frauen</w:t>
            </w:r>
          </w:p>
        </w:tc>
        <w:tc>
          <w:tcPr>
            <w:tcW w:w="1174" w:type="dxa"/>
            <w:tcBorders>
              <w:bottom w:val="single" w:sz="6" w:space="0" w:color="auto"/>
            </w:tcBorders>
          </w:tcPr>
          <w:p>
            <w:pPr>
              <w:pStyle w:val="GesAbsatz"/>
              <w:jc w:val="center"/>
              <w:rPr>
                <w:sz w:val="18"/>
                <w:szCs w:val="18"/>
              </w:rPr>
            </w:pPr>
            <w:r>
              <w:rPr>
                <w:sz w:val="18"/>
                <w:szCs w:val="18"/>
              </w:rPr>
              <w:t>Frauen in %</w:t>
            </w:r>
          </w:p>
        </w:tc>
        <w:tc>
          <w:tcPr>
            <w:tcW w:w="710" w:type="dxa"/>
          </w:tcPr>
          <w:p>
            <w:pPr>
              <w:pStyle w:val="GesAbsatz"/>
              <w:jc w:val="center"/>
              <w:rPr>
                <w:sz w:val="18"/>
                <w:szCs w:val="18"/>
              </w:rPr>
            </w:pPr>
            <w:r>
              <w:rPr>
                <w:sz w:val="18"/>
                <w:szCs w:val="18"/>
              </w:rPr>
              <w:t>insg.</w:t>
            </w:r>
          </w:p>
        </w:tc>
        <w:tc>
          <w:tcPr>
            <w:tcW w:w="851" w:type="dxa"/>
          </w:tcPr>
          <w:p>
            <w:pPr>
              <w:pStyle w:val="GesAbsatz"/>
              <w:jc w:val="center"/>
              <w:rPr>
                <w:sz w:val="18"/>
                <w:szCs w:val="18"/>
              </w:rPr>
            </w:pPr>
            <w:r>
              <w:rPr>
                <w:sz w:val="18"/>
                <w:szCs w:val="18"/>
              </w:rPr>
              <w:t>Männer</w:t>
            </w:r>
          </w:p>
        </w:tc>
        <w:tc>
          <w:tcPr>
            <w:tcW w:w="901" w:type="dxa"/>
          </w:tcPr>
          <w:p>
            <w:pPr>
              <w:pStyle w:val="GesAbsatz"/>
              <w:jc w:val="center"/>
              <w:rPr>
                <w:sz w:val="18"/>
                <w:szCs w:val="18"/>
              </w:rPr>
            </w:pPr>
            <w:r>
              <w:rPr>
                <w:sz w:val="18"/>
                <w:szCs w:val="18"/>
              </w:rPr>
              <w:t>Frauen</w:t>
            </w:r>
          </w:p>
        </w:tc>
        <w:tc>
          <w:tcPr>
            <w:tcW w:w="1175" w:type="dxa"/>
          </w:tcPr>
          <w:p>
            <w:pPr>
              <w:pStyle w:val="GesAbsatz"/>
              <w:jc w:val="center"/>
              <w:rPr>
                <w:sz w:val="18"/>
                <w:szCs w:val="18"/>
              </w:rPr>
            </w:pPr>
            <w:r>
              <w:rPr>
                <w:sz w:val="18"/>
                <w:szCs w:val="18"/>
              </w:rPr>
              <w:t>Frauen in %</w:t>
            </w:r>
          </w:p>
        </w:tc>
        <w:tc>
          <w:tcPr>
            <w:tcW w:w="617" w:type="dxa"/>
          </w:tcPr>
          <w:p>
            <w:pPr>
              <w:pStyle w:val="GesAbsatz"/>
              <w:jc w:val="center"/>
              <w:rPr>
                <w:sz w:val="18"/>
                <w:szCs w:val="18"/>
              </w:rPr>
            </w:pPr>
            <w:r>
              <w:rPr>
                <w:sz w:val="18"/>
                <w:szCs w:val="18"/>
              </w:rPr>
              <w:t>insg.</w:t>
            </w:r>
          </w:p>
        </w:tc>
        <w:tc>
          <w:tcPr>
            <w:tcW w:w="901" w:type="dxa"/>
          </w:tcPr>
          <w:p>
            <w:pPr>
              <w:pStyle w:val="GesAbsatz"/>
              <w:jc w:val="center"/>
              <w:rPr>
                <w:sz w:val="18"/>
                <w:szCs w:val="18"/>
              </w:rPr>
            </w:pPr>
            <w:r>
              <w:rPr>
                <w:sz w:val="18"/>
                <w:szCs w:val="18"/>
              </w:rPr>
              <w:t>Männer</w:t>
            </w:r>
          </w:p>
        </w:tc>
        <w:tc>
          <w:tcPr>
            <w:tcW w:w="901" w:type="dxa"/>
          </w:tcPr>
          <w:p>
            <w:pPr>
              <w:pStyle w:val="GesAbsatz"/>
              <w:jc w:val="center"/>
              <w:rPr>
                <w:sz w:val="18"/>
                <w:szCs w:val="18"/>
              </w:rPr>
            </w:pPr>
            <w:r>
              <w:rPr>
                <w:sz w:val="18"/>
                <w:szCs w:val="18"/>
              </w:rPr>
              <w:t>Frauen</w:t>
            </w:r>
          </w:p>
        </w:tc>
        <w:tc>
          <w:tcPr>
            <w:tcW w:w="1175" w:type="dxa"/>
          </w:tcPr>
          <w:p>
            <w:pPr>
              <w:pStyle w:val="GesAbsatz"/>
              <w:jc w:val="center"/>
              <w:rPr>
                <w:sz w:val="18"/>
                <w:szCs w:val="18"/>
              </w:rPr>
            </w:pPr>
            <w:r>
              <w:rPr>
                <w:sz w:val="18"/>
                <w:szCs w:val="18"/>
              </w:rPr>
              <w:t>Frauen in %</w:t>
            </w:r>
          </w:p>
        </w:tc>
      </w:tr>
      <w:tr>
        <w:trPr>
          <w:trHeight w:val="300"/>
        </w:trPr>
        <w:tc>
          <w:tcPr>
            <w:tcW w:w="1488" w:type="dxa"/>
          </w:tcPr>
          <w:p>
            <w:pPr>
              <w:pStyle w:val="GesAbsatz"/>
              <w:jc w:val="center"/>
              <w:rPr>
                <w:sz w:val="16"/>
                <w:szCs w:val="16"/>
                <w:lang w:val="it-IT"/>
              </w:rPr>
            </w:pPr>
            <w:r>
              <w:rPr>
                <w:sz w:val="16"/>
                <w:szCs w:val="16"/>
                <w:lang w:val="it-IT"/>
              </w:rPr>
              <w:t>A 13</w:t>
            </w:r>
          </w:p>
        </w:tc>
        <w:tc>
          <w:tcPr>
            <w:tcW w:w="709" w:type="dxa"/>
          </w:tcPr>
          <w:p>
            <w:pPr>
              <w:pStyle w:val="GesAbsatz"/>
              <w:rPr>
                <w:sz w:val="16"/>
                <w:szCs w:val="16"/>
                <w:lang w:val="it-IT"/>
              </w:rPr>
            </w:pPr>
          </w:p>
        </w:tc>
        <w:tc>
          <w:tcPr>
            <w:tcW w:w="851" w:type="dxa"/>
          </w:tcPr>
          <w:p>
            <w:pPr>
              <w:pStyle w:val="GesAbsatz"/>
              <w:rPr>
                <w:sz w:val="16"/>
                <w:szCs w:val="16"/>
                <w:lang w:val="it-IT"/>
              </w:rPr>
            </w:pPr>
          </w:p>
        </w:tc>
        <w:tc>
          <w:tcPr>
            <w:tcW w:w="850" w:type="dxa"/>
          </w:tcPr>
          <w:p>
            <w:pPr>
              <w:pStyle w:val="GesAbsatz"/>
              <w:rPr>
                <w:sz w:val="16"/>
                <w:szCs w:val="16"/>
                <w:lang w:val="it-IT"/>
              </w:rPr>
            </w:pPr>
          </w:p>
        </w:tc>
        <w:tc>
          <w:tcPr>
            <w:tcW w:w="1134" w:type="dxa"/>
          </w:tcPr>
          <w:p>
            <w:pPr>
              <w:pStyle w:val="GesAbsatz"/>
              <w:rPr>
                <w:sz w:val="16"/>
                <w:szCs w:val="16"/>
                <w:lang w:val="it-IT"/>
              </w:rPr>
            </w:pPr>
          </w:p>
        </w:tc>
        <w:tc>
          <w:tcPr>
            <w:tcW w:w="709"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4" w:type="dxa"/>
            <w:tcBorders>
              <w:top w:val="single" w:sz="6" w:space="0" w:color="auto"/>
              <w:bottom w:val="single" w:sz="6" w:space="0" w:color="auto"/>
            </w:tcBorders>
          </w:tcPr>
          <w:p>
            <w:pPr>
              <w:pStyle w:val="GesAbsatz"/>
              <w:rPr>
                <w:sz w:val="16"/>
                <w:szCs w:val="16"/>
                <w:lang w:val="it-IT"/>
              </w:rPr>
            </w:pPr>
          </w:p>
        </w:tc>
        <w:tc>
          <w:tcPr>
            <w:tcW w:w="710" w:type="dxa"/>
          </w:tcPr>
          <w:p>
            <w:pPr>
              <w:pStyle w:val="GesAbsatz"/>
              <w:rPr>
                <w:sz w:val="16"/>
                <w:szCs w:val="16"/>
                <w:lang w:val="it-IT"/>
              </w:rPr>
            </w:pPr>
          </w:p>
        </w:tc>
        <w:tc>
          <w:tcPr>
            <w:tcW w:w="85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c>
          <w:tcPr>
            <w:tcW w:w="617"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r>
      <w:tr>
        <w:trPr>
          <w:trHeight w:val="300"/>
        </w:trPr>
        <w:tc>
          <w:tcPr>
            <w:tcW w:w="1488" w:type="dxa"/>
          </w:tcPr>
          <w:p>
            <w:pPr>
              <w:pStyle w:val="GesAbsatz"/>
              <w:jc w:val="center"/>
              <w:rPr>
                <w:sz w:val="16"/>
                <w:szCs w:val="16"/>
                <w:lang w:val="it-IT"/>
              </w:rPr>
            </w:pPr>
            <w:r>
              <w:rPr>
                <w:sz w:val="16"/>
                <w:szCs w:val="16"/>
                <w:lang w:val="it-IT"/>
              </w:rPr>
              <w:t>A 12</w:t>
            </w:r>
          </w:p>
        </w:tc>
        <w:tc>
          <w:tcPr>
            <w:tcW w:w="709" w:type="dxa"/>
          </w:tcPr>
          <w:p>
            <w:pPr>
              <w:pStyle w:val="GesAbsatz"/>
              <w:rPr>
                <w:sz w:val="16"/>
                <w:szCs w:val="16"/>
                <w:lang w:val="it-IT"/>
              </w:rPr>
            </w:pPr>
          </w:p>
        </w:tc>
        <w:tc>
          <w:tcPr>
            <w:tcW w:w="851" w:type="dxa"/>
          </w:tcPr>
          <w:p>
            <w:pPr>
              <w:pStyle w:val="GesAbsatz"/>
              <w:rPr>
                <w:sz w:val="16"/>
                <w:szCs w:val="16"/>
                <w:lang w:val="it-IT"/>
              </w:rPr>
            </w:pPr>
          </w:p>
        </w:tc>
        <w:tc>
          <w:tcPr>
            <w:tcW w:w="850" w:type="dxa"/>
          </w:tcPr>
          <w:p>
            <w:pPr>
              <w:pStyle w:val="GesAbsatz"/>
              <w:rPr>
                <w:sz w:val="16"/>
                <w:szCs w:val="16"/>
                <w:lang w:val="it-IT"/>
              </w:rPr>
            </w:pPr>
          </w:p>
        </w:tc>
        <w:tc>
          <w:tcPr>
            <w:tcW w:w="1134" w:type="dxa"/>
          </w:tcPr>
          <w:p>
            <w:pPr>
              <w:pStyle w:val="GesAbsatz"/>
              <w:rPr>
                <w:sz w:val="16"/>
                <w:szCs w:val="16"/>
                <w:lang w:val="it-IT"/>
              </w:rPr>
            </w:pPr>
          </w:p>
        </w:tc>
        <w:tc>
          <w:tcPr>
            <w:tcW w:w="709"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4" w:type="dxa"/>
            <w:tcBorders>
              <w:top w:val="single" w:sz="6" w:space="0" w:color="auto"/>
              <w:bottom w:val="single" w:sz="6" w:space="0" w:color="auto"/>
            </w:tcBorders>
          </w:tcPr>
          <w:p>
            <w:pPr>
              <w:pStyle w:val="GesAbsatz"/>
              <w:rPr>
                <w:sz w:val="16"/>
                <w:szCs w:val="16"/>
                <w:lang w:val="it-IT"/>
              </w:rPr>
            </w:pPr>
          </w:p>
        </w:tc>
        <w:tc>
          <w:tcPr>
            <w:tcW w:w="710" w:type="dxa"/>
          </w:tcPr>
          <w:p>
            <w:pPr>
              <w:pStyle w:val="GesAbsatz"/>
              <w:rPr>
                <w:sz w:val="16"/>
                <w:szCs w:val="16"/>
                <w:lang w:val="it-IT"/>
              </w:rPr>
            </w:pPr>
          </w:p>
        </w:tc>
        <w:tc>
          <w:tcPr>
            <w:tcW w:w="85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c>
          <w:tcPr>
            <w:tcW w:w="617"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r>
      <w:tr>
        <w:trPr>
          <w:trHeight w:val="300"/>
        </w:trPr>
        <w:tc>
          <w:tcPr>
            <w:tcW w:w="1488" w:type="dxa"/>
          </w:tcPr>
          <w:p>
            <w:pPr>
              <w:pStyle w:val="GesAbsatz"/>
              <w:jc w:val="center"/>
              <w:rPr>
                <w:sz w:val="16"/>
                <w:szCs w:val="16"/>
                <w:lang w:val="it-IT"/>
              </w:rPr>
            </w:pPr>
            <w:r>
              <w:rPr>
                <w:sz w:val="16"/>
                <w:szCs w:val="16"/>
                <w:lang w:val="it-IT"/>
              </w:rPr>
              <w:t>A 11</w:t>
            </w:r>
          </w:p>
        </w:tc>
        <w:tc>
          <w:tcPr>
            <w:tcW w:w="709" w:type="dxa"/>
          </w:tcPr>
          <w:p>
            <w:pPr>
              <w:pStyle w:val="GesAbsatz"/>
              <w:rPr>
                <w:sz w:val="16"/>
                <w:szCs w:val="16"/>
                <w:lang w:val="it-IT"/>
              </w:rPr>
            </w:pPr>
          </w:p>
        </w:tc>
        <w:tc>
          <w:tcPr>
            <w:tcW w:w="851" w:type="dxa"/>
          </w:tcPr>
          <w:p>
            <w:pPr>
              <w:pStyle w:val="GesAbsatz"/>
              <w:rPr>
                <w:sz w:val="16"/>
                <w:szCs w:val="16"/>
                <w:lang w:val="it-IT"/>
              </w:rPr>
            </w:pPr>
          </w:p>
        </w:tc>
        <w:tc>
          <w:tcPr>
            <w:tcW w:w="850" w:type="dxa"/>
          </w:tcPr>
          <w:p>
            <w:pPr>
              <w:pStyle w:val="GesAbsatz"/>
              <w:rPr>
                <w:sz w:val="16"/>
                <w:szCs w:val="16"/>
                <w:lang w:val="it-IT"/>
              </w:rPr>
            </w:pPr>
          </w:p>
        </w:tc>
        <w:tc>
          <w:tcPr>
            <w:tcW w:w="1134" w:type="dxa"/>
          </w:tcPr>
          <w:p>
            <w:pPr>
              <w:pStyle w:val="GesAbsatz"/>
              <w:rPr>
                <w:sz w:val="16"/>
                <w:szCs w:val="16"/>
                <w:lang w:val="it-IT"/>
              </w:rPr>
            </w:pPr>
          </w:p>
        </w:tc>
        <w:tc>
          <w:tcPr>
            <w:tcW w:w="709"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4" w:type="dxa"/>
            <w:tcBorders>
              <w:top w:val="single" w:sz="6" w:space="0" w:color="auto"/>
              <w:bottom w:val="single" w:sz="6" w:space="0" w:color="auto"/>
            </w:tcBorders>
          </w:tcPr>
          <w:p>
            <w:pPr>
              <w:pStyle w:val="GesAbsatz"/>
              <w:rPr>
                <w:sz w:val="16"/>
                <w:szCs w:val="16"/>
                <w:lang w:val="it-IT"/>
              </w:rPr>
            </w:pPr>
          </w:p>
        </w:tc>
        <w:tc>
          <w:tcPr>
            <w:tcW w:w="710" w:type="dxa"/>
          </w:tcPr>
          <w:p>
            <w:pPr>
              <w:pStyle w:val="GesAbsatz"/>
              <w:rPr>
                <w:sz w:val="16"/>
                <w:szCs w:val="16"/>
                <w:lang w:val="it-IT"/>
              </w:rPr>
            </w:pPr>
          </w:p>
        </w:tc>
        <w:tc>
          <w:tcPr>
            <w:tcW w:w="85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c>
          <w:tcPr>
            <w:tcW w:w="617"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r>
      <w:tr>
        <w:trPr>
          <w:trHeight w:val="300"/>
        </w:trPr>
        <w:tc>
          <w:tcPr>
            <w:tcW w:w="1488" w:type="dxa"/>
          </w:tcPr>
          <w:p>
            <w:pPr>
              <w:pStyle w:val="GesAbsatz"/>
              <w:jc w:val="center"/>
              <w:rPr>
                <w:sz w:val="16"/>
                <w:szCs w:val="16"/>
                <w:lang w:val="it-IT"/>
              </w:rPr>
            </w:pPr>
            <w:r>
              <w:rPr>
                <w:sz w:val="16"/>
                <w:szCs w:val="16"/>
                <w:lang w:val="it-IT"/>
              </w:rPr>
              <w:t>A 10</w:t>
            </w:r>
          </w:p>
        </w:tc>
        <w:tc>
          <w:tcPr>
            <w:tcW w:w="709" w:type="dxa"/>
          </w:tcPr>
          <w:p>
            <w:pPr>
              <w:pStyle w:val="GesAbsatz"/>
              <w:rPr>
                <w:sz w:val="16"/>
                <w:szCs w:val="16"/>
                <w:lang w:val="it-IT"/>
              </w:rPr>
            </w:pPr>
          </w:p>
        </w:tc>
        <w:tc>
          <w:tcPr>
            <w:tcW w:w="851" w:type="dxa"/>
          </w:tcPr>
          <w:p>
            <w:pPr>
              <w:pStyle w:val="GesAbsatz"/>
              <w:rPr>
                <w:sz w:val="16"/>
                <w:szCs w:val="16"/>
                <w:lang w:val="it-IT"/>
              </w:rPr>
            </w:pPr>
          </w:p>
        </w:tc>
        <w:tc>
          <w:tcPr>
            <w:tcW w:w="850" w:type="dxa"/>
          </w:tcPr>
          <w:p>
            <w:pPr>
              <w:pStyle w:val="GesAbsatz"/>
              <w:rPr>
                <w:sz w:val="16"/>
                <w:szCs w:val="16"/>
                <w:lang w:val="it-IT"/>
              </w:rPr>
            </w:pPr>
          </w:p>
        </w:tc>
        <w:tc>
          <w:tcPr>
            <w:tcW w:w="1134" w:type="dxa"/>
          </w:tcPr>
          <w:p>
            <w:pPr>
              <w:pStyle w:val="GesAbsatz"/>
              <w:rPr>
                <w:sz w:val="16"/>
                <w:szCs w:val="16"/>
                <w:lang w:val="it-IT"/>
              </w:rPr>
            </w:pPr>
          </w:p>
        </w:tc>
        <w:tc>
          <w:tcPr>
            <w:tcW w:w="709"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4" w:type="dxa"/>
            <w:tcBorders>
              <w:top w:val="single" w:sz="6" w:space="0" w:color="auto"/>
              <w:bottom w:val="single" w:sz="6" w:space="0" w:color="auto"/>
            </w:tcBorders>
          </w:tcPr>
          <w:p>
            <w:pPr>
              <w:pStyle w:val="GesAbsatz"/>
              <w:rPr>
                <w:sz w:val="16"/>
                <w:szCs w:val="16"/>
                <w:lang w:val="it-IT"/>
              </w:rPr>
            </w:pPr>
          </w:p>
        </w:tc>
        <w:tc>
          <w:tcPr>
            <w:tcW w:w="710" w:type="dxa"/>
          </w:tcPr>
          <w:p>
            <w:pPr>
              <w:pStyle w:val="GesAbsatz"/>
              <w:rPr>
                <w:sz w:val="16"/>
                <w:szCs w:val="16"/>
                <w:lang w:val="it-IT"/>
              </w:rPr>
            </w:pPr>
          </w:p>
        </w:tc>
        <w:tc>
          <w:tcPr>
            <w:tcW w:w="85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c>
          <w:tcPr>
            <w:tcW w:w="617"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r>
      <w:tr>
        <w:trPr>
          <w:trHeight w:val="300"/>
        </w:trPr>
        <w:tc>
          <w:tcPr>
            <w:tcW w:w="1488" w:type="dxa"/>
          </w:tcPr>
          <w:p>
            <w:pPr>
              <w:pStyle w:val="GesAbsatz"/>
              <w:jc w:val="center"/>
              <w:rPr>
                <w:sz w:val="16"/>
                <w:szCs w:val="16"/>
                <w:lang w:val="it-IT"/>
              </w:rPr>
            </w:pPr>
            <w:r>
              <w:rPr>
                <w:sz w:val="16"/>
                <w:szCs w:val="16"/>
                <w:lang w:val="it-IT"/>
              </w:rPr>
              <w:t>A 9</w:t>
            </w:r>
          </w:p>
        </w:tc>
        <w:tc>
          <w:tcPr>
            <w:tcW w:w="709" w:type="dxa"/>
          </w:tcPr>
          <w:p>
            <w:pPr>
              <w:pStyle w:val="GesAbsatz"/>
              <w:rPr>
                <w:sz w:val="16"/>
                <w:szCs w:val="16"/>
                <w:lang w:val="it-IT"/>
              </w:rPr>
            </w:pPr>
          </w:p>
        </w:tc>
        <w:tc>
          <w:tcPr>
            <w:tcW w:w="851" w:type="dxa"/>
          </w:tcPr>
          <w:p>
            <w:pPr>
              <w:pStyle w:val="GesAbsatz"/>
              <w:rPr>
                <w:sz w:val="16"/>
                <w:szCs w:val="16"/>
                <w:lang w:val="it-IT"/>
              </w:rPr>
            </w:pPr>
          </w:p>
        </w:tc>
        <w:tc>
          <w:tcPr>
            <w:tcW w:w="850" w:type="dxa"/>
          </w:tcPr>
          <w:p>
            <w:pPr>
              <w:pStyle w:val="GesAbsatz"/>
              <w:rPr>
                <w:sz w:val="16"/>
                <w:szCs w:val="16"/>
                <w:lang w:val="it-IT"/>
              </w:rPr>
            </w:pPr>
          </w:p>
        </w:tc>
        <w:tc>
          <w:tcPr>
            <w:tcW w:w="1134" w:type="dxa"/>
          </w:tcPr>
          <w:p>
            <w:pPr>
              <w:pStyle w:val="GesAbsatz"/>
              <w:rPr>
                <w:sz w:val="16"/>
                <w:szCs w:val="16"/>
                <w:lang w:val="it-IT"/>
              </w:rPr>
            </w:pPr>
          </w:p>
        </w:tc>
        <w:tc>
          <w:tcPr>
            <w:tcW w:w="709"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4" w:type="dxa"/>
            <w:tcBorders>
              <w:top w:val="single" w:sz="6" w:space="0" w:color="auto"/>
              <w:bottom w:val="single" w:sz="6" w:space="0" w:color="auto"/>
            </w:tcBorders>
          </w:tcPr>
          <w:p>
            <w:pPr>
              <w:pStyle w:val="GesAbsatz"/>
              <w:rPr>
                <w:sz w:val="16"/>
                <w:szCs w:val="16"/>
                <w:lang w:val="it-IT"/>
              </w:rPr>
            </w:pPr>
          </w:p>
        </w:tc>
        <w:tc>
          <w:tcPr>
            <w:tcW w:w="710" w:type="dxa"/>
          </w:tcPr>
          <w:p>
            <w:pPr>
              <w:pStyle w:val="GesAbsatz"/>
              <w:rPr>
                <w:sz w:val="16"/>
                <w:szCs w:val="16"/>
                <w:lang w:val="it-IT"/>
              </w:rPr>
            </w:pPr>
          </w:p>
        </w:tc>
        <w:tc>
          <w:tcPr>
            <w:tcW w:w="85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c>
          <w:tcPr>
            <w:tcW w:w="617"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r>
      <w:tr>
        <w:trPr>
          <w:trHeight w:val="300"/>
        </w:trPr>
        <w:tc>
          <w:tcPr>
            <w:tcW w:w="1488" w:type="dxa"/>
            <w:tcBorders>
              <w:bottom w:val="nil"/>
            </w:tcBorders>
          </w:tcPr>
          <w:p>
            <w:pPr>
              <w:pStyle w:val="GesAbsatz"/>
              <w:jc w:val="center"/>
              <w:rPr>
                <w:sz w:val="16"/>
                <w:szCs w:val="16"/>
                <w:lang w:val="it-IT"/>
              </w:rPr>
            </w:pPr>
            <w:r>
              <w:rPr>
                <w:sz w:val="16"/>
                <w:szCs w:val="16"/>
                <w:lang w:val="it-IT"/>
              </w:rPr>
              <w:t>A 9 z.A.</w:t>
            </w:r>
          </w:p>
        </w:tc>
        <w:tc>
          <w:tcPr>
            <w:tcW w:w="709" w:type="dxa"/>
            <w:tcBorders>
              <w:bottom w:val="nil"/>
            </w:tcBorders>
          </w:tcPr>
          <w:p>
            <w:pPr>
              <w:pStyle w:val="GesAbsatz"/>
              <w:rPr>
                <w:sz w:val="16"/>
                <w:szCs w:val="16"/>
                <w:lang w:val="it-IT"/>
              </w:rPr>
            </w:pPr>
          </w:p>
        </w:tc>
        <w:tc>
          <w:tcPr>
            <w:tcW w:w="851" w:type="dxa"/>
            <w:tcBorders>
              <w:bottom w:val="nil"/>
            </w:tcBorders>
          </w:tcPr>
          <w:p>
            <w:pPr>
              <w:pStyle w:val="GesAbsatz"/>
              <w:rPr>
                <w:sz w:val="16"/>
                <w:szCs w:val="16"/>
                <w:lang w:val="it-IT"/>
              </w:rPr>
            </w:pPr>
          </w:p>
        </w:tc>
        <w:tc>
          <w:tcPr>
            <w:tcW w:w="850" w:type="dxa"/>
            <w:tcBorders>
              <w:bottom w:val="nil"/>
            </w:tcBorders>
          </w:tcPr>
          <w:p>
            <w:pPr>
              <w:pStyle w:val="GesAbsatz"/>
              <w:rPr>
                <w:sz w:val="16"/>
                <w:szCs w:val="16"/>
                <w:lang w:val="it-IT"/>
              </w:rPr>
            </w:pPr>
          </w:p>
        </w:tc>
        <w:tc>
          <w:tcPr>
            <w:tcW w:w="1134" w:type="dxa"/>
            <w:tcBorders>
              <w:bottom w:val="single" w:sz="4" w:space="0" w:color="auto"/>
            </w:tcBorders>
          </w:tcPr>
          <w:p>
            <w:pPr>
              <w:pStyle w:val="GesAbsatz"/>
              <w:rPr>
                <w:sz w:val="16"/>
                <w:szCs w:val="16"/>
                <w:lang w:val="it-IT"/>
              </w:rPr>
            </w:pPr>
          </w:p>
        </w:tc>
        <w:tc>
          <w:tcPr>
            <w:tcW w:w="709"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1174" w:type="dxa"/>
            <w:tcBorders>
              <w:top w:val="single" w:sz="6" w:space="0" w:color="auto"/>
              <w:bottom w:val="single" w:sz="6" w:space="0" w:color="auto"/>
            </w:tcBorders>
          </w:tcPr>
          <w:p>
            <w:pPr>
              <w:pStyle w:val="GesAbsatz"/>
              <w:rPr>
                <w:sz w:val="16"/>
                <w:szCs w:val="16"/>
                <w:lang w:val="it-IT"/>
              </w:rPr>
            </w:pPr>
          </w:p>
        </w:tc>
        <w:tc>
          <w:tcPr>
            <w:tcW w:w="710" w:type="dxa"/>
            <w:tcBorders>
              <w:bottom w:val="nil"/>
            </w:tcBorders>
          </w:tcPr>
          <w:p>
            <w:pPr>
              <w:pStyle w:val="GesAbsatz"/>
              <w:rPr>
                <w:sz w:val="16"/>
                <w:szCs w:val="16"/>
                <w:lang w:val="it-IT"/>
              </w:rPr>
            </w:pPr>
          </w:p>
        </w:tc>
        <w:tc>
          <w:tcPr>
            <w:tcW w:w="85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1175" w:type="dxa"/>
            <w:tcBorders>
              <w:bottom w:val="nil"/>
            </w:tcBorders>
          </w:tcPr>
          <w:p>
            <w:pPr>
              <w:pStyle w:val="GesAbsatz"/>
              <w:rPr>
                <w:sz w:val="16"/>
                <w:szCs w:val="16"/>
                <w:lang w:val="it-IT"/>
              </w:rPr>
            </w:pPr>
          </w:p>
        </w:tc>
        <w:tc>
          <w:tcPr>
            <w:tcW w:w="617"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1175" w:type="dxa"/>
            <w:tcBorders>
              <w:bottom w:val="nil"/>
            </w:tcBorders>
          </w:tcPr>
          <w:p>
            <w:pPr>
              <w:pStyle w:val="GesAbsatz"/>
              <w:rPr>
                <w:sz w:val="16"/>
                <w:szCs w:val="16"/>
                <w:lang w:val="it-IT"/>
              </w:rPr>
            </w:pPr>
          </w:p>
        </w:tc>
      </w:tr>
      <w:tr>
        <w:trPr>
          <w:trHeight w:val="300"/>
        </w:trPr>
        <w:tc>
          <w:tcPr>
            <w:tcW w:w="1488" w:type="dxa"/>
            <w:shd w:val="pct15" w:color="auto" w:fill="FFFFFF"/>
          </w:tcPr>
          <w:p>
            <w:pPr>
              <w:pStyle w:val="GesAbsatz"/>
              <w:jc w:val="center"/>
              <w:rPr>
                <w:sz w:val="16"/>
                <w:szCs w:val="16"/>
              </w:rPr>
            </w:pPr>
            <w:r>
              <w:rPr>
                <w:sz w:val="16"/>
                <w:szCs w:val="16"/>
              </w:rPr>
              <w:t>Beamtinnen / Beamte</w:t>
            </w:r>
            <w:r>
              <w:rPr>
                <w:sz w:val="16"/>
                <w:szCs w:val="16"/>
              </w:rPr>
              <w:br/>
              <w:t>insgesamt</w:t>
            </w:r>
          </w:p>
        </w:tc>
        <w:tc>
          <w:tcPr>
            <w:tcW w:w="709" w:type="dxa"/>
            <w:shd w:val="pct15" w:color="auto" w:fill="FFFFFF"/>
          </w:tcPr>
          <w:p>
            <w:pPr>
              <w:pStyle w:val="GesAbsatz"/>
              <w:rPr>
                <w:sz w:val="16"/>
                <w:szCs w:val="16"/>
              </w:rPr>
            </w:pPr>
          </w:p>
        </w:tc>
        <w:tc>
          <w:tcPr>
            <w:tcW w:w="851" w:type="dxa"/>
            <w:shd w:val="pct15" w:color="auto" w:fill="FFFFFF"/>
          </w:tcPr>
          <w:p>
            <w:pPr>
              <w:pStyle w:val="GesAbsatz"/>
              <w:rPr>
                <w:sz w:val="16"/>
                <w:szCs w:val="16"/>
              </w:rPr>
            </w:pPr>
          </w:p>
        </w:tc>
        <w:tc>
          <w:tcPr>
            <w:tcW w:w="850" w:type="dxa"/>
            <w:shd w:val="pct15" w:color="auto" w:fill="FFFFFF"/>
          </w:tcPr>
          <w:p>
            <w:pPr>
              <w:pStyle w:val="GesAbsatz"/>
              <w:rPr>
                <w:sz w:val="16"/>
                <w:szCs w:val="16"/>
              </w:rPr>
            </w:pPr>
          </w:p>
        </w:tc>
        <w:tc>
          <w:tcPr>
            <w:tcW w:w="1134" w:type="dxa"/>
            <w:shd w:val="pct15" w:color="auto" w:fill="FFFFFF"/>
          </w:tcPr>
          <w:p>
            <w:pPr>
              <w:pStyle w:val="GesAbsatz"/>
              <w:rPr>
                <w:sz w:val="16"/>
                <w:szCs w:val="16"/>
              </w:rPr>
            </w:pPr>
          </w:p>
        </w:tc>
        <w:tc>
          <w:tcPr>
            <w:tcW w:w="709"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1174" w:type="dxa"/>
            <w:tcBorders>
              <w:top w:val="single" w:sz="6" w:space="0" w:color="auto"/>
              <w:bottom w:val="single" w:sz="6" w:space="0" w:color="auto"/>
            </w:tcBorders>
            <w:shd w:val="pct15" w:color="auto" w:fill="FFFFFF"/>
          </w:tcPr>
          <w:p>
            <w:pPr>
              <w:pStyle w:val="GesAbsatz"/>
              <w:rPr>
                <w:sz w:val="16"/>
                <w:szCs w:val="16"/>
              </w:rPr>
            </w:pPr>
          </w:p>
        </w:tc>
        <w:tc>
          <w:tcPr>
            <w:tcW w:w="710" w:type="dxa"/>
            <w:shd w:val="pct15" w:color="auto" w:fill="FFFFFF"/>
          </w:tcPr>
          <w:p>
            <w:pPr>
              <w:pStyle w:val="GesAbsatz"/>
              <w:rPr>
                <w:sz w:val="16"/>
                <w:szCs w:val="16"/>
              </w:rPr>
            </w:pPr>
          </w:p>
        </w:tc>
        <w:tc>
          <w:tcPr>
            <w:tcW w:w="85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1175" w:type="dxa"/>
            <w:shd w:val="pct15" w:color="auto" w:fill="FFFFFF"/>
          </w:tcPr>
          <w:p>
            <w:pPr>
              <w:pStyle w:val="GesAbsatz"/>
              <w:rPr>
                <w:sz w:val="16"/>
                <w:szCs w:val="16"/>
              </w:rPr>
            </w:pPr>
          </w:p>
        </w:tc>
        <w:tc>
          <w:tcPr>
            <w:tcW w:w="617"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1175" w:type="dxa"/>
            <w:shd w:val="pct15" w:color="auto" w:fill="FFFFFF"/>
          </w:tcPr>
          <w:p>
            <w:pPr>
              <w:pStyle w:val="GesAbsatz"/>
              <w:rPr>
                <w:sz w:val="16"/>
                <w:szCs w:val="16"/>
              </w:rPr>
            </w:pPr>
          </w:p>
        </w:tc>
      </w:tr>
      <w:tr>
        <w:trPr>
          <w:trHeight w:val="300"/>
        </w:trPr>
        <w:tc>
          <w:tcPr>
            <w:tcW w:w="1488" w:type="dxa"/>
          </w:tcPr>
          <w:p>
            <w:pPr>
              <w:pStyle w:val="GesAbsatz"/>
              <w:jc w:val="center"/>
              <w:rPr>
                <w:sz w:val="16"/>
                <w:szCs w:val="16"/>
              </w:rPr>
            </w:pPr>
            <w:r>
              <w:rPr>
                <w:sz w:val="16"/>
                <w:szCs w:val="16"/>
              </w:rPr>
              <w:t>II a</w:t>
            </w:r>
          </w:p>
        </w:tc>
        <w:tc>
          <w:tcPr>
            <w:tcW w:w="709" w:type="dxa"/>
          </w:tcPr>
          <w:p>
            <w:pPr>
              <w:pStyle w:val="GesAbsatz"/>
              <w:rPr>
                <w:sz w:val="16"/>
                <w:szCs w:val="16"/>
              </w:rPr>
            </w:pPr>
          </w:p>
        </w:tc>
        <w:tc>
          <w:tcPr>
            <w:tcW w:w="851" w:type="dxa"/>
          </w:tcPr>
          <w:p>
            <w:pPr>
              <w:pStyle w:val="GesAbsatz"/>
              <w:rPr>
                <w:sz w:val="16"/>
                <w:szCs w:val="16"/>
              </w:rPr>
            </w:pPr>
          </w:p>
        </w:tc>
        <w:tc>
          <w:tcPr>
            <w:tcW w:w="850" w:type="dxa"/>
          </w:tcPr>
          <w:p>
            <w:pPr>
              <w:pStyle w:val="GesAbsatz"/>
              <w:rPr>
                <w:sz w:val="16"/>
                <w:szCs w:val="16"/>
              </w:rPr>
            </w:pPr>
          </w:p>
        </w:tc>
        <w:tc>
          <w:tcPr>
            <w:tcW w:w="1134" w:type="dxa"/>
          </w:tcPr>
          <w:p>
            <w:pPr>
              <w:pStyle w:val="GesAbsatz"/>
              <w:rPr>
                <w:sz w:val="16"/>
                <w:szCs w:val="16"/>
              </w:rPr>
            </w:pPr>
          </w:p>
        </w:tc>
        <w:tc>
          <w:tcPr>
            <w:tcW w:w="709" w:type="dxa"/>
          </w:tcPr>
          <w:p>
            <w:pPr>
              <w:pStyle w:val="GesAbsatz"/>
              <w:rPr>
                <w:sz w:val="16"/>
                <w:szCs w:val="16"/>
              </w:rPr>
            </w:pPr>
          </w:p>
        </w:tc>
        <w:tc>
          <w:tcPr>
            <w:tcW w:w="901" w:type="dxa"/>
          </w:tcPr>
          <w:p>
            <w:pPr>
              <w:pStyle w:val="GesAbsatz"/>
              <w:rPr>
                <w:sz w:val="16"/>
                <w:szCs w:val="16"/>
              </w:rPr>
            </w:pPr>
          </w:p>
        </w:tc>
        <w:tc>
          <w:tcPr>
            <w:tcW w:w="901" w:type="dxa"/>
          </w:tcPr>
          <w:p>
            <w:pPr>
              <w:pStyle w:val="GesAbsatz"/>
              <w:rPr>
                <w:sz w:val="16"/>
                <w:szCs w:val="16"/>
              </w:rPr>
            </w:pPr>
          </w:p>
        </w:tc>
        <w:tc>
          <w:tcPr>
            <w:tcW w:w="1174" w:type="dxa"/>
            <w:tcBorders>
              <w:top w:val="single" w:sz="6" w:space="0" w:color="auto"/>
              <w:bottom w:val="single" w:sz="6" w:space="0" w:color="auto"/>
            </w:tcBorders>
          </w:tcPr>
          <w:p>
            <w:pPr>
              <w:pStyle w:val="GesAbsatz"/>
              <w:rPr>
                <w:sz w:val="16"/>
                <w:szCs w:val="16"/>
              </w:rPr>
            </w:pPr>
          </w:p>
        </w:tc>
        <w:tc>
          <w:tcPr>
            <w:tcW w:w="710" w:type="dxa"/>
          </w:tcPr>
          <w:p>
            <w:pPr>
              <w:pStyle w:val="GesAbsatz"/>
              <w:rPr>
                <w:sz w:val="16"/>
                <w:szCs w:val="16"/>
              </w:rPr>
            </w:pPr>
          </w:p>
        </w:tc>
        <w:tc>
          <w:tcPr>
            <w:tcW w:w="851" w:type="dxa"/>
          </w:tcPr>
          <w:p>
            <w:pPr>
              <w:pStyle w:val="GesAbsatz"/>
              <w:rPr>
                <w:sz w:val="16"/>
                <w:szCs w:val="16"/>
              </w:rPr>
            </w:pPr>
          </w:p>
        </w:tc>
        <w:tc>
          <w:tcPr>
            <w:tcW w:w="901" w:type="dxa"/>
          </w:tcPr>
          <w:p>
            <w:pPr>
              <w:pStyle w:val="GesAbsatz"/>
              <w:rPr>
                <w:sz w:val="16"/>
                <w:szCs w:val="16"/>
              </w:rPr>
            </w:pPr>
          </w:p>
        </w:tc>
        <w:tc>
          <w:tcPr>
            <w:tcW w:w="1175" w:type="dxa"/>
          </w:tcPr>
          <w:p>
            <w:pPr>
              <w:pStyle w:val="GesAbsatz"/>
              <w:rPr>
                <w:sz w:val="16"/>
                <w:szCs w:val="16"/>
              </w:rPr>
            </w:pPr>
          </w:p>
        </w:tc>
        <w:tc>
          <w:tcPr>
            <w:tcW w:w="617" w:type="dxa"/>
          </w:tcPr>
          <w:p>
            <w:pPr>
              <w:pStyle w:val="GesAbsatz"/>
              <w:rPr>
                <w:sz w:val="16"/>
                <w:szCs w:val="16"/>
              </w:rPr>
            </w:pPr>
          </w:p>
        </w:tc>
        <w:tc>
          <w:tcPr>
            <w:tcW w:w="901" w:type="dxa"/>
          </w:tcPr>
          <w:p>
            <w:pPr>
              <w:pStyle w:val="GesAbsatz"/>
              <w:rPr>
                <w:sz w:val="16"/>
                <w:szCs w:val="16"/>
              </w:rPr>
            </w:pPr>
          </w:p>
        </w:tc>
        <w:tc>
          <w:tcPr>
            <w:tcW w:w="901" w:type="dxa"/>
          </w:tcPr>
          <w:p>
            <w:pPr>
              <w:pStyle w:val="GesAbsatz"/>
              <w:rPr>
                <w:sz w:val="16"/>
                <w:szCs w:val="16"/>
              </w:rPr>
            </w:pPr>
          </w:p>
        </w:tc>
        <w:tc>
          <w:tcPr>
            <w:tcW w:w="1175" w:type="dxa"/>
          </w:tcPr>
          <w:p>
            <w:pPr>
              <w:pStyle w:val="GesAbsatz"/>
              <w:rPr>
                <w:sz w:val="16"/>
                <w:szCs w:val="16"/>
              </w:rPr>
            </w:pPr>
          </w:p>
        </w:tc>
      </w:tr>
      <w:tr>
        <w:trPr>
          <w:trHeight w:val="300"/>
        </w:trPr>
        <w:tc>
          <w:tcPr>
            <w:tcW w:w="1488" w:type="dxa"/>
          </w:tcPr>
          <w:p>
            <w:pPr>
              <w:pStyle w:val="GesAbsatz"/>
              <w:jc w:val="center"/>
              <w:rPr>
                <w:sz w:val="16"/>
                <w:szCs w:val="16"/>
                <w:lang w:val="it-IT"/>
              </w:rPr>
            </w:pPr>
            <w:r>
              <w:rPr>
                <w:sz w:val="16"/>
                <w:szCs w:val="16"/>
                <w:lang w:val="it-IT"/>
              </w:rPr>
              <w:t>II a/III</w:t>
            </w:r>
          </w:p>
        </w:tc>
        <w:tc>
          <w:tcPr>
            <w:tcW w:w="709" w:type="dxa"/>
          </w:tcPr>
          <w:p>
            <w:pPr>
              <w:pStyle w:val="GesAbsatz"/>
              <w:rPr>
                <w:sz w:val="16"/>
                <w:szCs w:val="16"/>
                <w:lang w:val="it-IT"/>
              </w:rPr>
            </w:pPr>
          </w:p>
        </w:tc>
        <w:tc>
          <w:tcPr>
            <w:tcW w:w="851" w:type="dxa"/>
          </w:tcPr>
          <w:p>
            <w:pPr>
              <w:pStyle w:val="GesAbsatz"/>
              <w:rPr>
                <w:sz w:val="16"/>
                <w:szCs w:val="16"/>
                <w:lang w:val="it-IT"/>
              </w:rPr>
            </w:pPr>
          </w:p>
        </w:tc>
        <w:tc>
          <w:tcPr>
            <w:tcW w:w="850" w:type="dxa"/>
          </w:tcPr>
          <w:p>
            <w:pPr>
              <w:pStyle w:val="GesAbsatz"/>
              <w:rPr>
                <w:sz w:val="16"/>
                <w:szCs w:val="16"/>
                <w:lang w:val="it-IT"/>
              </w:rPr>
            </w:pPr>
          </w:p>
        </w:tc>
        <w:tc>
          <w:tcPr>
            <w:tcW w:w="1134" w:type="dxa"/>
          </w:tcPr>
          <w:p>
            <w:pPr>
              <w:pStyle w:val="GesAbsatz"/>
              <w:rPr>
                <w:sz w:val="16"/>
                <w:szCs w:val="16"/>
                <w:lang w:val="it-IT"/>
              </w:rPr>
            </w:pPr>
          </w:p>
        </w:tc>
        <w:tc>
          <w:tcPr>
            <w:tcW w:w="709"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4" w:type="dxa"/>
            <w:tcBorders>
              <w:top w:val="single" w:sz="6" w:space="0" w:color="auto"/>
              <w:bottom w:val="single" w:sz="6" w:space="0" w:color="auto"/>
            </w:tcBorders>
          </w:tcPr>
          <w:p>
            <w:pPr>
              <w:pStyle w:val="GesAbsatz"/>
              <w:rPr>
                <w:sz w:val="16"/>
                <w:szCs w:val="16"/>
                <w:lang w:val="it-IT"/>
              </w:rPr>
            </w:pPr>
          </w:p>
        </w:tc>
        <w:tc>
          <w:tcPr>
            <w:tcW w:w="710" w:type="dxa"/>
          </w:tcPr>
          <w:p>
            <w:pPr>
              <w:pStyle w:val="GesAbsatz"/>
              <w:rPr>
                <w:sz w:val="16"/>
                <w:szCs w:val="16"/>
                <w:lang w:val="it-IT"/>
              </w:rPr>
            </w:pPr>
          </w:p>
        </w:tc>
        <w:tc>
          <w:tcPr>
            <w:tcW w:w="85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c>
          <w:tcPr>
            <w:tcW w:w="617"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r>
      <w:tr>
        <w:trPr>
          <w:trHeight w:val="300"/>
        </w:trPr>
        <w:tc>
          <w:tcPr>
            <w:tcW w:w="1488" w:type="dxa"/>
          </w:tcPr>
          <w:p>
            <w:pPr>
              <w:pStyle w:val="GesAbsatz"/>
              <w:jc w:val="center"/>
              <w:rPr>
                <w:sz w:val="16"/>
                <w:szCs w:val="16"/>
                <w:lang w:val="it-IT"/>
              </w:rPr>
            </w:pPr>
            <w:r>
              <w:rPr>
                <w:sz w:val="16"/>
                <w:szCs w:val="16"/>
                <w:lang w:val="it-IT"/>
              </w:rPr>
              <w:t>III</w:t>
            </w:r>
          </w:p>
        </w:tc>
        <w:tc>
          <w:tcPr>
            <w:tcW w:w="709" w:type="dxa"/>
          </w:tcPr>
          <w:p>
            <w:pPr>
              <w:pStyle w:val="GesAbsatz"/>
              <w:rPr>
                <w:sz w:val="16"/>
                <w:szCs w:val="16"/>
                <w:lang w:val="it-IT"/>
              </w:rPr>
            </w:pPr>
          </w:p>
        </w:tc>
        <w:tc>
          <w:tcPr>
            <w:tcW w:w="851" w:type="dxa"/>
          </w:tcPr>
          <w:p>
            <w:pPr>
              <w:pStyle w:val="GesAbsatz"/>
              <w:rPr>
                <w:sz w:val="16"/>
                <w:szCs w:val="16"/>
                <w:lang w:val="it-IT"/>
              </w:rPr>
            </w:pPr>
          </w:p>
        </w:tc>
        <w:tc>
          <w:tcPr>
            <w:tcW w:w="850" w:type="dxa"/>
          </w:tcPr>
          <w:p>
            <w:pPr>
              <w:pStyle w:val="GesAbsatz"/>
              <w:rPr>
                <w:sz w:val="16"/>
                <w:szCs w:val="16"/>
                <w:lang w:val="it-IT"/>
              </w:rPr>
            </w:pPr>
          </w:p>
        </w:tc>
        <w:tc>
          <w:tcPr>
            <w:tcW w:w="1134" w:type="dxa"/>
          </w:tcPr>
          <w:p>
            <w:pPr>
              <w:pStyle w:val="GesAbsatz"/>
              <w:rPr>
                <w:sz w:val="16"/>
                <w:szCs w:val="16"/>
                <w:lang w:val="it-IT"/>
              </w:rPr>
            </w:pPr>
          </w:p>
        </w:tc>
        <w:tc>
          <w:tcPr>
            <w:tcW w:w="709"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4" w:type="dxa"/>
            <w:tcBorders>
              <w:top w:val="single" w:sz="6" w:space="0" w:color="auto"/>
              <w:bottom w:val="single" w:sz="6" w:space="0" w:color="auto"/>
            </w:tcBorders>
          </w:tcPr>
          <w:p>
            <w:pPr>
              <w:pStyle w:val="GesAbsatz"/>
              <w:rPr>
                <w:sz w:val="16"/>
                <w:szCs w:val="16"/>
                <w:lang w:val="it-IT"/>
              </w:rPr>
            </w:pPr>
          </w:p>
        </w:tc>
        <w:tc>
          <w:tcPr>
            <w:tcW w:w="710" w:type="dxa"/>
          </w:tcPr>
          <w:p>
            <w:pPr>
              <w:pStyle w:val="GesAbsatz"/>
              <w:rPr>
                <w:sz w:val="16"/>
                <w:szCs w:val="16"/>
                <w:lang w:val="it-IT"/>
              </w:rPr>
            </w:pPr>
          </w:p>
        </w:tc>
        <w:tc>
          <w:tcPr>
            <w:tcW w:w="85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c>
          <w:tcPr>
            <w:tcW w:w="617"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r>
      <w:tr>
        <w:trPr>
          <w:trHeight w:val="300"/>
        </w:trPr>
        <w:tc>
          <w:tcPr>
            <w:tcW w:w="1488" w:type="dxa"/>
          </w:tcPr>
          <w:p>
            <w:pPr>
              <w:pStyle w:val="GesAbsatz"/>
              <w:jc w:val="center"/>
              <w:rPr>
                <w:sz w:val="16"/>
                <w:szCs w:val="16"/>
                <w:lang w:val="it-IT"/>
              </w:rPr>
            </w:pPr>
            <w:r>
              <w:rPr>
                <w:sz w:val="16"/>
                <w:szCs w:val="16"/>
                <w:lang w:val="it-IT"/>
              </w:rPr>
              <w:t>III/IVa</w:t>
            </w:r>
          </w:p>
        </w:tc>
        <w:tc>
          <w:tcPr>
            <w:tcW w:w="709" w:type="dxa"/>
          </w:tcPr>
          <w:p>
            <w:pPr>
              <w:pStyle w:val="GesAbsatz"/>
              <w:rPr>
                <w:sz w:val="16"/>
                <w:szCs w:val="16"/>
                <w:lang w:val="it-IT"/>
              </w:rPr>
            </w:pPr>
          </w:p>
        </w:tc>
        <w:tc>
          <w:tcPr>
            <w:tcW w:w="851" w:type="dxa"/>
          </w:tcPr>
          <w:p>
            <w:pPr>
              <w:pStyle w:val="GesAbsatz"/>
              <w:rPr>
                <w:sz w:val="16"/>
                <w:szCs w:val="16"/>
                <w:lang w:val="it-IT"/>
              </w:rPr>
            </w:pPr>
          </w:p>
        </w:tc>
        <w:tc>
          <w:tcPr>
            <w:tcW w:w="850" w:type="dxa"/>
          </w:tcPr>
          <w:p>
            <w:pPr>
              <w:pStyle w:val="GesAbsatz"/>
              <w:rPr>
                <w:sz w:val="16"/>
                <w:szCs w:val="16"/>
                <w:lang w:val="it-IT"/>
              </w:rPr>
            </w:pPr>
          </w:p>
        </w:tc>
        <w:tc>
          <w:tcPr>
            <w:tcW w:w="1134" w:type="dxa"/>
          </w:tcPr>
          <w:p>
            <w:pPr>
              <w:pStyle w:val="GesAbsatz"/>
              <w:rPr>
                <w:sz w:val="16"/>
                <w:szCs w:val="16"/>
                <w:lang w:val="it-IT"/>
              </w:rPr>
            </w:pPr>
          </w:p>
        </w:tc>
        <w:tc>
          <w:tcPr>
            <w:tcW w:w="709"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4" w:type="dxa"/>
            <w:tcBorders>
              <w:top w:val="single" w:sz="6" w:space="0" w:color="auto"/>
              <w:bottom w:val="single" w:sz="6" w:space="0" w:color="auto"/>
            </w:tcBorders>
          </w:tcPr>
          <w:p>
            <w:pPr>
              <w:pStyle w:val="GesAbsatz"/>
              <w:rPr>
                <w:sz w:val="16"/>
                <w:szCs w:val="16"/>
                <w:lang w:val="it-IT"/>
              </w:rPr>
            </w:pPr>
          </w:p>
        </w:tc>
        <w:tc>
          <w:tcPr>
            <w:tcW w:w="710" w:type="dxa"/>
          </w:tcPr>
          <w:p>
            <w:pPr>
              <w:pStyle w:val="GesAbsatz"/>
              <w:rPr>
                <w:sz w:val="16"/>
                <w:szCs w:val="16"/>
                <w:lang w:val="it-IT"/>
              </w:rPr>
            </w:pPr>
          </w:p>
        </w:tc>
        <w:tc>
          <w:tcPr>
            <w:tcW w:w="85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c>
          <w:tcPr>
            <w:tcW w:w="617"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r>
      <w:tr>
        <w:trPr>
          <w:trHeight w:val="300"/>
        </w:trPr>
        <w:tc>
          <w:tcPr>
            <w:tcW w:w="1488" w:type="dxa"/>
          </w:tcPr>
          <w:p>
            <w:pPr>
              <w:pStyle w:val="GesAbsatz"/>
              <w:jc w:val="center"/>
              <w:rPr>
                <w:sz w:val="16"/>
                <w:szCs w:val="16"/>
                <w:lang w:val="it-IT"/>
              </w:rPr>
            </w:pPr>
            <w:r>
              <w:rPr>
                <w:sz w:val="16"/>
                <w:szCs w:val="16"/>
                <w:lang w:val="it-IT"/>
              </w:rPr>
              <w:t>IVa</w:t>
            </w:r>
          </w:p>
        </w:tc>
        <w:tc>
          <w:tcPr>
            <w:tcW w:w="709" w:type="dxa"/>
          </w:tcPr>
          <w:p>
            <w:pPr>
              <w:pStyle w:val="GesAbsatz"/>
              <w:rPr>
                <w:sz w:val="16"/>
                <w:szCs w:val="16"/>
                <w:lang w:val="it-IT"/>
              </w:rPr>
            </w:pPr>
          </w:p>
        </w:tc>
        <w:tc>
          <w:tcPr>
            <w:tcW w:w="851" w:type="dxa"/>
          </w:tcPr>
          <w:p>
            <w:pPr>
              <w:pStyle w:val="GesAbsatz"/>
              <w:rPr>
                <w:sz w:val="16"/>
                <w:szCs w:val="16"/>
                <w:lang w:val="it-IT"/>
              </w:rPr>
            </w:pPr>
          </w:p>
        </w:tc>
        <w:tc>
          <w:tcPr>
            <w:tcW w:w="850" w:type="dxa"/>
          </w:tcPr>
          <w:p>
            <w:pPr>
              <w:pStyle w:val="GesAbsatz"/>
              <w:rPr>
                <w:sz w:val="16"/>
                <w:szCs w:val="16"/>
                <w:lang w:val="it-IT"/>
              </w:rPr>
            </w:pPr>
          </w:p>
        </w:tc>
        <w:tc>
          <w:tcPr>
            <w:tcW w:w="1134" w:type="dxa"/>
          </w:tcPr>
          <w:p>
            <w:pPr>
              <w:pStyle w:val="GesAbsatz"/>
              <w:rPr>
                <w:sz w:val="16"/>
                <w:szCs w:val="16"/>
                <w:lang w:val="it-IT"/>
              </w:rPr>
            </w:pPr>
          </w:p>
        </w:tc>
        <w:tc>
          <w:tcPr>
            <w:tcW w:w="709"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4" w:type="dxa"/>
            <w:tcBorders>
              <w:top w:val="single" w:sz="6" w:space="0" w:color="auto"/>
              <w:bottom w:val="single" w:sz="6" w:space="0" w:color="auto"/>
            </w:tcBorders>
          </w:tcPr>
          <w:p>
            <w:pPr>
              <w:pStyle w:val="GesAbsatz"/>
              <w:rPr>
                <w:sz w:val="16"/>
                <w:szCs w:val="16"/>
                <w:lang w:val="it-IT"/>
              </w:rPr>
            </w:pPr>
          </w:p>
        </w:tc>
        <w:tc>
          <w:tcPr>
            <w:tcW w:w="710" w:type="dxa"/>
          </w:tcPr>
          <w:p>
            <w:pPr>
              <w:pStyle w:val="GesAbsatz"/>
              <w:rPr>
                <w:sz w:val="16"/>
                <w:szCs w:val="16"/>
                <w:lang w:val="it-IT"/>
              </w:rPr>
            </w:pPr>
          </w:p>
        </w:tc>
        <w:tc>
          <w:tcPr>
            <w:tcW w:w="85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c>
          <w:tcPr>
            <w:tcW w:w="617"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r>
      <w:tr>
        <w:trPr>
          <w:trHeight w:val="300"/>
        </w:trPr>
        <w:tc>
          <w:tcPr>
            <w:tcW w:w="1488" w:type="dxa"/>
          </w:tcPr>
          <w:p>
            <w:pPr>
              <w:pStyle w:val="GesAbsatz"/>
              <w:jc w:val="center"/>
              <w:rPr>
                <w:sz w:val="16"/>
                <w:szCs w:val="16"/>
                <w:lang w:val="it-IT"/>
              </w:rPr>
            </w:pPr>
            <w:r>
              <w:rPr>
                <w:sz w:val="16"/>
                <w:szCs w:val="16"/>
                <w:lang w:val="it-IT"/>
              </w:rPr>
              <w:t>IVb</w:t>
            </w:r>
          </w:p>
        </w:tc>
        <w:tc>
          <w:tcPr>
            <w:tcW w:w="709" w:type="dxa"/>
          </w:tcPr>
          <w:p>
            <w:pPr>
              <w:pStyle w:val="GesAbsatz"/>
              <w:rPr>
                <w:sz w:val="16"/>
                <w:szCs w:val="16"/>
                <w:lang w:val="it-IT"/>
              </w:rPr>
            </w:pPr>
          </w:p>
        </w:tc>
        <w:tc>
          <w:tcPr>
            <w:tcW w:w="851" w:type="dxa"/>
          </w:tcPr>
          <w:p>
            <w:pPr>
              <w:pStyle w:val="GesAbsatz"/>
              <w:rPr>
                <w:sz w:val="16"/>
                <w:szCs w:val="16"/>
                <w:lang w:val="it-IT"/>
              </w:rPr>
            </w:pPr>
          </w:p>
        </w:tc>
        <w:tc>
          <w:tcPr>
            <w:tcW w:w="850" w:type="dxa"/>
          </w:tcPr>
          <w:p>
            <w:pPr>
              <w:pStyle w:val="GesAbsatz"/>
              <w:rPr>
                <w:sz w:val="16"/>
                <w:szCs w:val="16"/>
                <w:lang w:val="it-IT"/>
              </w:rPr>
            </w:pPr>
          </w:p>
        </w:tc>
        <w:tc>
          <w:tcPr>
            <w:tcW w:w="1134" w:type="dxa"/>
          </w:tcPr>
          <w:p>
            <w:pPr>
              <w:pStyle w:val="GesAbsatz"/>
              <w:rPr>
                <w:sz w:val="16"/>
                <w:szCs w:val="16"/>
                <w:lang w:val="it-IT"/>
              </w:rPr>
            </w:pPr>
          </w:p>
        </w:tc>
        <w:tc>
          <w:tcPr>
            <w:tcW w:w="709"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4" w:type="dxa"/>
            <w:tcBorders>
              <w:top w:val="single" w:sz="6" w:space="0" w:color="auto"/>
              <w:bottom w:val="single" w:sz="6" w:space="0" w:color="auto"/>
            </w:tcBorders>
          </w:tcPr>
          <w:p>
            <w:pPr>
              <w:pStyle w:val="GesAbsatz"/>
              <w:rPr>
                <w:sz w:val="16"/>
                <w:szCs w:val="16"/>
                <w:lang w:val="it-IT"/>
              </w:rPr>
            </w:pPr>
          </w:p>
        </w:tc>
        <w:tc>
          <w:tcPr>
            <w:tcW w:w="710" w:type="dxa"/>
          </w:tcPr>
          <w:p>
            <w:pPr>
              <w:pStyle w:val="GesAbsatz"/>
              <w:rPr>
                <w:sz w:val="16"/>
                <w:szCs w:val="16"/>
                <w:lang w:val="it-IT"/>
              </w:rPr>
            </w:pPr>
          </w:p>
        </w:tc>
        <w:tc>
          <w:tcPr>
            <w:tcW w:w="85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c>
          <w:tcPr>
            <w:tcW w:w="617" w:type="dxa"/>
          </w:tcPr>
          <w:p>
            <w:pPr>
              <w:pStyle w:val="GesAbsatz"/>
              <w:rPr>
                <w:sz w:val="16"/>
                <w:szCs w:val="16"/>
                <w:lang w:val="it-IT"/>
              </w:rPr>
            </w:pPr>
          </w:p>
        </w:tc>
        <w:tc>
          <w:tcPr>
            <w:tcW w:w="901" w:type="dxa"/>
          </w:tcPr>
          <w:p>
            <w:pPr>
              <w:pStyle w:val="GesAbsatz"/>
              <w:rPr>
                <w:sz w:val="16"/>
                <w:szCs w:val="16"/>
                <w:lang w:val="it-IT"/>
              </w:rPr>
            </w:pPr>
          </w:p>
        </w:tc>
        <w:tc>
          <w:tcPr>
            <w:tcW w:w="901" w:type="dxa"/>
          </w:tcPr>
          <w:p>
            <w:pPr>
              <w:pStyle w:val="GesAbsatz"/>
              <w:rPr>
                <w:sz w:val="16"/>
                <w:szCs w:val="16"/>
                <w:lang w:val="it-IT"/>
              </w:rPr>
            </w:pPr>
          </w:p>
        </w:tc>
        <w:tc>
          <w:tcPr>
            <w:tcW w:w="1175" w:type="dxa"/>
          </w:tcPr>
          <w:p>
            <w:pPr>
              <w:pStyle w:val="GesAbsatz"/>
              <w:rPr>
                <w:sz w:val="16"/>
                <w:szCs w:val="16"/>
                <w:lang w:val="it-IT"/>
              </w:rPr>
            </w:pPr>
          </w:p>
        </w:tc>
      </w:tr>
      <w:tr>
        <w:trPr>
          <w:trHeight w:val="300"/>
        </w:trPr>
        <w:tc>
          <w:tcPr>
            <w:tcW w:w="1488" w:type="dxa"/>
            <w:tcBorders>
              <w:bottom w:val="nil"/>
            </w:tcBorders>
          </w:tcPr>
          <w:p>
            <w:pPr>
              <w:pStyle w:val="GesAbsatz"/>
              <w:jc w:val="center"/>
              <w:rPr>
                <w:sz w:val="16"/>
                <w:szCs w:val="16"/>
                <w:lang w:val="it-IT"/>
              </w:rPr>
            </w:pPr>
            <w:r>
              <w:rPr>
                <w:sz w:val="16"/>
                <w:szCs w:val="16"/>
                <w:lang w:val="it-IT"/>
              </w:rPr>
              <w:t>IV b/V b</w:t>
            </w:r>
          </w:p>
        </w:tc>
        <w:tc>
          <w:tcPr>
            <w:tcW w:w="709" w:type="dxa"/>
            <w:tcBorders>
              <w:bottom w:val="nil"/>
            </w:tcBorders>
          </w:tcPr>
          <w:p>
            <w:pPr>
              <w:pStyle w:val="GesAbsatz"/>
              <w:rPr>
                <w:sz w:val="16"/>
                <w:szCs w:val="16"/>
                <w:lang w:val="it-IT"/>
              </w:rPr>
            </w:pPr>
          </w:p>
        </w:tc>
        <w:tc>
          <w:tcPr>
            <w:tcW w:w="851" w:type="dxa"/>
            <w:tcBorders>
              <w:bottom w:val="nil"/>
            </w:tcBorders>
          </w:tcPr>
          <w:p>
            <w:pPr>
              <w:pStyle w:val="GesAbsatz"/>
              <w:rPr>
                <w:sz w:val="16"/>
                <w:szCs w:val="16"/>
                <w:lang w:val="it-IT"/>
              </w:rPr>
            </w:pPr>
          </w:p>
        </w:tc>
        <w:tc>
          <w:tcPr>
            <w:tcW w:w="850" w:type="dxa"/>
            <w:tcBorders>
              <w:bottom w:val="nil"/>
            </w:tcBorders>
          </w:tcPr>
          <w:p>
            <w:pPr>
              <w:pStyle w:val="GesAbsatz"/>
              <w:rPr>
                <w:sz w:val="16"/>
                <w:szCs w:val="16"/>
                <w:lang w:val="it-IT"/>
              </w:rPr>
            </w:pPr>
          </w:p>
        </w:tc>
        <w:tc>
          <w:tcPr>
            <w:tcW w:w="1134" w:type="dxa"/>
            <w:tcBorders>
              <w:bottom w:val="single" w:sz="4" w:space="0" w:color="auto"/>
            </w:tcBorders>
          </w:tcPr>
          <w:p>
            <w:pPr>
              <w:pStyle w:val="GesAbsatz"/>
              <w:rPr>
                <w:sz w:val="16"/>
                <w:szCs w:val="16"/>
                <w:lang w:val="it-IT"/>
              </w:rPr>
            </w:pPr>
          </w:p>
        </w:tc>
        <w:tc>
          <w:tcPr>
            <w:tcW w:w="709"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1174" w:type="dxa"/>
            <w:tcBorders>
              <w:top w:val="single" w:sz="6" w:space="0" w:color="auto"/>
              <w:bottom w:val="single" w:sz="6" w:space="0" w:color="auto"/>
            </w:tcBorders>
          </w:tcPr>
          <w:p>
            <w:pPr>
              <w:pStyle w:val="GesAbsatz"/>
              <w:rPr>
                <w:sz w:val="16"/>
                <w:szCs w:val="16"/>
                <w:lang w:val="it-IT"/>
              </w:rPr>
            </w:pPr>
          </w:p>
        </w:tc>
        <w:tc>
          <w:tcPr>
            <w:tcW w:w="710" w:type="dxa"/>
            <w:tcBorders>
              <w:bottom w:val="nil"/>
            </w:tcBorders>
          </w:tcPr>
          <w:p>
            <w:pPr>
              <w:pStyle w:val="GesAbsatz"/>
              <w:rPr>
                <w:sz w:val="16"/>
                <w:szCs w:val="16"/>
                <w:lang w:val="it-IT"/>
              </w:rPr>
            </w:pPr>
          </w:p>
        </w:tc>
        <w:tc>
          <w:tcPr>
            <w:tcW w:w="85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1175" w:type="dxa"/>
            <w:tcBorders>
              <w:bottom w:val="nil"/>
            </w:tcBorders>
          </w:tcPr>
          <w:p>
            <w:pPr>
              <w:pStyle w:val="GesAbsatz"/>
              <w:rPr>
                <w:sz w:val="16"/>
                <w:szCs w:val="16"/>
                <w:lang w:val="it-IT"/>
              </w:rPr>
            </w:pPr>
          </w:p>
        </w:tc>
        <w:tc>
          <w:tcPr>
            <w:tcW w:w="617"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901" w:type="dxa"/>
            <w:tcBorders>
              <w:bottom w:val="nil"/>
            </w:tcBorders>
          </w:tcPr>
          <w:p>
            <w:pPr>
              <w:pStyle w:val="GesAbsatz"/>
              <w:rPr>
                <w:sz w:val="16"/>
                <w:szCs w:val="16"/>
                <w:lang w:val="it-IT"/>
              </w:rPr>
            </w:pPr>
          </w:p>
        </w:tc>
        <w:tc>
          <w:tcPr>
            <w:tcW w:w="1175" w:type="dxa"/>
            <w:tcBorders>
              <w:bottom w:val="nil"/>
            </w:tcBorders>
          </w:tcPr>
          <w:p>
            <w:pPr>
              <w:pStyle w:val="GesAbsatz"/>
              <w:rPr>
                <w:sz w:val="16"/>
                <w:szCs w:val="16"/>
                <w:lang w:val="it-IT"/>
              </w:rPr>
            </w:pPr>
          </w:p>
        </w:tc>
      </w:tr>
      <w:tr>
        <w:trPr>
          <w:trHeight w:val="300"/>
        </w:trPr>
        <w:tc>
          <w:tcPr>
            <w:tcW w:w="1488" w:type="dxa"/>
            <w:tcBorders>
              <w:bottom w:val="nil"/>
            </w:tcBorders>
          </w:tcPr>
          <w:p>
            <w:pPr>
              <w:pStyle w:val="GesAbsatz"/>
              <w:jc w:val="center"/>
              <w:rPr>
                <w:sz w:val="16"/>
                <w:szCs w:val="16"/>
              </w:rPr>
            </w:pPr>
            <w:r>
              <w:rPr>
                <w:sz w:val="16"/>
                <w:szCs w:val="16"/>
              </w:rPr>
              <w:t>V b</w:t>
            </w:r>
          </w:p>
        </w:tc>
        <w:tc>
          <w:tcPr>
            <w:tcW w:w="709" w:type="dxa"/>
            <w:tcBorders>
              <w:bottom w:val="nil"/>
            </w:tcBorders>
          </w:tcPr>
          <w:p>
            <w:pPr>
              <w:pStyle w:val="GesAbsatz"/>
              <w:rPr>
                <w:sz w:val="16"/>
                <w:szCs w:val="16"/>
              </w:rPr>
            </w:pPr>
          </w:p>
        </w:tc>
        <w:tc>
          <w:tcPr>
            <w:tcW w:w="851" w:type="dxa"/>
            <w:tcBorders>
              <w:bottom w:val="nil"/>
            </w:tcBorders>
          </w:tcPr>
          <w:p>
            <w:pPr>
              <w:pStyle w:val="GesAbsatz"/>
              <w:rPr>
                <w:sz w:val="16"/>
                <w:szCs w:val="16"/>
              </w:rPr>
            </w:pPr>
          </w:p>
        </w:tc>
        <w:tc>
          <w:tcPr>
            <w:tcW w:w="850" w:type="dxa"/>
            <w:tcBorders>
              <w:bottom w:val="nil"/>
            </w:tcBorders>
          </w:tcPr>
          <w:p>
            <w:pPr>
              <w:pStyle w:val="GesAbsatz"/>
              <w:rPr>
                <w:sz w:val="16"/>
                <w:szCs w:val="16"/>
              </w:rPr>
            </w:pPr>
          </w:p>
        </w:tc>
        <w:tc>
          <w:tcPr>
            <w:tcW w:w="1134" w:type="dxa"/>
            <w:tcBorders>
              <w:bottom w:val="single" w:sz="4" w:space="0" w:color="auto"/>
            </w:tcBorders>
          </w:tcPr>
          <w:p>
            <w:pPr>
              <w:pStyle w:val="GesAbsatz"/>
              <w:rPr>
                <w:sz w:val="16"/>
                <w:szCs w:val="16"/>
              </w:rPr>
            </w:pPr>
          </w:p>
        </w:tc>
        <w:tc>
          <w:tcPr>
            <w:tcW w:w="709"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1174" w:type="dxa"/>
            <w:tcBorders>
              <w:top w:val="single" w:sz="6" w:space="0" w:color="auto"/>
              <w:bottom w:val="single" w:sz="6" w:space="0" w:color="auto"/>
            </w:tcBorders>
          </w:tcPr>
          <w:p>
            <w:pPr>
              <w:pStyle w:val="GesAbsatz"/>
              <w:rPr>
                <w:sz w:val="16"/>
                <w:szCs w:val="16"/>
              </w:rPr>
            </w:pPr>
          </w:p>
        </w:tc>
        <w:tc>
          <w:tcPr>
            <w:tcW w:w="710" w:type="dxa"/>
            <w:tcBorders>
              <w:bottom w:val="nil"/>
            </w:tcBorders>
          </w:tcPr>
          <w:p>
            <w:pPr>
              <w:pStyle w:val="GesAbsatz"/>
              <w:rPr>
                <w:sz w:val="16"/>
                <w:szCs w:val="16"/>
              </w:rPr>
            </w:pPr>
          </w:p>
        </w:tc>
        <w:tc>
          <w:tcPr>
            <w:tcW w:w="851"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1175" w:type="dxa"/>
            <w:tcBorders>
              <w:bottom w:val="nil"/>
            </w:tcBorders>
          </w:tcPr>
          <w:p>
            <w:pPr>
              <w:pStyle w:val="GesAbsatz"/>
              <w:rPr>
                <w:sz w:val="16"/>
                <w:szCs w:val="16"/>
              </w:rPr>
            </w:pPr>
          </w:p>
        </w:tc>
        <w:tc>
          <w:tcPr>
            <w:tcW w:w="617"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1175" w:type="dxa"/>
            <w:tcBorders>
              <w:bottom w:val="nil"/>
            </w:tcBorders>
          </w:tcPr>
          <w:p>
            <w:pPr>
              <w:pStyle w:val="GesAbsatz"/>
              <w:rPr>
                <w:sz w:val="16"/>
                <w:szCs w:val="16"/>
              </w:rPr>
            </w:pPr>
          </w:p>
        </w:tc>
      </w:tr>
      <w:tr>
        <w:trPr>
          <w:trHeight w:val="400"/>
        </w:trPr>
        <w:tc>
          <w:tcPr>
            <w:tcW w:w="1488" w:type="dxa"/>
            <w:shd w:val="pct15" w:color="auto" w:fill="FFFFFF"/>
          </w:tcPr>
          <w:p>
            <w:pPr>
              <w:pStyle w:val="GesAbsatz"/>
              <w:jc w:val="center"/>
              <w:rPr>
                <w:sz w:val="16"/>
                <w:szCs w:val="16"/>
              </w:rPr>
            </w:pPr>
            <w:r>
              <w:rPr>
                <w:sz w:val="16"/>
                <w:szCs w:val="16"/>
              </w:rPr>
              <w:t>Angestellte insgesamt</w:t>
            </w:r>
          </w:p>
        </w:tc>
        <w:tc>
          <w:tcPr>
            <w:tcW w:w="709" w:type="dxa"/>
            <w:shd w:val="pct15" w:color="auto" w:fill="FFFFFF"/>
          </w:tcPr>
          <w:p>
            <w:pPr>
              <w:pStyle w:val="GesAbsatz"/>
              <w:rPr>
                <w:sz w:val="16"/>
                <w:szCs w:val="16"/>
              </w:rPr>
            </w:pPr>
          </w:p>
        </w:tc>
        <w:tc>
          <w:tcPr>
            <w:tcW w:w="851" w:type="dxa"/>
            <w:shd w:val="pct15" w:color="auto" w:fill="FFFFFF"/>
          </w:tcPr>
          <w:p>
            <w:pPr>
              <w:pStyle w:val="GesAbsatz"/>
              <w:rPr>
                <w:sz w:val="16"/>
                <w:szCs w:val="16"/>
              </w:rPr>
            </w:pPr>
          </w:p>
        </w:tc>
        <w:tc>
          <w:tcPr>
            <w:tcW w:w="850" w:type="dxa"/>
            <w:shd w:val="pct15" w:color="auto" w:fill="FFFFFF"/>
          </w:tcPr>
          <w:p>
            <w:pPr>
              <w:pStyle w:val="GesAbsatz"/>
              <w:rPr>
                <w:sz w:val="16"/>
                <w:szCs w:val="16"/>
              </w:rPr>
            </w:pPr>
          </w:p>
        </w:tc>
        <w:tc>
          <w:tcPr>
            <w:tcW w:w="1134" w:type="dxa"/>
            <w:shd w:val="pct15" w:color="auto" w:fill="FFFFFF"/>
          </w:tcPr>
          <w:p>
            <w:pPr>
              <w:pStyle w:val="GesAbsatz"/>
              <w:rPr>
                <w:sz w:val="16"/>
                <w:szCs w:val="16"/>
              </w:rPr>
            </w:pPr>
          </w:p>
        </w:tc>
        <w:tc>
          <w:tcPr>
            <w:tcW w:w="709"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1174" w:type="dxa"/>
            <w:tcBorders>
              <w:top w:val="single" w:sz="6" w:space="0" w:color="auto"/>
              <w:bottom w:val="single" w:sz="6" w:space="0" w:color="auto"/>
            </w:tcBorders>
            <w:shd w:val="pct15" w:color="auto" w:fill="FFFFFF"/>
          </w:tcPr>
          <w:p>
            <w:pPr>
              <w:pStyle w:val="GesAbsatz"/>
              <w:rPr>
                <w:sz w:val="16"/>
                <w:szCs w:val="16"/>
              </w:rPr>
            </w:pPr>
          </w:p>
        </w:tc>
        <w:tc>
          <w:tcPr>
            <w:tcW w:w="710" w:type="dxa"/>
            <w:shd w:val="pct15" w:color="auto" w:fill="FFFFFF"/>
          </w:tcPr>
          <w:p>
            <w:pPr>
              <w:pStyle w:val="GesAbsatz"/>
              <w:rPr>
                <w:sz w:val="16"/>
                <w:szCs w:val="16"/>
              </w:rPr>
            </w:pPr>
          </w:p>
        </w:tc>
        <w:tc>
          <w:tcPr>
            <w:tcW w:w="85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1175" w:type="dxa"/>
            <w:shd w:val="pct15" w:color="auto" w:fill="FFFFFF"/>
          </w:tcPr>
          <w:p>
            <w:pPr>
              <w:pStyle w:val="GesAbsatz"/>
              <w:rPr>
                <w:sz w:val="16"/>
                <w:szCs w:val="16"/>
              </w:rPr>
            </w:pPr>
          </w:p>
        </w:tc>
        <w:tc>
          <w:tcPr>
            <w:tcW w:w="617"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1175" w:type="dxa"/>
            <w:shd w:val="pct15" w:color="auto" w:fill="FFFFFF"/>
          </w:tcPr>
          <w:p>
            <w:pPr>
              <w:pStyle w:val="GesAbsatz"/>
              <w:rPr>
                <w:sz w:val="16"/>
                <w:szCs w:val="16"/>
              </w:rPr>
            </w:pPr>
          </w:p>
        </w:tc>
      </w:tr>
      <w:tr>
        <w:trPr>
          <w:trHeight w:val="400"/>
        </w:trPr>
        <w:tc>
          <w:tcPr>
            <w:tcW w:w="1488" w:type="dxa"/>
            <w:tcBorders>
              <w:bottom w:val="nil"/>
            </w:tcBorders>
          </w:tcPr>
          <w:p>
            <w:pPr>
              <w:pStyle w:val="GesAbsatz"/>
              <w:rPr>
                <w:sz w:val="16"/>
                <w:szCs w:val="16"/>
              </w:rPr>
            </w:pPr>
          </w:p>
        </w:tc>
        <w:tc>
          <w:tcPr>
            <w:tcW w:w="709" w:type="dxa"/>
            <w:tcBorders>
              <w:bottom w:val="nil"/>
            </w:tcBorders>
          </w:tcPr>
          <w:p>
            <w:pPr>
              <w:pStyle w:val="GesAbsatz"/>
              <w:rPr>
                <w:sz w:val="16"/>
                <w:szCs w:val="16"/>
              </w:rPr>
            </w:pPr>
          </w:p>
        </w:tc>
        <w:tc>
          <w:tcPr>
            <w:tcW w:w="851" w:type="dxa"/>
            <w:tcBorders>
              <w:bottom w:val="nil"/>
            </w:tcBorders>
          </w:tcPr>
          <w:p>
            <w:pPr>
              <w:pStyle w:val="GesAbsatz"/>
              <w:rPr>
                <w:sz w:val="16"/>
                <w:szCs w:val="16"/>
              </w:rPr>
            </w:pPr>
          </w:p>
        </w:tc>
        <w:tc>
          <w:tcPr>
            <w:tcW w:w="850" w:type="dxa"/>
            <w:tcBorders>
              <w:bottom w:val="nil"/>
            </w:tcBorders>
          </w:tcPr>
          <w:p>
            <w:pPr>
              <w:pStyle w:val="GesAbsatz"/>
              <w:rPr>
                <w:sz w:val="16"/>
                <w:szCs w:val="16"/>
              </w:rPr>
            </w:pPr>
          </w:p>
        </w:tc>
        <w:tc>
          <w:tcPr>
            <w:tcW w:w="1134" w:type="dxa"/>
            <w:tcBorders>
              <w:bottom w:val="single" w:sz="4" w:space="0" w:color="auto"/>
            </w:tcBorders>
          </w:tcPr>
          <w:p>
            <w:pPr>
              <w:pStyle w:val="GesAbsatz"/>
              <w:rPr>
                <w:sz w:val="16"/>
                <w:szCs w:val="16"/>
              </w:rPr>
            </w:pPr>
          </w:p>
        </w:tc>
        <w:tc>
          <w:tcPr>
            <w:tcW w:w="709"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1174" w:type="dxa"/>
            <w:tcBorders>
              <w:top w:val="single" w:sz="6" w:space="0" w:color="auto"/>
              <w:bottom w:val="single" w:sz="6" w:space="0" w:color="auto"/>
            </w:tcBorders>
          </w:tcPr>
          <w:p>
            <w:pPr>
              <w:pStyle w:val="GesAbsatz"/>
              <w:rPr>
                <w:sz w:val="16"/>
                <w:szCs w:val="16"/>
              </w:rPr>
            </w:pPr>
          </w:p>
        </w:tc>
        <w:tc>
          <w:tcPr>
            <w:tcW w:w="710" w:type="dxa"/>
            <w:tcBorders>
              <w:bottom w:val="nil"/>
            </w:tcBorders>
          </w:tcPr>
          <w:p>
            <w:pPr>
              <w:pStyle w:val="GesAbsatz"/>
              <w:rPr>
                <w:sz w:val="16"/>
                <w:szCs w:val="16"/>
              </w:rPr>
            </w:pPr>
          </w:p>
        </w:tc>
        <w:tc>
          <w:tcPr>
            <w:tcW w:w="851"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1175" w:type="dxa"/>
            <w:tcBorders>
              <w:bottom w:val="nil"/>
            </w:tcBorders>
          </w:tcPr>
          <w:p>
            <w:pPr>
              <w:pStyle w:val="GesAbsatz"/>
              <w:rPr>
                <w:sz w:val="16"/>
                <w:szCs w:val="16"/>
              </w:rPr>
            </w:pPr>
          </w:p>
        </w:tc>
        <w:tc>
          <w:tcPr>
            <w:tcW w:w="617"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901" w:type="dxa"/>
            <w:tcBorders>
              <w:bottom w:val="nil"/>
            </w:tcBorders>
          </w:tcPr>
          <w:p>
            <w:pPr>
              <w:pStyle w:val="GesAbsatz"/>
              <w:rPr>
                <w:sz w:val="16"/>
                <w:szCs w:val="16"/>
              </w:rPr>
            </w:pPr>
          </w:p>
        </w:tc>
        <w:tc>
          <w:tcPr>
            <w:tcW w:w="1175" w:type="dxa"/>
            <w:tcBorders>
              <w:bottom w:val="nil"/>
            </w:tcBorders>
          </w:tcPr>
          <w:p>
            <w:pPr>
              <w:pStyle w:val="GesAbsatz"/>
              <w:rPr>
                <w:sz w:val="16"/>
                <w:szCs w:val="16"/>
              </w:rPr>
            </w:pPr>
          </w:p>
        </w:tc>
      </w:tr>
      <w:tr>
        <w:trPr>
          <w:trHeight w:val="400"/>
        </w:trPr>
        <w:tc>
          <w:tcPr>
            <w:tcW w:w="1488" w:type="dxa"/>
            <w:shd w:val="pct15" w:color="auto" w:fill="FFFFFF"/>
          </w:tcPr>
          <w:p>
            <w:pPr>
              <w:pStyle w:val="GesAbsatz"/>
              <w:jc w:val="center"/>
              <w:rPr>
                <w:sz w:val="16"/>
                <w:szCs w:val="16"/>
              </w:rPr>
            </w:pPr>
            <w:r>
              <w:rPr>
                <w:sz w:val="16"/>
                <w:szCs w:val="16"/>
              </w:rPr>
              <w:t>gehobener Dienst insgesamt</w:t>
            </w:r>
          </w:p>
        </w:tc>
        <w:tc>
          <w:tcPr>
            <w:tcW w:w="709" w:type="dxa"/>
            <w:shd w:val="pct15" w:color="auto" w:fill="FFFFFF"/>
          </w:tcPr>
          <w:p>
            <w:pPr>
              <w:pStyle w:val="GesAbsatz"/>
              <w:rPr>
                <w:sz w:val="16"/>
                <w:szCs w:val="16"/>
              </w:rPr>
            </w:pPr>
          </w:p>
        </w:tc>
        <w:tc>
          <w:tcPr>
            <w:tcW w:w="851" w:type="dxa"/>
            <w:shd w:val="pct15" w:color="auto" w:fill="FFFFFF"/>
          </w:tcPr>
          <w:p>
            <w:pPr>
              <w:pStyle w:val="GesAbsatz"/>
              <w:rPr>
                <w:sz w:val="16"/>
                <w:szCs w:val="16"/>
              </w:rPr>
            </w:pPr>
          </w:p>
        </w:tc>
        <w:tc>
          <w:tcPr>
            <w:tcW w:w="850" w:type="dxa"/>
            <w:shd w:val="pct15" w:color="auto" w:fill="FFFFFF"/>
          </w:tcPr>
          <w:p>
            <w:pPr>
              <w:pStyle w:val="GesAbsatz"/>
              <w:rPr>
                <w:sz w:val="16"/>
                <w:szCs w:val="16"/>
              </w:rPr>
            </w:pPr>
          </w:p>
        </w:tc>
        <w:tc>
          <w:tcPr>
            <w:tcW w:w="1134" w:type="dxa"/>
            <w:shd w:val="pct15" w:color="auto" w:fill="FFFFFF"/>
          </w:tcPr>
          <w:p>
            <w:pPr>
              <w:pStyle w:val="GesAbsatz"/>
              <w:rPr>
                <w:sz w:val="16"/>
                <w:szCs w:val="16"/>
              </w:rPr>
            </w:pPr>
          </w:p>
        </w:tc>
        <w:tc>
          <w:tcPr>
            <w:tcW w:w="709"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1174" w:type="dxa"/>
            <w:tcBorders>
              <w:top w:val="single" w:sz="6" w:space="0" w:color="auto"/>
            </w:tcBorders>
            <w:shd w:val="pct15" w:color="auto" w:fill="FFFFFF"/>
          </w:tcPr>
          <w:p>
            <w:pPr>
              <w:pStyle w:val="GesAbsatz"/>
              <w:rPr>
                <w:sz w:val="16"/>
                <w:szCs w:val="16"/>
              </w:rPr>
            </w:pPr>
          </w:p>
        </w:tc>
        <w:tc>
          <w:tcPr>
            <w:tcW w:w="710" w:type="dxa"/>
            <w:shd w:val="pct15" w:color="auto" w:fill="FFFFFF"/>
          </w:tcPr>
          <w:p>
            <w:pPr>
              <w:pStyle w:val="GesAbsatz"/>
              <w:rPr>
                <w:sz w:val="16"/>
                <w:szCs w:val="16"/>
              </w:rPr>
            </w:pPr>
          </w:p>
        </w:tc>
        <w:tc>
          <w:tcPr>
            <w:tcW w:w="85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1175" w:type="dxa"/>
            <w:shd w:val="pct15" w:color="auto" w:fill="FFFFFF"/>
          </w:tcPr>
          <w:p>
            <w:pPr>
              <w:pStyle w:val="GesAbsatz"/>
              <w:rPr>
                <w:sz w:val="16"/>
                <w:szCs w:val="16"/>
              </w:rPr>
            </w:pPr>
          </w:p>
        </w:tc>
        <w:tc>
          <w:tcPr>
            <w:tcW w:w="617"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901" w:type="dxa"/>
            <w:shd w:val="pct15" w:color="auto" w:fill="FFFFFF"/>
          </w:tcPr>
          <w:p>
            <w:pPr>
              <w:pStyle w:val="GesAbsatz"/>
              <w:rPr>
                <w:sz w:val="16"/>
                <w:szCs w:val="16"/>
              </w:rPr>
            </w:pPr>
          </w:p>
        </w:tc>
        <w:tc>
          <w:tcPr>
            <w:tcW w:w="1175" w:type="dxa"/>
            <w:shd w:val="pct15" w:color="auto" w:fill="FFFFFF"/>
          </w:tcPr>
          <w:p>
            <w:pPr>
              <w:pStyle w:val="GesAbsatz"/>
              <w:rPr>
                <w:sz w:val="16"/>
                <w:szCs w:val="16"/>
              </w:rPr>
            </w:pPr>
          </w:p>
        </w:tc>
      </w:tr>
    </w:tbl>
    <w:p>
      <w:pPr>
        <w:pStyle w:val="berschrift2"/>
        <w:spacing w:before="0"/>
        <w:jc w:val="left"/>
      </w:pPr>
      <w:r>
        <w:br w:type="page"/>
      </w:r>
      <w:bookmarkStart w:id="28" w:name="_Toc142441231"/>
      <w:r>
        <w:lastRenderedPageBreak/>
        <w:t>Anlage 2.5</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275"/>
        <w:gridCol w:w="1419"/>
        <w:gridCol w:w="1417"/>
        <w:gridCol w:w="1559"/>
        <w:gridCol w:w="1701"/>
        <w:gridCol w:w="1560"/>
        <w:gridCol w:w="1559"/>
        <w:gridCol w:w="2068"/>
      </w:tblGrid>
      <w:tr>
        <w:trPr>
          <w:cantSplit/>
          <w:trHeight w:val="587"/>
        </w:trPr>
        <w:tc>
          <w:tcPr>
            <w:tcW w:w="15463" w:type="dxa"/>
            <w:gridSpan w:val="9"/>
            <w:vAlign w:val="center"/>
          </w:tcPr>
          <w:p>
            <w:pPr>
              <w:pStyle w:val="GesAbsatz"/>
              <w:jc w:val="left"/>
              <w:rPr>
                <w:b/>
              </w:rPr>
            </w:pPr>
            <w:r>
              <w:rPr>
                <w:b/>
              </w:rPr>
              <w:t>Frauenförderplan für die Dienststelle ..............................................</w:t>
            </w:r>
          </w:p>
        </w:tc>
      </w:tr>
      <w:tr>
        <w:trPr>
          <w:cantSplit/>
          <w:trHeight w:val="567"/>
        </w:trPr>
        <w:tc>
          <w:tcPr>
            <w:tcW w:w="15463" w:type="dxa"/>
            <w:gridSpan w:val="9"/>
            <w:vAlign w:val="center"/>
          </w:tcPr>
          <w:p>
            <w:pPr>
              <w:pStyle w:val="GesAbsatz"/>
              <w:jc w:val="left"/>
              <w:rPr>
                <w:b/>
              </w:rPr>
            </w:pPr>
            <w:r>
              <w:rPr>
                <w:b/>
              </w:rPr>
              <w:t>Bewerbungen auf freie Planstellen und Stellen und Stellenbesetzung in den letzten drei Jahren</w:t>
            </w:r>
          </w:p>
        </w:tc>
      </w:tr>
      <w:tr>
        <w:trPr>
          <w:cantSplit/>
          <w:trHeight w:val="400"/>
        </w:trPr>
        <w:tc>
          <w:tcPr>
            <w:tcW w:w="2905" w:type="dxa"/>
            <w:vMerge w:val="restart"/>
            <w:vAlign w:val="center"/>
          </w:tcPr>
          <w:p>
            <w:pPr>
              <w:pStyle w:val="GesAbsatz"/>
              <w:jc w:val="center"/>
            </w:pPr>
            <w:r>
              <w:t>Besoldungs- oder</w:t>
            </w:r>
            <w:r>
              <w:br/>
              <w:t>Vergütungsgruppe/Funktion der Stelle</w:t>
            </w:r>
          </w:p>
        </w:tc>
        <w:tc>
          <w:tcPr>
            <w:tcW w:w="1275" w:type="dxa"/>
            <w:vMerge w:val="restart"/>
            <w:vAlign w:val="center"/>
          </w:tcPr>
          <w:p>
            <w:pPr>
              <w:pStyle w:val="GesAbsatz"/>
              <w:jc w:val="center"/>
            </w:pPr>
            <w:r>
              <w:t>Zahl der zu bes. Stellen</w:t>
            </w:r>
          </w:p>
        </w:tc>
        <w:tc>
          <w:tcPr>
            <w:tcW w:w="2836" w:type="dxa"/>
            <w:gridSpan w:val="2"/>
            <w:vAlign w:val="center"/>
          </w:tcPr>
          <w:p>
            <w:pPr>
              <w:pStyle w:val="GesAbsatz"/>
              <w:jc w:val="center"/>
            </w:pPr>
            <w:r>
              <w:t>Bewerbungen</w:t>
            </w:r>
          </w:p>
        </w:tc>
        <w:tc>
          <w:tcPr>
            <w:tcW w:w="3260" w:type="dxa"/>
            <w:gridSpan w:val="2"/>
          </w:tcPr>
          <w:p>
            <w:pPr>
              <w:pStyle w:val="GesAbsatz"/>
              <w:jc w:val="center"/>
            </w:pPr>
            <w:r>
              <w:t>zum Vorstellungstermin eingeladen</w:t>
            </w:r>
          </w:p>
        </w:tc>
        <w:tc>
          <w:tcPr>
            <w:tcW w:w="5187" w:type="dxa"/>
            <w:gridSpan w:val="3"/>
            <w:vAlign w:val="center"/>
          </w:tcPr>
          <w:p>
            <w:pPr>
              <w:pStyle w:val="GesAbsatz"/>
              <w:jc w:val="center"/>
            </w:pPr>
            <w:r>
              <w:t>Stellenbesetzung</w:t>
            </w:r>
          </w:p>
        </w:tc>
      </w:tr>
      <w:tr>
        <w:trPr>
          <w:cantSplit/>
          <w:trHeight w:val="400"/>
        </w:trPr>
        <w:tc>
          <w:tcPr>
            <w:tcW w:w="2905" w:type="dxa"/>
            <w:vMerge/>
          </w:tcPr>
          <w:p>
            <w:pPr>
              <w:pStyle w:val="GesAbsatz"/>
            </w:pPr>
          </w:p>
        </w:tc>
        <w:tc>
          <w:tcPr>
            <w:tcW w:w="1275" w:type="dxa"/>
            <w:vMerge/>
          </w:tcPr>
          <w:p>
            <w:pPr>
              <w:pStyle w:val="GesAbsatz"/>
            </w:pPr>
          </w:p>
        </w:tc>
        <w:tc>
          <w:tcPr>
            <w:tcW w:w="1419" w:type="dxa"/>
          </w:tcPr>
          <w:p>
            <w:pPr>
              <w:pStyle w:val="GesAbsatz"/>
              <w:jc w:val="center"/>
            </w:pPr>
            <w:r>
              <w:t>männlich</w:t>
            </w:r>
          </w:p>
        </w:tc>
        <w:tc>
          <w:tcPr>
            <w:tcW w:w="1417" w:type="dxa"/>
          </w:tcPr>
          <w:p>
            <w:pPr>
              <w:pStyle w:val="GesAbsatz"/>
              <w:jc w:val="center"/>
            </w:pPr>
            <w:r>
              <w:t>weiblich</w:t>
            </w:r>
          </w:p>
        </w:tc>
        <w:tc>
          <w:tcPr>
            <w:tcW w:w="1559" w:type="dxa"/>
          </w:tcPr>
          <w:p>
            <w:pPr>
              <w:pStyle w:val="GesAbsatz"/>
              <w:jc w:val="center"/>
            </w:pPr>
            <w:r>
              <w:t>männlich</w:t>
            </w:r>
          </w:p>
        </w:tc>
        <w:tc>
          <w:tcPr>
            <w:tcW w:w="1701" w:type="dxa"/>
          </w:tcPr>
          <w:p>
            <w:pPr>
              <w:pStyle w:val="GesAbsatz"/>
              <w:jc w:val="center"/>
            </w:pPr>
            <w:r>
              <w:t>weiblich</w:t>
            </w:r>
          </w:p>
        </w:tc>
        <w:tc>
          <w:tcPr>
            <w:tcW w:w="1560" w:type="dxa"/>
          </w:tcPr>
          <w:p>
            <w:pPr>
              <w:pStyle w:val="GesAbsatz"/>
              <w:jc w:val="center"/>
            </w:pPr>
            <w:r>
              <w:t>männlich</w:t>
            </w:r>
          </w:p>
        </w:tc>
        <w:tc>
          <w:tcPr>
            <w:tcW w:w="1559" w:type="dxa"/>
          </w:tcPr>
          <w:p>
            <w:pPr>
              <w:pStyle w:val="GesAbsatz"/>
              <w:jc w:val="center"/>
            </w:pPr>
            <w:r>
              <w:t>weiblich</w:t>
            </w:r>
          </w:p>
        </w:tc>
        <w:tc>
          <w:tcPr>
            <w:tcW w:w="2068" w:type="dxa"/>
          </w:tcPr>
          <w:p>
            <w:pPr>
              <w:pStyle w:val="GesAbsatz"/>
              <w:jc w:val="center"/>
            </w:pPr>
            <w:r>
              <w:t>in Teilzeit</w:t>
            </w:r>
          </w:p>
        </w:tc>
      </w:tr>
      <w:tr>
        <w:trPr>
          <w:trHeight w:val="380"/>
        </w:trPr>
        <w:tc>
          <w:tcPr>
            <w:tcW w:w="2905" w:type="dxa"/>
          </w:tcPr>
          <w:p>
            <w:pPr>
              <w:pStyle w:val="GesAbsatz"/>
            </w:pPr>
          </w:p>
        </w:tc>
        <w:tc>
          <w:tcPr>
            <w:tcW w:w="1275" w:type="dxa"/>
          </w:tcPr>
          <w:p>
            <w:pPr>
              <w:pStyle w:val="GesAbsatz"/>
            </w:pPr>
          </w:p>
        </w:tc>
        <w:tc>
          <w:tcPr>
            <w:tcW w:w="1419" w:type="dxa"/>
          </w:tcPr>
          <w:p>
            <w:pPr>
              <w:pStyle w:val="GesAbsatz"/>
            </w:pPr>
          </w:p>
        </w:tc>
        <w:tc>
          <w:tcPr>
            <w:tcW w:w="1417" w:type="dxa"/>
          </w:tcPr>
          <w:p>
            <w:pPr>
              <w:pStyle w:val="GesAbsatz"/>
            </w:pPr>
          </w:p>
        </w:tc>
        <w:tc>
          <w:tcPr>
            <w:tcW w:w="1559" w:type="dxa"/>
          </w:tcPr>
          <w:p>
            <w:pPr>
              <w:pStyle w:val="GesAbsatz"/>
            </w:pPr>
          </w:p>
        </w:tc>
        <w:tc>
          <w:tcPr>
            <w:tcW w:w="1701" w:type="dxa"/>
          </w:tcPr>
          <w:p>
            <w:pPr>
              <w:pStyle w:val="GesAbsatz"/>
            </w:pPr>
          </w:p>
        </w:tc>
        <w:tc>
          <w:tcPr>
            <w:tcW w:w="1560" w:type="dxa"/>
          </w:tcPr>
          <w:p>
            <w:pPr>
              <w:pStyle w:val="GesAbsatz"/>
            </w:pPr>
          </w:p>
        </w:tc>
        <w:tc>
          <w:tcPr>
            <w:tcW w:w="1559" w:type="dxa"/>
          </w:tcPr>
          <w:p>
            <w:pPr>
              <w:pStyle w:val="GesAbsatz"/>
            </w:pPr>
          </w:p>
        </w:tc>
        <w:tc>
          <w:tcPr>
            <w:tcW w:w="2068" w:type="dxa"/>
          </w:tcPr>
          <w:p>
            <w:pPr>
              <w:pStyle w:val="GesAbsatz"/>
            </w:pPr>
          </w:p>
        </w:tc>
      </w:tr>
      <w:tr>
        <w:trPr>
          <w:trHeight w:val="380"/>
        </w:trPr>
        <w:tc>
          <w:tcPr>
            <w:tcW w:w="2905" w:type="dxa"/>
          </w:tcPr>
          <w:p>
            <w:pPr>
              <w:pStyle w:val="GesAbsatz"/>
            </w:pPr>
          </w:p>
        </w:tc>
        <w:tc>
          <w:tcPr>
            <w:tcW w:w="1275" w:type="dxa"/>
          </w:tcPr>
          <w:p>
            <w:pPr>
              <w:pStyle w:val="GesAbsatz"/>
            </w:pPr>
          </w:p>
        </w:tc>
        <w:tc>
          <w:tcPr>
            <w:tcW w:w="1419" w:type="dxa"/>
          </w:tcPr>
          <w:p>
            <w:pPr>
              <w:pStyle w:val="GesAbsatz"/>
            </w:pPr>
          </w:p>
        </w:tc>
        <w:tc>
          <w:tcPr>
            <w:tcW w:w="1417" w:type="dxa"/>
          </w:tcPr>
          <w:p>
            <w:pPr>
              <w:pStyle w:val="GesAbsatz"/>
            </w:pPr>
          </w:p>
        </w:tc>
        <w:tc>
          <w:tcPr>
            <w:tcW w:w="1559" w:type="dxa"/>
          </w:tcPr>
          <w:p>
            <w:pPr>
              <w:pStyle w:val="GesAbsatz"/>
            </w:pPr>
          </w:p>
        </w:tc>
        <w:tc>
          <w:tcPr>
            <w:tcW w:w="1701" w:type="dxa"/>
          </w:tcPr>
          <w:p>
            <w:pPr>
              <w:pStyle w:val="GesAbsatz"/>
            </w:pPr>
          </w:p>
        </w:tc>
        <w:tc>
          <w:tcPr>
            <w:tcW w:w="1560" w:type="dxa"/>
          </w:tcPr>
          <w:p>
            <w:pPr>
              <w:pStyle w:val="GesAbsatz"/>
            </w:pPr>
          </w:p>
        </w:tc>
        <w:tc>
          <w:tcPr>
            <w:tcW w:w="1559" w:type="dxa"/>
          </w:tcPr>
          <w:p>
            <w:pPr>
              <w:pStyle w:val="GesAbsatz"/>
            </w:pPr>
          </w:p>
        </w:tc>
        <w:tc>
          <w:tcPr>
            <w:tcW w:w="2068" w:type="dxa"/>
          </w:tcPr>
          <w:p>
            <w:pPr>
              <w:pStyle w:val="GesAbsatz"/>
            </w:pPr>
          </w:p>
        </w:tc>
      </w:tr>
      <w:tr>
        <w:trPr>
          <w:trHeight w:val="380"/>
        </w:trPr>
        <w:tc>
          <w:tcPr>
            <w:tcW w:w="2905" w:type="dxa"/>
          </w:tcPr>
          <w:p>
            <w:pPr>
              <w:pStyle w:val="GesAbsatz"/>
              <w:rPr>
                <w:sz w:val="16"/>
              </w:rPr>
            </w:pPr>
          </w:p>
        </w:tc>
        <w:tc>
          <w:tcPr>
            <w:tcW w:w="1275" w:type="dxa"/>
          </w:tcPr>
          <w:p>
            <w:pPr>
              <w:pStyle w:val="GesAbsatz"/>
            </w:pPr>
          </w:p>
        </w:tc>
        <w:tc>
          <w:tcPr>
            <w:tcW w:w="1419" w:type="dxa"/>
          </w:tcPr>
          <w:p>
            <w:pPr>
              <w:pStyle w:val="GesAbsatz"/>
            </w:pPr>
          </w:p>
        </w:tc>
        <w:tc>
          <w:tcPr>
            <w:tcW w:w="1417" w:type="dxa"/>
          </w:tcPr>
          <w:p>
            <w:pPr>
              <w:pStyle w:val="GesAbsatz"/>
            </w:pPr>
          </w:p>
        </w:tc>
        <w:tc>
          <w:tcPr>
            <w:tcW w:w="1559" w:type="dxa"/>
          </w:tcPr>
          <w:p>
            <w:pPr>
              <w:pStyle w:val="GesAbsatz"/>
            </w:pPr>
          </w:p>
        </w:tc>
        <w:tc>
          <w:tcPr>
            <w:tcW w:w="1701" w:type="dxa"/>
          </w:tcPr>
          <w:p>
            <w:pPr>
              <w:pStyle w:val="GesAbsatz"/>
            </w:pPr>
          </w:p>
        </w:tc>
        <w:tc>
          <w:tcPr>
            <w:tcW w:w="1560" w:type="dxa"/>
          </w:tcPr>
          <w:p>
            <w:pPr>
              <w:pStyle w:val="GesAbsatz"/>
            </w:pPr>
          </w:p>
        </w:tc>
        <w:tc>
          <w:tcPr>
            <w:tcW w:w="1559" w:type="dxa"/>
          </w:tcPr>
          <w:p>
            <w:pPr>
              <w:pStyle w:val="GesAbsatz"/>
            </w:pPr>
          </w:p>
        </w:tc>
        <w:tc>
          <w:tcPr>
            <w:tcW w:w="2068" w:type="dxa"/>
          </w:tcPr>
          <w:p>
            <w:pPr>
              <w:pStyle w:val="GesAbsatz"/>
            </w:pPr>
          </w:p>
        </w:tc>
      </w:tr>
      <w:tr>
        <w:trPr>
          <w:trHeight w:val="380"/>
        </w:trPr>
        <w:tc>
          <w:tcPr>
            <w:tcW w:w="2905" w:type="dxa"/>
          </w:tcPr>
          <w:p>
            <w:pPr>
              <w:pStyle w:val="GesAbsatz"/>
            </w:pPr>
          </w:p>
        </w:tc>
        <w:tc>
          <w:tcPr>
            <w:tcW w:w="1275" w:type="dxa"/>
          </w:tcPr>
          <w:p>
            <w:pPr>
              <w:pStyle w:val="GesAbsatz"/>
            </w:pPr>
          </w:p>
        </w:tc>
        <w:tc>
          <w:tcPr>
            <w:tcW w:w="1419" w:type="dxa"/>
          </w:tcPr>
          <w:p>
            <w:pPr>
              <w:pStyle w:val="GesAbsatz"/>
            </w:pPr>
          </w:p>
        </w:tc>
        <w:tc>
          <w:tcPr>
            <w:tcW w:w="1417" w:type="dxa"/>
          </w:tcPr>
          <w:p>
            <w:pPr>
              <w:pStyle w:val="GesAbsatz"/>
            </w:pPr>
          </w:p>
        </w:tc>
        <w:tc>
          <w:tcPr>
            <w:tcW w:w="1559" w:type="dxa"/>
          </w:tcPr>
          <w:p>
            <w:pPr>
              <w:pStyle w:val="GesAbsatz"/>
            </w:pPr>
          </w:p>
        </w:tc>
        <w:tc>
          <w:tcPr>
            <w:tcW w:w="1701" w:type="dxa"/>
          </w:tcPr>
          <w:p>
            <w:pPr>
              <w:pStyle w:val="GesAbsatz"/>
            </w:pPr>
          </w:p>
        </w:tc>
        <w:tc>
          <w:tcPr>
            <w:tcW w:w="1560" w:type="dxa"/>
          </w:tcPr>
          <w:p>
            <w:pPr>
              <w:pStyle w:val="GesAbsatz"/>
            </w:pPr>
          </w:p>
        </w:tc>
        <w:tc>
          <w:tcPr>
            <w:tcW w:w="1559" w:type="dxa"/>
          </w:tcPr>
          <w:p>
            <w:pPr>
              <w:pStyle w:val="GesAbsatz"/>
            </w:pPr>
          </w:p>
        </w:tc>
        <w:tc>
          <w:tcPr>
            <w:tcW w:w="2068" w:type="dxa"/>
          </w:tcPr>
          <w:p>
            <w:pPr>
              <w:pStyle w:val="GesAbsatz"/>
            </w:pPr>
          </w:p>
        </w:tc>
      </w:tr>
      <w:tr>
        <w:trPr>
          <w:trHeight w:val="380"/>
        </w:trPr>
        <w:tc>
          <w:tcPr>
            <w:tcW w:w="2905" w:type="dxa"/>
          </w:tcPr>
          <w:p>
            <w:pPr>
              <w:pStyle w:val="GesAbsatz"/>
            </w:pPr>
          </w:p>
        </w:tc>
        <w:tc>
          <w:tcPr>
            <w:tcW w:w="1275" w:type="dxa"/>
          </w:tcPr>
          <w:p>
            <w:pPr>
              <w:pStyle w:val="GesAbsatz"/>
            </w:pPr>
          </w:p>
        </w:tc>
        <w:tc>
          <w:tcPr>
            <w:tcW w:w="1419" w:type="dxa"/>
          </w:tcPr>
          <w:p>
            <w:pPr>
              <w:pStyle w:val="GesAbsatz"/>
            </w:pPr>
          </w:p>
        </w:tc>
        <w:tc>
          <w:tcPr>
            <w:tcW w:w="1417" w:type="dxa"/>
          </w:tcPr>
          <w:p>
            <w:pPr>
              <w:pStyle w:val="GesAbsatz"/>
            </w:pPr>
          </w:p>
        </w:tc>
        <w:tc>
          <w:tcPr>
            <w:tcW w:w="1559" w:type="dxa"/>
          </w:tcPr>
          <w:p>
            <w:pPr>
              <w:pStyle w:val="GesAbsatz"/>
            </w:pPr>
          </w:p>
        </w:tc>
        <w:tc>
          <w:tcPr>
            <w:tcW w:w="1701" w:type="dxa"/>
          </w:tcPr>
          <w:p>
            <w:pPr>
              <w:pStyle w:val="GesAbsatz"/>
            </w:pPr>
          </w:p>
        </w:tc>
        <w:tc>
          <w:tcPr>
            <w:tcW w:w="1560" w:type="dxa"/>
          </w:tcPr>
          <w:p>
            <w:pPr>
              <w:pStyle w:val="GesAbsatz"/>
            </w:pPr>
          </w:p>
        </w:tc>
        <w:tc>
          <w:tcPr>
            <w:tcW w:w="1559" w:type="dxa"/>
          </w:tcPr>
          <w:p>
            <w:pPr>
              <w:pStyle w:val="GesAbsatz"/>
            </w:pPr>
          </w:p>
        </w:tc>
        <w:tc>
          <w:tcPr>
            <w:tcW w:w="2068" w:type="dxa"/>
          </w:tcPr>
          <w:p>
            <w:pPr>
              <w:pStyle w:val="GesAbsatz"/>
            </w:pPr>
          </w:p>
        </w:tc>
      </w:tr>
      <w:tr>
        <w:trPr>
          <w:trHeight w:val="380"/>
        </w:trPr>
        <w:tc>
          <w:tcPr>
            <w:tcW w:w="2905" w:type="dxa"/>
          </w:tcPr>
          <w:p>
            <w:pPr>
              <w:pStyle w:val="GesAbsatz"/>
            </w:pPr>
          </w:p>
        </w:tc>
        <w:tc>
          <w:tcPr>
            <w:tcW w:w="1275" w:type="dxa"/>
          </w:tcPr>
          <w:p>
            <w:pPr>
              <w:pStyle w:val="GesAbsatz"/>
            </w:pPr>
          </w:p>
        </w:tc>
        <w:tc>
          <w:tcPr>
            <w:tcW w:w="1419" w:type="dxa"/>
          </w:tcPr>
          <w:p>
            <w:pPr>
              <w:pStyle w:val="GesAbsatz"/>
            </w:pPr>
          </w:p>
        </w:tc>
        <w:tc>
          <w:tcPr>
            <w:tcW w:w="1417" w:type="dxa"/>
          </w:tcPr>
          <w:p>
            <w:pPr>
              <w:pStyle w:val="GesAbsatz"/>
            </w:pPr>
          </w:p>
        </w:tc>
        <w:tc>
          <w:tcPr>
            <w:tcW w:w="1559" w:type="dxa"/>
          </w:tcPr>
          <w:p>
            <w:pPr>
              <w:pStyle w:val="GesAbsatz"/>
            </w:pPr>
          </w:p>
        </w:tc>
        <w:tc>
          <w:tcPr>
            <w:tcW w:w="1701" w:type="dxa"/>
          </w:tcPr>
          <w:p>
            <w:pPr>
              <w:pStyle w:val="GesAbsatz"/>
            </w:pPr>
          </w:p>
        </w:tc>
        <w:tc>
          <w:tcPr>
            <w:tcW w:w="1560" w:type="dxa"/>
          </w:tcPr>
          <w:p>
            <w:pPr>
              <w:pStyle w:val="GesAbsatz"/>
            </w:pPr>
          </w:p>
        </w:tc>
        <w:tc>
          <w:tcPr>
            <w:tcW w:w="1559" w:type="dxa"/>
          </w:tcPr>
          <w:p>
            <w:pPr>
              <w:pStyle w:val="GesAbsatz"/>
            </w:pPr>
          </w:p>
        </w:tc>
        <w:tc>
          <w:tcPr>
            <w:tcW w:w="2068" w:type="dxa"/>
          </w:tcPr>
          <w:p>
            <w:pPr>
              <w:pStyle w:val="GesAbsatz"/>
            </w:pPr>
          </w:p>
        </w:tc>
      </w:tr>
      <w:tr>
        <w:trPr>
          <w:trHeight w:val="380"/>
        </w:trPr>
        <w:tc>
          <w:tcPr>
            <w:tcW w:w="2905" w:type="dxa"/>
          </w:tcPr>
          <w:p>
            <w:pPr>
              <w:pStyle w:val="GesAbsatz"/>
            </w:pPr>
          </w:p>
        </w:tc>
        <w:tc>
          <w:tcPr>
            <w:tcW w:w="1275" w:type="dxa"/>
          </w:tcPr>
          <w:p>
            <w:pPr>
              <w:pStyle w:val="GesAbsatz"/>
            </w:pPr>
          </w:p>
        </w:tc>
        <w:tc>
          <w:tcPr>
            <w:tcW w:w="1419" w:type="dxa"/>
          </w:tcPr>
          <w:p>
            <w:pPr>
              <w:pStyle w:val="GesAbsatz"/>
            </w:pPr>
          </w:p>
        </w:tc>
        <w:tc>
          <w:tcPr>
            <w:tcW w:w="1417" w:type="dxa"/>
          </w:tcPr>
          <w:p>
            <w:pPr>
              <w:pStyle w:val="GesAbsatz"/>
            </w:pPr>
          </w:p>
        </w:tc>
        <w:tc>
          <w:tcPr>
            <w:tcW w:w="1559" w:type="dxa"/>
          </w:tcPr>
          <w:p>
            <w:pPr>
              <w:pStyle w:val="GesAbsatz"/>
            </w:pPr>
          </w:p>
        </w:tc>
        <w:tc>
          <w:tcPr>
            <w:tcW w:w="1701" w:type="dxa"/>
          </w:tcPr>
          <w:p>
            <w:pPr>
              <w:pStyle w:val="GesAbsatz"/>
            </w:pPr>
          </w:p>
        </w:tc>
        <w:tc>
          <w:tcPr>
            <w:tcW w:w="1560" w:type="dxa"/>
          </w:tcPr>
          <w:p>
            <w:pPr>
              <w:pStyle w:val="GesAbsatz"/>
            </w:pPr>
          </w:p>
        </w:tc>
        <w:tc>
          <w:tcPr>
            <w:tcW w:w="1559" w:type="dxa"/>
          </w:tcPr>
          <w:p>
            <w:pPr>
              <w:pStyle w:val="GesAbsatz"/>
            </w:pPr>
          </w:p>
        </w:tc>
        <w:tc>
          <w:tcPr>
            <w:tcW w:w="2068" w:type="dxa"/>
          </w:tcPr>
          <w:p>
            <w:pPr>
              <w:pStyle w:val="GesAbsatz"/>
            </w:pPr>
          </w:p>
        </w:tc>
      </w:tr>
      <w:tr>
        <w:trPr>
          <w:trHeight w:val="380"/>
        </w:trPr>
        <w:tc>
          <w:tcPr>
            <w:tcW w:w="2905" w:type="dxa"/>
          </w:tcPr>
          <w:p>
            <w:pPr>
              <w:pStyle w:val="GesAbsatz"/>
            </w:pPr>
          </w:p>
        </w:tc>
        <w:tc>
          <w:tcPr>
            <w:tcW w:w="1275" w:type="dxa"/>
          </w:tcPr>
          <w:p>
            <w:pPr>
              <w:pStyle w:val="GesAbsatz"/>
            </w:pPr>
          </w:p>
        </w:tc>
        <w:tc>
          <w:tcPr>
            <w:tcW w:w="1419" w:type="dxa"/>
          </w:tcPr>
          <w:p>
            <w:pPr>
              <w:pStyle w:val="GesAbsatz"/>
            </w:pPr>
          </w:p>
        </w:tc>
        <w:tc>
          <w:tcPr>
            <w:tcW w:w="1417" w:type="dxa"/>
          </w:tcPr>
          <w:p>
            <w:pPr>
              <w:pStyle w:val="GesAbsatz"/>
            </w:pPr>
          </w:p>
        </w:tc>
        <w:tc>
          <w:tcPr>
            <w:tcW w:w="1559" w:type="dxa"/>
          </w:tcPr>
          <w:p>
            <w:pPr>
              <w:pStyle w:val="GesAbsatz"/>
            </w:pPr>
          </w:p>
        </w:tc>
        <w:tc>
          <w:tcPr>
            <w:tcW w:w="1701" w:type="dxa"/>
          </w:tcPr>
          <w:p>
            <w:pPr>
              <w:pStyle w:val="GesAbsatz"/>
            </w:pPr>
          </w:p>
        </w:tc>
        <w:tc>
          <w:tcPr>
            <w:tcW w:w="1560" w:type="dxa"/>
          </w:tcPr>
          <w:p>
            <w:pPr>
              <w:pStyle w:val="GesAbsatz"/>
            </w:pPr>
          </w:p>
        </w:tc>
        <w:tc>
          <w:tcPr>
            <w:tcW w:w="1559" w:type="dxa"/>
          </w:tcPr>
          <w:p>
            <w:pPr>
              <w:pStyle w:val="GesAbsatz"/>
            </w:pPr>
          </w:p>
        </w:tc>
        <w:tc>
          <w:tcPr>
            <w:tcW w:w="2068" w:type="dxa"/>
          </w:tcPr>
          <w:p>
            <w:pPr>
              <w:pStyle w:val="GesAbsatz"/>
            </w:pPr>
          </w:p>
        </w:tc>
      </w:tr>
      <w:tr>
        <w:trPr>
          <w:trHeight w:val="380"/>
        </w:trPr>
        <w:tc>
          <w:tcPr>
            <w:tcW w:w="2905" w:type="dxa"/>
          </w:tcPr>
          <w:p>
            <w:pPr>
              <w:pStyle w:val="GesAbsatz"/>
            </w:pPr>
          </w:p>
        </w:tc>
        <w:tc>
          <w:tcPr>
            <w:tcW w:w="1275" w:type="dxa"/>
          </w:tcPr>
          <w:p>
            <w:pPr>
              <w:pStyle w:val="GesAbsatz"/>
            </w:pPr>
          </w:p>
        </w:tc>
        <w:tc>
          <w:tcPr>
            <w:tcW w:w="1419" w:type="dxa"/>
          </w:tcPr>
          <w:p>
            <w:pPr>
              <w:pStyle w:val="GesAbsatz"/>
            </w:pPr>
          </w:p>
        </w:tc>
        <w:tc>
          <w:tcPr>
            <w:tcW w:w="1417" w:type="dxa"/>
          </w:tcPr>
          <w:p>
            <w:pPr>
              <w:pStyle w:val="GesAbsatz"/>
            </w:pPr>
          </w:p>
        </w:tc>
        <w:tc>
          <w:tcPr>
            <w:tcW w:w="1559" w:type="dxa"/>
          </w:tcPr>
          <w:p>
            <w:pPr>
              <w:pStyle w:val="GesAbsatz"/>
            </w:pPr>
          </w:p>
        </w:tc>
        <w:tc>
          <w:tcPr>
            <w:tcW w:w="1701" w:type="dxa"/>
          </w:tcPr>
          <w:p>
            <w:pPr>
              <w:pStyle w:val="GesAbsatz"/>
            </w:pPr>
          </w:p>
        </w:tc>
        <w:tc>
          <w:tcPr>
            <w:tcW w:w="1560" w:type="dxa"/>
          </w:tcPr>
          <w:p>
            <w:pPr>
              <w:pStyle w:val="GesAbsatz"/>
            </w:pPr>
          </w:p>
        </w:tc>
        <w:tc>
          <w:tcPr>
            <w:tcW w:w="1559" w:type="dxa"/>
          </w:tcPr>
          <w:p>
            <w:pPr>
              <w:pStyle w:val="GesAbsatz"/>
            </w:pPr>
          </w:p>
        </w:tc>
        <w:tc>
          <w:tcPr>
            <w:tcW w:w="2068" w:type="dxa"/>
          </w:tcPr>
          <w:p>
            <w:pPr>
              <w:pStyle w:val="GesAbsatz"/>
            </w:pPr>
          </w:p>
        </w:tc>
      </w:tr>
      <w:tr>
        <w:trPr>
          <w:trHeight w:val="380"/>
        </w:trPr>
        <w:tc>
          <w:tcPr>
            <w:tcW w:w="2905" w:type="dxa"/>
          </w:tcPr>
          <w:p>
            <w:pPr>
              <w:pStyle w:val="GesAbsatz"/>
            </w:pPr>
          </w:p>
        </w:tc>
        <w:tc>
          <w:tcPr>
            <w:tcW w:w="1275" w:type="dxa"/>
          </w:tcPr>
          <w:p>
            <w:pPr>
              <w:pStyle w:val="GesAbsatz"/>
            </w:pPr>
          </w:p>
        </w:tc>
        <w:tc>
          <w:tcPr>
            <w:tcW w:w="1419" w:type="dxa"/>
          </w:tcPr>
          <w:p>
            <w:pPr>
              <w:pStyle w:val="GesAbsatz"/>
            </w:pPr>
          </w:p>
        </w:tc>
        <w:tc>
          <w:tcPr>
            <w:tcW w:w="1417" w:type="dxa"/>
          </w:tcPr>
          <w:p>
            <w:pPr>
              <w:pStyle w:val="GesAbsatz"/>
            </w:pPr>
          </w:p>
        </w:tc>
        <w:tc>
          <w:tcPr>
            <w:tcW w:w="1559" w:type="dxa"/>
          </w:tcPr>
          <w:p>
            <w:pPr>
              <w:pStyle w:val="GesAbsatz"/>
            </w:pPr>
          </w:p>
        </w:tc>
        <w:tc>
          <w:tcPr>
            <w:tcW w:w="1701" w:type="dxa"/>
          </w:tcPr>
          <w:p>
            <w:pPr>
              <w:pStyle w:val="GesAbsatz"/>
            </w:pPr>
          </w:p>
        </w:tc>
        <w:tc>
          <w:tcPr>
            <w:tcW w:w="1560" w:type="dxa"/>
          </w:tcPr>
          <w:p>
            <w:pPr>
              <w:pStyle w:val="GesAbsatz"/>
            </w:pPr>
          </w:p>
        </w:tc>
        <w:tc>
          <w:tcPr>
            <w:tcW w:w="1559" w:type="dxa"/>
          </w:tcPr>
          <w:p>
            <w:pPr>
              <w:pStyle w:val="GesAbsatz"/>
            </w:pPr>
          </w:p>
        </w:tc>
        <w:tc>
          <w:tcPr>
            <w:tcW w:w="2068" w:type="dxa"/>
          </w:tcPr>
          <w:p>
            <w:pPr>
              <w:pStyle w:val="GesAbsatz"/>
            </w:pPr>
          </w:p>
        </w:tc>
      </w:tr>
      <w:tr>
        <w:trPr>
          <w:trHeight w:val="380"/>
        </w:trPr>
        <w:tc>
          <w:tcPr>
            <w:tcW w:w="2905" w:type="dxa"/>
          </w:tcPr>
          <w:p>
            <w:pPr>
              <w:pStyle w:val="GesAbsatz"/>
            </w:pPr>
          </w:p>
        </w:tc>
        <w:tc>
          <w:tcPr>
            <w:tcW w:w="1275" w:type="dxa"/>
          </w:tcPr>
          <w:p>
            <w:pPr>
              <w:pStyle w:val="GesAbsatz"/>
            </w:pPr>
          </w:p>
        </w:tc>
        <w:tc>
          <w:tcPr>
            <w:tcW w:w="1419" w:type="dxa"/>
          </w:tcPr>
          <w:p>
            <w:pPr>
              <w:pStyle w:val="GesAbsatz"/>
            </w:pPr>
          </w:p>
        </w:tc>
        <w:tc>
          <w:tcPr>
            <w:tcW w:w="1417" w:type="dxa"/>
          </w:tcPr>
          <w:p>
            <w:pPr>
              <w:pStyle w:val="GesAbsatz"/>
            </w:pPr>
          </w:p>
        </w:tc>
        <w:tc>
          <w:tcPr>
            <w:tcW w:w="1559" w:type="dxa"/>
          </w:tcPr>
          <w:p>
            <w:pPr>
              <w:pStyle w:val="GesAbsatz"/>
            </w:pPr>
          </w:p>
        </w:tc>
        <w:tc>
          <w:tcPr>
            <w:tcW w:w="1701" w:type="dxa"/>
          </w:tcPr>
          <w:p>
            <w:pPr>
              <w:pStyle w:val="GesAbsatz"/>
            </w:pPr>
          </w:p>
        </w:tc>
        <w:tc>
          <w:tcPr>
            <w:tcW w:w="1560" w:type="dxa"/>
          </w:tcPr>
          <w:p>
            <w:pPr>
              <w:pStyle w:val="GesAbsatz"/>
            </w:pPr>
          </w:p>
        </w:tc>
        <w:tc>
          <w:tcPr>
            <w:tcW w:w="1559" w:type="dxa"/>
          </w:tcPr>
          <w:p>
            <w:pPr>
              <w:pStyle w:val="GesAbsatz"/>
            </w:pPr>
          </w:p>
        </w:tc>
        <w:tc>
          <w:tcPr>
            <w:tcW w:w="2068" w:type="dxa"/>
          </w:tcPr>
          <w:p>
            <w:pPr>
              <w:pStyle w:val="GesAbsatz"/>
            </w:pPr>
          </w:p>
        </w:tc>
      </w:tr>
      <w:tr>
        <w:trPr>
          <w:trHeight w:val="380"/>
        </w:trPr>
        <w:tc>
          <w:tcPr>
            <w:tcW w:w="2905" w:type="dxa"/>
          </w:tcPr>
          <w:p>
            <w:pPr>
              <w:pStyle w:val="GesAbsatz"/>
              <w:rPr>
                <w:sz w:val="22"/>
              </w:rPr>
            </w:pPr>
          </w:p>
        </w:tc>
        <w:tc>
          <w:tcPr>
            <w:tcW w:w="1275" w:type="dxa"/>
          </w:tcPr>
          <w:p>
            <w:pPr>
              <w:pStyle w:val="GesAbsatz"/>
            </w:pPr>
          </w:p>
        </w:tc>
        <w:tc>
          <w:tcPr>
            <w:tcW w:w="1419" w:type="dxa"/>
          </w:tcPr>
          <w:p>
            <w:pPr>
              <w:pStyle w:val="GesAbsatz"/>
            </w:pPr>
          </w:p>
        </w:tc>
        <w:tc>
          <w:tcPr>
            <w:tcW w:w="1417" w:type="dxa"/>
          </w:tcPr>
          <w:p>
            <w:pPr>
              <w:pStyle w:val="GesAbsatz"/>
            </w:pPr>
          </w:p>
        </w:tc>
        <w:tc>
          <w:tcPr>
            <w:tcW w:w="1559" w:type="dxa"/>
          </w:tcPr>
          <w:p>
            <w:pPr>
              <w:pStyle w:val="GesAbsatz"/>
            </w:pPr>
          </w:p>
        </w:tc>
        <w:tc>
          <w:tcPr>
            <w:tcW w:w="1701" w:type="dxa"/>
          </w:tcPr>
          <w:p>
            <w:pPr>
              <w:pStyle w:val="GesAbsatz"/>
            </w:pPr>
          </w:p>
        </w:tc>
        <w:tc>
          <w:tcPr>
            <w:tcW w:w="1560" w:type="dxa"/>
          </w:tcPr>
          <w:p>
            <w:pPr>
              <w:pStyle w:val="GesAbsatz"/>
            </w:pPr>
          </w:p>
        </w:tc>
        <w:tc>
          <w:tcPr>
            <w:tcW w:w="1559" w:type="dxa"/>
          </w:tcPr>
          <w:p>
            <w:pPr>
              <w:pStyle w:val="GesAbsatz"/>
            </w:pPr>
          </w:p>
        </w:tc>
        <w:tc>
          <w:tcPr>
            <w:tcW w:w="2068" w:type="dxa"/>
          </w:tcPr>
          <w:p>
            <w:pPr>
              <w:pStyle w:val="GesAbsatz"/>
            </w:pPr>
          </w:p>
        </w:tc>
      </w:tr>
      <w:tr>
        <w:trPr>
          <w:trHeight w:val="380"/>
        </w:trPr>
        <w:tc>
          <w:tcPr>
            <w:tcW w:w="2905" w:type="dxa"/>
          </w:tcPr>
          <w:p>
            <w:pPr>
              <w:pStyle w:val="GesAbsatz"/>
            </w:pPr>
          </w:p>
        </w:tc>
        <w:tc>
          <w:tcPr>
            <w:tcW w:w="1275" w:type="dxa"/>
          </w:tcPr>
          <w:p>
            <w:pPr>
              <w:pStyle w:val="GesAbsatz"/>
            </w:pPr>
          </w:p>
        </w:tc>
        <w:tc>
          <w:tcPr>
            <w:tcW w:w="1419" w:type="dxa"/>
          </w:tcPr>
          <w:p>
            <w:pPr>
              <w:pStyle w:val="GesAbsatz"/>
            </w:pPr>
          </w:p>
        </w:tc>
        <w:tc>
          <w:tcPr>
            <w:tcW w:w="1417" w:type="dxa"/>
          </w:tcPr>
          <w:p>
            <w:pPr>
              <w:pStyle w:val="GesAbsatz"/>
            </w:pPr>
          </w:p>
        </w:tc>
        <w:tc>
          <w:tcPr>
            <w:tcW w:w="1559" w:type="dxa"/>
          </w:tcPr>
          <w:p>
            <w:pPr>
              <w:pStyle w:val="GesAbsatz"/>
            </w:pPr>
          </w:p>
        </w:tc>
        <w:tc>
          <w:tcPr>
            <w:tcW w:w="1701" w:type="dxa"/>
          </w:tcPr>
          <w:p>
            <w:pPr>
              <w:pStyle w:val="GesAbsatz"/>
            </w:pPr>
          </w:p>
        </w:tc>
        <w:tc>
          <w:tcPr>
            <w:tcW w:w="1560" w:type="dxa"/>
          </w:tcPr>
          <w:p>
            <w:pPr>
              <w:pStyle w:val="GesAbsatz"/>
            </w:pPr>
          </w:p>
        </w:tc>
        <w:tc>
          <w:tcPr>
            <w:tcW w:w="1559" w:type="dxa"/>
          </w:tcPr>
          <w:p>
            <w:pPr>
              <w:pStyle w:val="GesAbsatz"/>
            </w:pPr>
          </w:p>
        </w:tc>
        <w:tc>
          <w:tcPr>
            <w:tcW w:w="2068" w:type="dxa"/>
          </w:tcPr>
          <w:p>
            <w:pPr>
              <w:pStyle w:val="GesAbsatz"/>
            </w:pPr>
          </w:p>
        </w:tc>
      </w:tr>
      <w:tr>
        <w:trPr>
          <w:trHeight w:val="380"/>
        </w:trPr>
        <w:tc>
          <w:tcPr>
            <w:tcW w:w="2905" w:type="dxa"/>
          </w:tcPr>
          <w:p>
            <w:pPr>
              <w:pStyle w:val="GesAbsatz"/>
            </w:pPr>
          </w:p>
        </w:tc>
        <w:tc>
          <w:tcPr>
            <w:tcW w:w="1275" w:type="dxa"/>
          </w:tcPr>
          <w:p>
            <w:pPr>
              <w:pStyle w:val="GesAbsatz"/>
            </w:pPr>
          </w:p>
        </w:tc>
        <w:tc>
          <w:tcPr>
            <w:tcW w:w="1419" w:type="dxa"/>
          </w:tcPr>
          <w:p>
            <w:pPr>
              <w:pStyle w:val="GesAbsatz"/>
            </w:pPr>
          </w:p>
        </w:tc>
        <w:tc>
          <w:tcPr>
            <w:tcW w:w="1417" w:type="dxa"/>
          </w:tcPr>
          <w:p>
            <w:pPr>
              <w:pStyle w:val="GesAbsatz"/>
            </w:pPr>
          </w:p>
        </w:tc>
        <w:tc>
          <w:tcPr>
            <w:tcW w:w="1559" w:type="dxa"/>
          </w:tcPr>
          <w:p>
            <w:pPr>
              <w:pStyle w:val="GesAbsatz"/>
            </w:pPr>
          </w:p>
        </w:tc>
        <w:tc>
          <w:tcPr>
            <w:tcW w:w="1701" w:type="dxa"/>
          </w:tcPr>
          <w:p>
            <w:pPr>
              <w:pStyle w:val="GesAbsatz"/>
            </w:pPr>
          </w:p>
        </w:tc>
        <w:tc>
          <w:tcPr>
            <w:tcW w:w="1560" w:type="dxa"/>
          </w:tcPr>
          <w:p>
            <w:pPr>
              <w:pStyle w:val="GesAbsatz"/>
            </w:pPr>
          </w:p>
        </w:tc>
        <w:tc>
          <w:tcPr>
            <w:tcW w:w="1559" w:type="dxa"/>
          </w:tcPr>
          <w:p>
            <w:pPr>
              <w:pStyle w:val="GesAbsatz"/>
            </w:pPr>
          </w:p>
        </w:tc>
        <w:tc>
          <w:tcPr>
            <w:tcW w:w="2068" w:type="dxa"/>
          </w:tcPr>
          <w:p>
            <w:pPr>
              <w:pStyle w:val="GesAbsatz"/>
            </w:pPr>
          </w:p>
        </w:tc>
      </w:tr>
      <w:tr>
        <w:trPr>
          <w:trHeight w:val="380"/>
        </w:trPr>
        <w:tc>
          <w:tcPr>
            <w:tcW w:w="2905" w:type="dxa"/>
          </w:tcPr>
          <w:p>
            <w:pPr>
              <w:pStyle w:val="GesAbsatz"/>
            </w:pPr>
          </w:p>
        </w:tc>
        <w:tc>
          <w:tcPr>
            <w:tcW w:w="1275" w:type="dxa"/>
          </w:tcPr>
          <w:p>
            <w:pPr>
              <w:pStyle w:val="GesAbsatz"/>
            </w:pPr>
          </w:p>
        </w:tc>
        <w:tc>
          <w:tcPr>
            <w:tcW w:w="1419" w:type="dxa"/>
          </w:tcPr>
          <w:p>
            <w:pPr>
              <w:pStyle w:val="GesAbsatz"/>
            </w:pPr>
          </w:p>
        </w:tc>
        <w:tc>
          <w:tcPr>
            <w:tcW w:w="1417" w:type="dxa"/>
          </w:tcPr>
          <w:p>
            <w:pPr>
              <w:pStyle w:val="GesAbsatz"/>
            </w:pPr>
          </w:p>
        </w:tc>
        <w:tc>
          <w:tcPr>
            <w:tcW w:w="1559" w:type="dxa"/>
          </w:tcPr>
          <w:p>
            <w:pPr>
              <w:pStyle w:val="GesAbsatz"/>
            </w:pPr>
          </w:p>
        </w:tc>
        <w:tc>
          <w:tcPr>
            <w:tcW w:w="1701" w:type="dxa"/>
          </w:tcPr>
          <w:p>
            <w:pPr>
              <w:pStyle w:val="GesAbsatz"/>
            </w:pPr>
          </w:p>
        </w:tc>
        <w:tc>
          <w:tcPr>
            <w:tcW w:w="1560" w:type="dxa"/>
          </w:tcPr>
          <w:p>
            <w:pPr>
              <w:pStyle w:val="GesAbsatz"/>
            </w:pPr>
          </w:p>
        </w:tc>
        <w:tc>
          <w:tcPr>
            <w:tcW w:w="1559" w:type="dxa"/>
          </w:tcPr>
          <w:p>
            <w:pPr>
              <w:pStyle w:val="GesAbsatz"/>
            </w:pPr>
          </w:p>
        </w:tc>
        <w:tc>
          <w:tcPr>
            <w:tcW w:w="2068" w:type="dxa"/>
          </w:tcPr>
          <w:p>
            <w:pPr>
              <w:pStyle w:val="GesAbsatz"/>
            </w:pPr>
          </w:p>
        </w:tc>
      </w:tr>
      <w:tr>
        <w:trPr>
          <w:trHeight w:val="380"/>
        </w:trPr>
        <w:tc>
          <w:tcPr>
            <w:tcW w:w="2905" w:type="dxa"/>
          </w:tcPr>
          <w:p>
            <w:pPr>
              <w:pStyle w:val="GesAbsatz"/>
              <w:rPr>
                <w:sz w:val="22"/>
              </w:rPr>
            </w:pPr>
          </w:p>
        </w:tc>
        <w:tc>
          <w:tcPr>
            <w:tcW w:w="1275" w:type="dxa"/>
          </w:tcPr>
          <w:p>
            <w:pPr>
              <w:pStyle w:val="GesAbsatz"/>
            </w:pPr>
          </w:p>
        </w:tc>
        <w:tc>
          <w:tcPr>
            <w:tcW w:w="1419" w:type="dxa"/>
          </w:tcPr>
          <w:p>
            <w:pPr>
              <w:pStyle w:val="GesAbsatz"/>
            </w:pPr>
          </w:p>
        </w:tc>
        <w:tc>
          <w:tcPr>
            <w:tcW w:w="1417" w:type="dxa"/>
          </w:tcPr>
          <w:p>
            <w:pPr>
              <w:pStyle w:val="GesAbsatz"/>
            </w:pPr>
          </w:p>
        </w:tc>
        <w:tc>
          <w:tcPr>
            <w:tcW w:w="1559" w:type="dxa"/>
          </w:tcPr>
          <w:p>
            <w:pPr>
              <w:pStyle w:val="GesAbsatz"/>
            </w:pPr>
          </w:p>
        </w:tc>
        <w:tc>
          <w:tcPr>
            <w:tcW w:w="1701" w:type="dxa"/>
          </w:tcPr>
          <w:p>
            <w:pPr>
              <w:pStyle w:val="GesAbsatz"/>
            </w:pPr>
          </w:p>
        </w:tc>
        <w:tc>
          <w:tcPr>
            <w:tcW w:w="1560" w:type="dxa"/>
          </w:tcPr>
          <w:p>
            <w:pPr>
              <w:pStyle w:val="GesAbsatz"/>
            </w:pPr>
          </w:p>
        </w:tc>
        <w:tc>
          <w:tcPr>
            <w:tcW w:w="1559" w:type="dxa"/>
          </w:tcPr>
          <w:p>
            <w:pPr>
              <w:pStyle w:val="GesAbsatz"/>
            </w:pPr>
          </w:p>
        </w:tc>
        <w:tc>
          <w:tcPr>
            <w:tcW w:w="2068" w:type="dxa"/>
          </w:tcPr>
          <w:p>
            <w:pPr>
              <w:pStyle w:val="GesAbsatz"/>
            </w:pPr>
          </w:p>
        </w:tc>
      </w:tr>
    </w:tbl>
    <w:p>
      <w:pPr>
        <w:pStyle w:val="berschrift2"/>
        <w:jc w:val="left"/>
      </w:pPr>
      <w:bookmarkStart w:id="29" w:name="_Toc142441232"/>
      <w:r>
        <w:br w:type="page"/>
      </w:r>
    </w:p>
    <w:p>
      <w:pPr>
        <w:pStyle w:val="berschrift2"/>
        <w:jc w:val="left"/>
      </w:pPr>
      <w:r>
        <w:lastRenderedPageBreak/>
        <w:t>Anlage 2.6</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134"/>
        <w:gridCol w:w="1134"/>
        <w:gridCol w:w="1021"/>
        <w:gridCol w:w="1247"/>
        <w:gridCol w:w="1134"/>
        <w:gridCol w:w="1134"/>
        <w:gridCol w:w="1021"/>
        <w:gridCol w:w="1247"/>
        <w:gridCol w:w="1134"/>
        <w:gridCol w:w="996"/>
        <w:gridCol w:w="1021"/>
        <w:gridCol w:w="1243"/>
      </w:tblGrid>
      <w:tr>
        <w:trPr>
          <w:cantSplit/>
          <w:trHeight w:val="541"/>
        </w:trPr>
        <w:tc>
          <w:tcPr>
            <w:tcW w:w="15663" w:type="dxa"/>
            <w:gridSpan w:val="13"/>
            <w:vAlign w:val="center"/>
          </w:tcPr>
          <w:p>
            <w:pPr>
              <w:pStyle w:val="GesAbsatz"/>
              <w:jc w:val="left"/>
              <w:rPr>
                <w:b/>
              </w:rPr>
            </w:pPr>
            <w:r>
              <w:rPr>
                <w:b/>
              </w:rPr>
              <w:t>Frauenförderplan für die Dienststelle ..............................................</w:t>
            </w:r>
          </w:p>
        </w:tc>
      </w:tr>
      <w:tr>
        <w:trPr>
          <w:cantSplit/>
        </w:trPr>
        <w:tc>
          <w:tcPr>
            <w:tcW w:w="15663" w:type="dxa"/>
            <w:gridSpan w:val="13"/>
          </w:tcPr>
          <w:p>
            <w:pPr>
              <w:pStyle w:val="GesAbsatz"/>
              <w:rPr>
                <w:b/>
              </w:rPr>
            </w:pPr>
            <w:r>
              <w:rPr>
                <w:b/>
              </w:rPr>
              <w:t>Beförderungen/Höhergruppierungen in den letzten drei Jahren im gehobenen Dienst (Laufbahn: Allg. Verwaltung)</w:t>
            </w:r>
          </w:p>
        </w:tc>
      </w:tr>
      <w:tr>
        <w:trPr>
          <w:cantSplit/>
          <w:trHeight w:val="354"/>
        </w:trPr>
        <w:tc>
          <w:tcPr>
            <w:tcW w:w="2197" w:type="dxa"/>
            <w:vMerge w:val="restart"/>
            <w:tcBorders>
              <w:right w:val="nil"/>
            </w:tcBorders>
            <w:vAlign w:val="center"/>
          </w:tcPr>
          <w:p>
            <w:pPr>
              <w:pStyle w:val="GesAbsatz"/>
              <w:jc w:val="center"/>
            </w:pPr>
            <w:r>
              <w:t>Besoldungsgruppen/ Vergütungsgruppen</w:t>
            </w:r>
          </w:p>
        </w:tc>
        <w:tc>
          <w:tcPr>
            <w:tcW w:w="4536" w:type="dxa"/>
            <w:gridSpan w:val="4"/>
            <w:tcBorders>
              <w:left w:val="single" w:sz="8" w:space="0" w:color="auto"/>
              <w:bottom w:val="single" w:sz="6" w:space="0" w:color="auto"/>
              <w:right w:val="single" w:sz="4" w:space="0" w:color="auto"/>
            </w:tcBorders>
          </w:tcPr>
          <w:p>
            <w:pPr>
              <w:pStyle w:val="GesAbsatz"/>
              <w:jc w:val="center"/>
            </w:pPr>
            <w:r>
              <w:t>Beschäftigte (einschl. Beurlaubte)</w:t>
            </w:r>
          </w:p>
        </w:tc>
        <w:tc>
          <w:tcPr>
            <w:tcW w:w="4536" w:type="dxa"/>
            <w:gridSpan w:val="4"/>
            <w:tcBorders>
              <w:top w:val="single" w:sz="8" w:space="0" w:color="auto"/>
              <w:left w:val="nil"/>
              <w:bottom w:val="single" w:sz="8" w:space="0" w:color="auto"/>
              <w:right w:val="nil"/>
            </w:tcBorders>
          </w:tcPr>
          <w:p>
            <w:pPr>
              <w:pStyle w:val="GesAbsatz"/>
              <w:jc w:val="center"/>
            </w:pPr>
            <w:r>
              <w:t>davon vollzeitbeschäftigt</w:t>
            </w:r>
          </w:p>
        </w:tc>
        <w:tc>
          <w:tcPr>
            <w:tcW w:w="4394" w:type="dxa"/>
            <w:gridSpan w:val="4"/>
            <w:tcBorders>
              <w:left w:val="single" w:sz="12" w:space="0" w:color="auto"/>
            </w:tcBorders>
          </w:tcPr>
          <w:p>
            <w:pPr>
              <w:pStyle w:val="GesAbsatz"/>
              <w:jc w:val="center"/>
            </w:pPr>
            <w:r>
              <w:t>davon teilzeitbeschäftigt</w:t>
            </w:r>
          </w:p>
        </w:tc>
      </w:tr>
      <w:tr>
        <w:trPr>
          <w:cantSplit/>
          <w:trHeight w:val="400"/>
        </w:trPr>
        <w:tc>
          <w:tcPr>
            <w:tcW w:w="2197" w:type="dxa"/>
            <w:vMerge/>
            <w:tcBorders>
              <w:right w:val="nil"/>
            </w:tcBorders>
          </w:tcPr>
          <w:p>
            <w:pPr>
              <w:pStyle w:val="GesAbsatz"/>
            </w:pPr>
          </w:p>
        </w:tc>
        <w:tc>
          <w:tcPr>
            <w:tcW w:w="1134" w:type="dxa"/>
            <w:tcBorders>
              <w:top w:val="single" w:sz="6" w:space="0" w:color="auto"/>
              <w:left w:val="single" w:sz="8" w:space="0" w:color="auto"/>
              <w:bottom w:val="single" w:sz="6" w:space="0" w:color="auto"/>
              <w:right w:val="single" w:sz="6" w:space="0" w:color="auto"/>
            </w:tcBorders>
          </w:tcPr>
          <w:p>
            <w:pPr>
              <w:pStyle w:val="GesAbsatz"/>
              <w:jc w:val="center"/>
            </w:pPr>
            <w:r>
              <w:t>insgesamt</w:t>
            </w:r>
          </w:p>
        </w:tc>
        <w:tc>
          <w:tcPr>
            <w:tcW w:w="1134" w:type="dxa"/>
            <w:tcBorders>
              <w:top w:val="single" w:sz="6" w:space="0" w:color="auto"/>
              <w:left w:val="single" w:sz="6" w:space="0" w:color="auto"/>
              <w:bottom w:val="single" w:sz="6" w:space="0" w:color="auto"/>
              <w:right w:val="single" w:sz="6" w:space="0" w:color="auto"/>
            </w:tcBorders>
          </w:tcPr>
          <w:p>
            <w:pPr>
              <w:pStyle w:val="GesAbsatz"/>
              <w:jc w:val="center"/>
            </w:pPr>
            <w:r>
              <w:t>Männer</w:t>
            </w:r>
          </w:p>
        </w:tc>
        <w:tc>
          <w:tcPr>
            <w:tcW w:w="1021" w:type="dxa"/>
            <w:tcBorders>
              <w:top w:val="single" w:sz="6" w:space="0" w:color="auto"/>
              <w:left w:val="single" w:sz="6" w:space="0" w:color="auto"/>
              <w:bottom w:val="single" w:sz="6" w:space="0" w:color="auto"/>
              <w:right w:val="single" w:sz="6" w:space="0" w:color="auto"/>
            </w:tcBorders>
          </w:tcPr>
          <w:p>
            <w:pPr>
              <w:pStyle w:val="GesAbsatz"/>
              <w:jc w:val="center"/>
            </w:pPr>
            <w:r>
              <w:t>Frauen</w:t>
            </w:r>
          </w:p>
        </w:tc>
        <w:tc>
          <w:tcPr>
            <w:tcW w:w="1247" w:type="dxa"/>
            <w:tcBorders>
              <w:top w:val="single" w:sz="6" w:space="0" w:color="auto"/>
              <w:left w:val="single" w:sz="6" w:space="0" w:color="auto"/>
              <w:bottom w:val="single" w:sz="6" w:space="0" w:color="auto"/>
              <w:right w:val="single" w:sz="4" w:space="0" w:color="auto"/>
            </w:tcBorders>
          </w:tcPr>
          <w:p>
            <w:pPr>
              <w:pStyle w:val="GesAbsatz"/>
              <w:jc w:val="center"/>
            </w:pPr>
            <w:r>
              <w:t>Frauen in %</w:t>
            </w:r>
          </w:p>
        </w:tc>
        <w:tc>
          <w:tcPr>
            <w:tcW w:w="1134" w:type="dxa"/>
            <w:tcBorders>
              <w:top w:val="single" w:sz="8" w:space="0" w:color="auto"/>
              <w:left w:val="nil"/>
              <w:bottom w:val="single" w:sz="8" w:space="0" w:color="auto"/>
              <w:right w:val="single" w:sz="8" w:space="0" w:color="auto"/>
            </w:tcBorders>
          </w:tcPr>
          <w:p>
            <w:pPr>
              <w:pStyle w:val="GesAbsatz"/>
              <w:jc w:val="center"/>
            </w:pPr>
            <w:r>
              <w:t>insgesamt</w:t>
            </w:r>
          </w:p>
        </w:tc>
        <w:tc>
          <w:tcPr>
            <w:tcW w:w="1134" w:type="dxa"/>
            <w:tcBorders>
              <w:top w:val="single" w:sz="8" w:space="0" w:color="auto"/>
              <w:left w:val="single" w:sz="8" w:space="0" w:color="auto"/>
              <w:bottom w:val="single" w:sz="8" w:space="0" w:color="auto"/>
              <w:right w:val="single" w:sz="8" w:space="0" w:color="auto"/>
            </w:tcBorders>
          </w:tcPr>
          <w:p>
            <w:pPr>
              <w:pStyle w:val="GesAbsatz"/>
              <w:jc w:val="center"/>
            </w:pPr>
            <w:r>
              <w:t>Männer</w:t>
            </w:r>
          </w:p>
        </w:tc>
        <w:tc>
          <w:tcPr>
            <w:tcW w:w="1021" w:type="dxa"/>
            <w:tcBorders>
              <w:top w:val="single" w:sz="8" w:space="0" w:color="auto"/>
              <w:left w:val="single" w:sz="8" w:space="0" w:color="auto"/>
              <w:bottom w:val="single" w:sz="8" w:space="0" w:color="auto"/>
              <w:right w:val="single" w:sz="8" w:space="0" w:color="auto"/>
            </w:tcBorders>
          </w:tcPr>
          <w:p>
            <w:pPr>
              <w:pStyle w:val="GesAbsatz"/>
              <w:jc w:val="center"/>
            </w:pPr>
            <w:r>
              <w:t>Frauen</w:t>
            </w:r>
          </w:p>
        </w:tc>
        <w:tc>
          <w:tcPr>
            <w:tcW w:w="1247" w:type="dxa"/>
            <w:tcBorders>
              <w:top w:val="single" w:sz="8" w:space="0" w:color="auto"/>
              <w:left w:val="single" w:sz="8" w:space="0" w:color="auto"/>
              <w:bottom w:val="single" w:sz="8" w:space="0" w:color="auto"/>
              <w:right w:val="nil"/>
            </w:tcBorders>
          </w:tcPr>
          <w:p>
            <w:pPr>
              <w:pStyle w:val="GesAbsatz"/>
              <w:jc w:val="center"/>
            </w:pPr>
            <w:r>
              <w:t>Frauen in %</w:t>
            </w:r>
          </w:p>
        </w:tc>
        <w:tc>
          <w:tcPr>
            <w:tcW w:w="1134" w:type="dxa"/>
            <w:tcBorders>
              <w:left w:val="single" w:sz="12" w:space="0" w:color="auto"/>
            </w:tcBorders>
          </w:tcPr>
          <w:p>
            <w:pPr>
              <w:pStyle w:val="GesAbsatz"/>
              <w:jc w:val="center"/>
            </w:pPr>
            <w:r>
              <w:t>insgesamt</w:t>
            </w:r>
          </w:p>
        </w:tc>
        <w:tc>
          <w:tcPr>
            <w:tcW w:w="996" w:type="dxa"/>
          </w:tcPr>
          <w:p>
            <w:pPr>
              <w:pStyle w:val="GesAbsatz"/>
              <w:jc w:val="center"/>
            </w:pPr>
            <w:r>
              <w:t>Männer</w:t>
            </w:r>
          </w:p>
        </w:tc>
        <w:tc>
          <w:tcPr>
            <w:tcW w:w="1021" w:type="dxa"/>
          </w:tcPr>
          <w:p>
            <w:pPr>
              <w:pStyle w:val="GesAbsatz"/>
              <w:jc w:val="center"/>
            </w:pPr>
            <w:r>
              <w:t>Frauen</w:t>
            </w:r>
          </w:p>
        </w:tc>
        <w:tc>
          <w:tcPr>
            <w:tcW w:w="1243" w:type="dxa"/>
          </w:tcPr>
          <w:p>
            <w:pPr>
              <w:pStyle w:val="GesAbsatz"/>
              <w:jc w:val="center"/>
            </w:pPr>
            <w:r>
              <w:t>Frauen in %</w:t>
            </w:r>
          </w:p>
        </w:tc>
      </w:tr>
      <w:tr>
        <w:trPr>
          <w:cantSplit/>
          <w:trHeight w:val="360"/>
        </w:trPr>
        <w:tc>
          <w:tcPr>
            <w:tcW w:w="2197" w:type="dxa"/>
            <w:tcBorders>
              <w:right w:val="nil"/>
            </w:tcBorders>
          </w:tcPr>
          <w:p>
            <w:pPr>
              <w:pStyle w:val="GesAbsatz"/>
              <w:jc w:val="center"/>
              <w:rPr>
                <w:sz w:val="18"/>
                <w:szCs w:val="18"/>
              </w:rPr>
            </w:pPr>
            <w:r>
              <w:rPr>
                <w:sz w:val="18"/>
                <w:szCs w:val="18"/>
              </w:rPr>
              <w:t>A 13</w:t>
            </w:r>
          </w:p>
        </w:tc>
        <w:tc>
          <w:tcPr>
            <w:tcW w:w="1134" w:type="dxa"/>
            <w:tcBorders>
              <w:top w:val="single" w:sz="6" w:space="0" w:color="auto"/>
              <w:left w:val="single" w:sz="8" w:space="0" w:color="auto"/>
              <w:bottom w:val="single" w:sz="6" w:space="0" w:color="auto"/>
              <w:right w:val="single" w:sz="6" w:space="0" w:color="auto"/>
            </w:tcBorders>
          </w:tcPr>
          <w:p>
            <w:pPr>
              <w:pStyle w:val="GesAbsatz"/>
              <w:rPr>
                <w:sz w:val="18"/>
                <w:szCs w:val="18"/>
              </w:rPr>
            </w:pPr>
          </w:p>
        </w:tc>
        <w:tc>
          <w:tcPr>
            <w:tcW w:w="1134"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247" w:type="dxa"/>
            <w:tcBorders>
              <w:top w:val="single" w:sz="6" w:space="0" w:color="auto"/>
              <w:left w:val="single" w:sz="6" w:space="0" w:color="auto"/>
              <w:bottom w:val="single" w:sz="6" w:space="0" w:color="auto"/>
              <w:right w:val="single" w:sz="4" w:space="0" w:color="auto"/>
            </w:tcBorders>
          </w:tcPr>
          <w:p>
            <w:pPr>
              <w:pStyle w:val="GesAbsatz"/>
              <w:rPr>
                <w:sz w:val="18"/>
                <w:szCs w:val="18"/>
              </w:rPr>
            </w:pPr>
          </w:p>
        </w:tc>
        <w:tc>
          <w:tcPr>
            <w:tcW w:w="1134" w:type="dxa"/>
            <w:tcBorders>
              <w:top w:val="single" w:sz="8" w:space="0" w:color="auto"/>
              <w:left w:val="nil"/>
              <w:bottom w:val="single" w:sz="8" w:space="0" w:color="auto"/>
              <w:right w:val="single" w:sz="8" w:space="0" w:color="auto"/>
            </w:tcBorders>
          </w:tcPr>
          <w:p>
            <w:pPr>
              <w:pStyle w:val="GesAbsatz"/>
              <w:rPr>
                <w:sz w:val="18"/>
                <w:szCs w:val="18"/>
              </w:rPr>
            </w:pPr>
          </w:p>
        </w:tc>
        <w:tc>
          <w:tcPr>
            <w:tcW w:w="1134"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021"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247" w:type="dxa"/>
            <w:tcBorders>
              <w:top w:val="single" w:sz="8" w:space="0" w:color="auto"/>
              <w:left w:val="single" w:sz="8" w:space="0" w:color="auto"/>
              <w:bottom w:val="single" w:sz="8" w:space="0" w:color="auto"/>
              <w:right w:val="nil"/>
            </w:tcBorders>
          </w:tcPr>
          <w:p>
            <w:pPr>
              <w:pStyle w:val="GesAbsatz"/>
              <w:rPr>
                <w:sz w:val="18"/>
                <w:szCs w:val="18"/>
              </w:rPr>
            </w:pPr>
          </w:p>
        </w:tc>
        <w:tc>
          <w:tcPr>
            <w:tcW w:w="1134" w:type="dxa"/>
            <w:tcBorders>
              <w:left w:val="single" w:sz="12" w:space="0" w:color="auto"/>
            </w:tcBorders>
          </w:tcPr>
          <w:p>
            <w:pPr>
              <w:pStyle w:val="GesAbsatz"/>
              <w:rPr>
                <w:sz w:val="18"/>
                <w:szCs w:val="18"/>
              </w:rPr>
            </w:pPr>
          </w:p>
        </w:tc>
        <w:tc>
          <w:tcPr>
            <w:tcW w:w="996" w:type="dxa"/>
          </w:tcPr>
          <w:p>
            <w:pPr>
              <w:pStyle w:val="GesAbsatz"/>
              <w:rPr>
                <w:sz w:val="18"/>
                <w:szCs w:val="18"/>
              </w:rPr>
            </w:pPr>
          </w:p>
        </w:tc>
        <w:tc>
          <w:tcPr>
            <w:tcW w:w="1021" w:type="dxa"/>
          </w:tcPr>
          <w:p>
            <w:pPr>
              <w:pStyle w:val="GesAbsatz"/>
              <w:rPr>
                <w:sz w:val="18"/>
                <w:szCs w:val="18"/>
              </w:rPr>
            </w:pPr>
          </w:p>
        </w:tc>
        <w:tc>
          <w:tcPr>
            <w:tcW w:w="1243" w:type="dxa"/>
          </w:tcPr>
          <w:p>
            <w:pPr>
              <w:pStyle w:val="GesAbsatz"/>
              <w:rPr>
                <w:sz w:val="18"/>
                <w:szCs w:val="18"/>
              </w:rPr>
            </w:pPr>
          </w:p>
        </w:tc>
      </w:tr>
      <w:tr>
        <w:trPr>
          <w:trHeight w:val="360"/>
        </w:trPr>
        <w:tc>
          <w:tcPr>
            <w:tcW w:w="2197" w:type="dxa"/>
            <w:tcBorders>
              <w:bottom w:val="single" w:sz="4" w:space="0" w:color="auto"/>
              <w:right w:val="nil"/>
            </w:tcBorders>
          </w:tcPr>
          <w:p>
            <w:pPr>
              <w:pStyle w:val="GesAbsatz"/>
              <w:jc w:val="center"/>
              <w:rPr>
                <w:sz w:val="18"/>
                <w:szCs w:val="18"/>
                <w:lang w:val="it-IT"/>
              </w:rPr>
            </w:pPr>
            <w:r>
              <w:rPr>
                <w:sz w:val="18"/>
                <w:szCs w:val="18"/>
                <w:lang w:val="it-IT"/>
              </w:rPr>
              <w:t>A 12</w:t>
            </w:r>
          </w:p>
        </w:tc>
        <w:tc>
          <w:tcPr>
            <w:tcW w:w="1134" w:type="dxa"/>
            <w:tcBorders>
              <w:top w:val="single" w:sz="6" w:space="0" w:color="auto"/>
              <w:left w:val="single" w:sz="8" w:space="0" w:color="auto"/>
              <w:bottom w:val="single" w:sz="6" w:space="0" w:color="auto"/>
              <w:right w:val="single" w:sz="6" w:space="0" w:color="auto"/>
            </w:tcBorders>
          </w:tcPr>
          <w:p>
            <w:pPr>
              <w:pStyle w:val="GesAbsatz"/>
              <w:rPr>
                <w:sz w:val="18"/>
                <w:szCs w:val="18"/>
                <w:lang w:val="it-IT"/>
              </w:rPr>
            </w:pPr>
          </w:p>
        </w:tc>
        <w:tc>
          <w:tcPr>
            <w:tcW w:w="1134" w:type="dxa"/>
            <w:tcBorders>
              <w:top w:val="single" w:sz="6" w:space="0" w:color="auto"/>
              <w:left w:val="single" w:sz="6" w:space="0" w:color="auto"/>
              <w:bottom w:val="single" w:sz="6" w:space="0" w:color="auto"/>
              <w:right w:val="single" w:sz="6" w:space="0" w:color="auto"/>
            </w:tcBorders>
          </w:tcPr>
          <w:p>
            <w:pPr>
              <w:pStyle w:val="GesAbsatz"/>
              <w:rPr>
                <w:sz w:val="18"/>
                <w:szCs w:val="18"/>
                <w:lang w:val="it-IT"/>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8"/>
                <w:szCs w:val="18"/>
                <w:lang w:val="it-IT"/>
              </w:rPr>
            </w:pPr>
          </w:p>
        </w:tc>
        <w:tc>
          <w:tcPr>
            <w:tcW w:w="1247" w:type="dxa"/>
            <w:tcBorders>
              <w:top w:val="single" w:sz="6" w:space="0" w:color="auto"/>
              <w:left w:val="single" w:sz="6" w:space="0" w:color="auto"/>
              <w:bottom w:val="single" w:sz="6" w:space="0" w:color="auto"/>
              <w:right w:val="single" w:sz="4" w:space="0" w:color="auto"/>
            </w:tcBorders>
          </w:tcPr>
          <w:p>
            <w:pPr>
              <w:pStyle w:val="GesAbsatz"/>
              <w:rPr>
                <w:sz w:val="18"/>
                <w:szCs w:val="18"/>
                <w:lang w:val="it-IT"/>
              </w:rPr>
            </w:pPr>
          </w:p>
        </w:tc>
        <w:tc>
          <w:tcPr>
            <w:tcW w:w="1134" w:type="dxa"/>
            <w:tcBorders>
              <w:top w:val="single" w:sz="8" w:space="0" w:color="auto"/>
              <w:left w:val="nil"/>
              <w:bottom w:val="single" w:sz="8" w:space="0" w:color="auto"/>
              <w:right w:val="single" w:sz="8" w:space="0" w:color="auto"/>
            </w:tcBorders>
          </w:tcPr>
          <w:p>
            <w:pPr>
              <w:pStyle w:val="GesAbsatz"/>
              <w:rPr>
                <w:sz w:val="18"/>
                <w:szCs w:val="18"/>
                <w:lang w:val="it-IT"/>
              </w:rPr>
            </w:pPr>
          </w:p>
        </w:tc>
        <w:tc>
          <w:tcPr>
            <w:tcW w:w="1134" w:type="dxa"/>
            <w:tcBorders>
              <w:top w:val="single" w:sz="8" w:space="0" w:color="auto"/>
              <w:left w:val="single" w:sz="8" w:space="0" w:color="auto"/>
              <w:bottom w:val="single" w:sz="8" w:space="0" w:color="auto"/>
              <w:right w:val="single" w:sz="8" w:space="0" w:color="auto"/>
            </w:tcBorders>
          </w:tcPr>
          <w:p>
            <w:pPr>
              <w:pStyle w:val="GesAbsatz"/>
              <w:rPr>
                <w:sz w:val="18"/>
                <w:szCs w:val="18"/>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sz w:val="18"/>
                <w:szCs w:val="18"/>
                <w:lang w:val="it-IT"/>
              </w:rPr>
            </w:pPr>
          </w:p>
        </w:tc>
        <w:tc>
          <w:tcPr>
            <w:tcW w:w="1247" w:type="dxa"/>
            <w:tcBorders>
              <w:top w:val="single" w:sz="8" w:space="0" w:color="auto"/>
              <w:left w:val="single" w:sz="8" w:space="0" w:color="auto"/>
              <w:bottom w:val="single" w:sz="8" w:space="0" w:color="auto"/>
              <w:right w:val="nil"/>
            </w:tcBorders>
          </w:tcPr>
          <w:p>
            <w:pPr>
              <w:pStyle w:val="GesAbsatz"/>
              <w:rPr>
                <w:sz w:val="18"/>
                <w:szCs w:val="18"/>
                <w:lang w:val="it-IT"/>
              </w:rPr>
            </w:pPr>
          </w:p>
        </w:tc>
        <w:tc>
          <w:tcPr>
            <w:tcW w:w="1134" w:type="dxa"/>
            <w:tcBorders>
              <w:left w:val="single" w:sz="12" w:space="0" w:color="auto"/>
              <w:bottom w:val="single" w:sz="4" w:space="0" w:color="auto"/>
            </w:tcBorders>
          </w:tcPr>
          <w:p>
            <w:pPr>
              <w:pStyle w:val="GesAbsatz"/>
              <w:rPr>
                <w:sz w:val="18"/>
                <w:szCs w:val="18"/>
                <w:lang w:val="it-IT"/>
              </w:rPr>
            </w:pPr>
          </w:p>
        </w:tc>
        <w:tc>
          <w:tcPr>
            <w:tcW w:w="996" w:type="dxa"/>
            <w:tcBorders>
              <w:bottom w:val="single" w:sz="4" w:space="0" w:color="auto"/>
            </w:tcBorders>
          </w:tcPr>
          <w:p>
            <w:pPr>
              <w:pStyle w:val="GesAbsatz"/>
              <w:rPr>
                <w:sz w:val="18"/>
                <w:szCs w:val="18"/>
                <w:lang w:val="it-IT"/>
              </w:rPr>
            </w:pPr>
          </w:p>
        </w:tc>
        <w:tc>
          <w:tcPr>
            <w:tcW w:w="1021" w:type="dxa"/>
            <w:tcBorders>
              <w:bottom w:val="single" w:sz="4" w:space="0" w:color="auto"/>
            </w:tcBorders>
          </w:tcPr>
          <w:p>
            <w:pPr>
              <w:pStyle w:val="GesAbsatz"/>
              <w:rPr>
                <w:sz w:val="18"/>
                <w:szCs w:val="18"/>
                <w:lang w:val="it-IT"/>
              </w:rPr>
            </w:pPr>
          </w:p>
        </w:tc>
        <w:tc>
          <w:tcPr>
            <w:tcW w:w="1243" w:type="dxa"/>
            <w:tcBorders>
              <w:bottom w:val="single" w:sz="4" w:space="0" w:color="auto"/>
            </w:tcBorders>
          </w:tcPr>
          <w:p>
            <w:pPr>
              <w:pStyle w:val="GesAbsatz"/>
              <w:rPr>
                <w:sz w:val="18"/>
                <w:szCs w:val="18"/>
                <w:lang w:val="it-IT"/>
              </w:rPr>
            </w:pPr>
          </w:p>
        </w:tc>
      </w:tr>
      <w:tr>
        <w:trPr>
          <w:trHeight w:val="360"/>
        </w:trPr>
        <w:tc>
          <w:tcPr>
            <w:tcW w:w="2197" w:type="dxa"/>
            <w:tcBorders>
              <w:right w:val="nil"/>
            </w:tcBorders>
          </w:tcPr>
          <w:p>
            <w:pPr>
              <w:pStyle w:val="GesAbsatz"/>
              <w:jc w:val="center"/>
              <w:rPr>
                <w:sz w:val="18"/>
                <w:szCs w:val="18"/>
                <w:lang w:val="it-IT"/>
              </w:rPr>
            </w:pPr>
            <w:r>
              <w:rPr>
                <w:sz w:val="18"/>
                <w:szCs w:val="18"/>
                <w:lang w:val="it-IT"/>
              </w:rPr>
              <w:t>A 11</w:t>
            </w:r>
          </w:p>
        </w:tc>
        <w:tc>
          <w:tcPr>
            <w:tcW w:w="1134" w:type="dxa"/>
            <w:tcBorders>
              <w:top w:val="single" w:sz="6" w:space="0" w:color="auto"/>
              <w:left w:val="single" w:sz="8" w:space="0" w:color="auto"/>
              <w:bottom w:val="single" w:sz="6" w:space="0" w:color="auto"/>
              <w:right w:val="single" w:sz="6" w:space="0" w:color="auto"/>
            </w:tcBorders>
          </w:tcPr>
          <w:p>
            <w:pPr>
              <w:pStyle w:val="GesAbsatz"/>
              <w:rPr>
                <w:sz w:val="18"/>
                <w:szCs w:val="18"/>
                <w:lang w:val="it-IT"/>
              </w:rPr>
            </w:pPr>
          </w:p>
        </w:tc>
        <w:tc>
          <w:tcPr>
            <w:tcW w:w="1134" w:type="dxa"/>
            <w:tcBorders>
              <w:top w:val="single" w:sz="6" w:space="0" w:color="auto"/>
              <w:left w:val="single" w:sz="6" w:space="0" w:color="auto"/>
              <w:bottom w:val="single" w:sz="6" w:space="0" w:color="auto"/>
              <w:right w:val="single" w:sz="6" w:space="0" w:color="auto"/>
            </w:tcBorders>
          </w:tcPr>
          <w:p>
            <w:pPr>
              <w:pStyle w:val="GesAbsatz"/>
              <w:rPr>
                <w:sz w:val="18"/>
                <w:szCs w:val="18"/>
                <w:lang w:val="it-IT"/>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8"/>
                <w:szCs w:val="18"/>
                <w:lang w:val="it-IT"/>
              </w:rPr>
            </w:pPr>
          </w:p>
        </w:tc>
        <w:tc>
          <w:tcPr>
            <w:tcW w:w="1247" w:type="dxa"/>
            <w:tcBorders>
              <w:top w:val="single" w:sz="6" w:space="0" w:color="auto"/>
              <w:left w:val="single" w:sz="6" w:space="0" w:color="auto"/>
              <w:bottom w:val="single" w:sz="6" w:space="0" w:color="auto"/>
              <w:right w:val="single" w:sz="4" w:space="0" w:color="auto"/>
            </w:tcBorders>
          </w:tcPr>
          <w:p>
            <w:pPr>
              <w:pStyle w:val="GesAbsatz"/>
              <w:rPr>
                <w:sz w:val="18"/>
                <w:szCs w:val="18"/>
                <w:lang w:val="it-IT"/>
              </w:rPr>
            </w:pPr>
          </w:p>
        </w:tc>
        <w:tc>
          <w:tcPr>
            <w:tcW w:w="1134" w:type="dxa"/>
            <w:tcBorders>
              <w:top w:val="single" w:sz="8" w:space="0" w:color="auto"/>
              <w:left w:val="nil"/>
              <w:bottom w:val="single" w:sz="8" w:space="0" w:color="auto"/>
              <w:right w:val="single" w:sz="8" w:space="0" w:color="auto"/>
            </w:tcBorders>
          </w:tcPr>
          <w:p>
            <w:pPr>
              <w:pStyle w:val="GesAbsatz"/>
              <w:rPr>
                <w:sz w:val="18"/>
                <w:szCs w:val="18"/>
                <w:lang w:val="it-IT"/>
              </w:rPr>
            </w:pPr>
          </w:p>
        </w:tc>
        <w:tc>
          <w:tcPr>
            <w:tcW w:w="1134" w:type="dxa"/>
            <w:tcBorders>
              <w:top w:val="single" w:sz="8" w:space="0" w:color="auto"/>
              <w:left w:val="single" w:sz="8" w:space="0" w:color="auto"/>
              <w:bottom w:val="single" w:sz="8" w:space="0" w:color="auto"/>
              <w:right w:val="single" w:sz="8" w:space="0" w:color="auto"/>
            </w:tcBorders>
          </w:tcPr>
          <w:p>
            <w:pPr>
              <w:pStyle w:val="GesAbsatz"/>
              <w:rPr>
                <w:sz w:val="18"/>
                <w:szCs w:val="18"/>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sz w:val="18"/>
                <w:szCs w:val="18"/>
                <w:lang w:val="it-IT"/>
              </w:rPr>
            </w:pPr>
          </w:p>
        </w:tc>
        <w:tc>
          <w:tcPr>
            <w:tcW w:w="1247" w:type="dxa"/>
            <w:tcBorders>
              <w:top w:val="single" w:sz="8" w:space="0" w:color="auto"/>
              <w:left w:val="single" w:sz="8" w:space="0" w:color="auto"/>
              <w:bottom w:val="single" w:sz="8" w:space="0" w:color="auto"/>
              <w:right w:val="nil"/>
            </w:tcBorders>
          </w:tcPr>
          <w:p>
            <w:pPr>
              <w:pStyle w:val="GesAbsatz"/>
              <w:rPr>
                <w:sz w:val="18"/>
                <w:szCs w:val="18"/>
                <w:lang w:val="it-IT"/>
              </w:rPr>
            </w:pPr>
          </w:p>
        </w:tc>
        <w:tc>
          <w:tcPr>
            <w:tcW w:w="1134" w:type="dxa"/>
            <w:tcBorders>
              <w:left w:val="single" w:sz="12" w:space="0" w:color="auto"/>
            </w:tcBorders>
          </w:tcPr>
          <w:p>
            <w:pPr>
              <w:pStyle w:val="GesAbsatz"/>
              <w:rPr>
                <w:sz w:val="18"/>
                <w:szCs w:val="18"/>
                <w:lang w:val="it-IT"/>
              </w:rPr>
            </w:pPr>
          </w:p>
        </w:tc>
        <w:tc>
          <w:tcPr>
            <w:tcW w:w="996" w:type="dxa"/>
          </w:tcPr>
          <w:p>
            <w:pPr>
              <w:pStyle w:val="GesAbsatz"/>
              <w:rPr>
                <w:sz w:val="18"/>
                <w:szCs w:val="18"/>
                <w:lang w:val="it-IT"/>
              </w:rPr>
            </w:pPr>
          </w:p>
        </w:tc>
        <w:tc>
          <w:tcPr>
            <w:tcW w:w="1021" w:type="dxa"/>
          </w:tcPr>
          <w:p>
            <w:pPr>
              <w:pStyle w:val="GesAbsatz"/>
              <w:rPr>
                <w:sz w:val="18"/>
                <w:szCs w:val="18"/>
                <w:lang w:val="it-IT"/>
              </w:rPr>
            </w:pPr>
          </w:p>
        </w:tc>
        <w:tc>
          <w:tcPr>
            <w:tcW w:w="1243" w:type="dxa"/>
          </w:tcPr>
          <w:p>
            <w:pPr>
              <w:pStyle w:val="GesAbsatz"/>
              <w:rPr>
                <w:sz w:val="18"/>
                <w:szCs w:val="18"/>
                <w:lang w:val="it-IT"/>
              </w:rPr>
            </w:pPr>
          </w:p>
        </w:tc>
      </w:tr>
      <w:tr>
        <w:trPr>
          <w:trHeight w:val="360"/>
        </w:trPr>
        <w:tc>
          <w:tcPr>
            <w:tcW w:w="2197" w:type="dxa"/>
            <w:tcBorders>
              <w:right w:val="nil"/>
            </w:tcBorders>
          </w:tcPr>
          <w:p>
            <w:pPr>
              <w:pStyle w:val="GesAbsatz"/>
              <w:jc w:val="center"/>
              <w:rPr>
                <w:sz w:val="18"/>
                <w:szCs w:val="18"/>
                <w:lang w:val="it-IT"/>
              </w:rPr>
            </w:pPr>
            <w:r>
              <w:rPr>
                <w:sz w:val="18"/>
                <w:szCs w:val="18"/>
                <w:lang w:val="it-IT"/>
              </w:rPr>
              <w:t>A 10</w:t>
            </w:r>
          </w:p>
        </w:tc>
        <w:tc>
          <w:tcPr>
            <w:tcW w:w="1134" w:type="dxa"/>
            <w:tcBorders>
              <w:top w:val="single" w:sz="6" w:space="0" w:color="auto"/>
              <w:left w:val="single" w:sz="8" w:space="0" w:color="auto"/>
              <w:bottom w:val="single" w:sz="6" w:space="0" w:color="auto"/>
              <w:right w:val="single" w:sz="6" w:space="0" w:color="auto"/>
            </w:tcBorders>
          </w:tcPr>
          <w:p>
            <w:pPr>
              <w:pStyle w:val="GesAbsatz"/>
              <w:rPr>
                <w:sz w:val="18"/>
                <w:szCs w:val="18"/>
                <w:lang w:val="it-IT"/>
              </w:rPr>
            </w:pPr>
          </w:p>
        </w:tc>
        <w:tc>
          <w:tcPr>
            <w:tcW w:w="1134" w:type="dxa"/>
            <w:tcBorders>
              <w:top w:val="single" w:sz="6" w:space="0" w:color="auto"/>
              <w:left w:val="single" w:sz="6" w:space="0" w:color="auto"/>
              <w:bottom w:val="single" w:sz="6" w:space="0" w:color="auto"/>
              <w:right w:val="single" w:sz="6" w:space="0" w:color="auto"/>
            </w:tcBorders>
          </w:tcPr>
          <w:p>
            <w:pPr>
              <w:pStyle w:val="GesAbsatz"/>
              <w:rPr>
                <w:sz w:val="18"/>
                <w:szCs w:val="18"/>
                <w:lang w:val="it-IT"/>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8"/>
                <w:szCs w:val="18"/>
                <w:lang w:val="it-IT"/>
              </w:rPr>
            </w:pPr>
          </w:p>
        </w:tc>
        <w:tc>
          <w:tcPr>
            <w:tcW w:w="1247" w:type="dxa"/>
            <w:tcBorders>
              <w:top w:val="single" w:sz="6" w:space="0" w:color="auto"/>
              <w:left w:val="single" w:sz="6" w:space="0" w:color="auto"/>
              <w:bottom w:val="single" w:sz="6" w:space="0" w:color="auto"/>
              <w:right w:val="single" w:sz="4" w:space="0" w:color="auto"/>
            </w:tcBorders>
          </w:tcPr>
          <w:p>
            <w:pPr>
              <w:pStyle w:val="GesAbsatz"/>
              <w:rPr>
                <w:sz w:val="18"/>
                <w:szCs w:val="18"/>
                <w:lang w:val="it-IT"/>
              </w:rPr>
            </w:pPr>
          </w:p>
        </w:tc>
        <w:tc>
          <w:tcPr>
            <w:tcW w:w="1134" w:type="dxa"/>
            <w:tcBorders>
              <w:top w:val="single" w:sz="8" w:space="0" w:color="auto"/>
              <w:left w:val="nil"/>
              <w:bottom w:val="single" w:sz="8" w:space="0" w:color="auto"/>
              <w:right w:val="single" w:sz="8" w:space="0" w:color="auto"/>
            </w:tcBorders>
          </w:tcPr>
          <w:p>
            <w:pPr>
              <w:pStyle w:val="GesAbsatz"/>
              <w:rPr>
                <w:sz w:val="18"/>
                <w:szCs w:val="18"/>
                <w:lang w:val="it-IT"/>
              </w:rPr>
            </w:pPr>
          </w:p>
        </w:tc>
        <w:tc>
          <w:tcPr>
            <w:tcW w:w="1134" w:type="dxa"/>
            <w:tcBorders>
              <w:top w:val="single" w:sz="8" w:space="0" w:color="auto"/>
              <w:left w:val="single" w:sz="8" w:space="0" w:color="auto"/>
              <w:bottom w:val="single" w:sz="8" w:space="0" w:color="auto"/>
              <w:right w:val="single" w:sz="8" w:space="0" w:color="auto"/>
            </w:tcBorders>
          </w:tcPr>
          <w:p>
            <w:pPr>
              <w:pStyle w:val="GesAbsatz"/>
              <w:rPr>
                <w:sz w:val="18"/>
                <w:szCs w:val="18"/>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sz w:val="18"/>
                <w:szCs w:val="18"/>
                <w:lang w:val="it-IT"/>
              </w:rPr>
            </w:pPr>
          </w:p>
        </w:tc>
        <w:tc>
          <w:tcPr>
            <w:tcW w:w="1247" w:type="dxa"/>
            <w:tcBorders>
              <w:top w:val="single" w:sz="8" w:space="0" w:color="auto"/>
              <w:left w:val="single" w:sz="8" w:space="0" w:color="auto"/>
              <w:bottom w:val="single" w:sz="8" w:space="0" w:color="auto"/>
              <w:right w:val="nil"/>
            </w:tcBorders>
          </w:tcPr>
          <w:p>
            <w:pPr>
              <w:pStyle w:val="GesAbsatz"/>
              <w:rPr>
                <w:sz w:val="18"/>
                <w:szCs w:val="18"/>
                <w:lang w:val="it-IT"/>
              </w:rPr>
            </w:pPr>
          </w:p>
        </w:tc>
        <w:tc>
          <w:tcPr>
            <w:tcW w:w="1134" w:type="dxa"/>
            <w:tcBorders>
              <w:left w:val="single" w:sz="12" w:space="0" w:color="auto"/>
            </w:tcBorders>
          </w:tcPr>
          <w:p>
            <w:pPr>
              <w:pStyle w:val="GesAbsatz"/>
              <w:rPr>
                <w:sz w:val="18"/>
                <w:szCs w:val="18"/>
                <w:lang w:val="it-IT"/>
              </w:rPr>
            </w:pPr>
          </w:p>
        </w:tc>
        <w:tc>
          <w:tcPr>
            <w:tcW w:w="996" w:type="dxa"/>
          </w:tcPr>
          <w:p>
            <w:pPr>
              <w:pStyle w:val="GesAbsatz"/>
              <w:rPr>
                <w:sz w:val="18"/>
                <w:szCs w:val="18"/>
                <w:lang w:val="it-IT"/>
              </w:rPr>
            </w:pPr>
          </w:p>
        </w:tc>
        <w:tc>
          <w:tcPr>
            <w:tcW w:w="1021" w:type="dxa"/>
          </w:tcPr>
          <w:p>
            <w:pPr>
              <w:pStyle w:val="GesAbsatz"/>
              <w:rPr>
                <w:sz w:val="18"/>
                <w:szCs w:val="18"/>
                <w:lang w:val="it-IT"/>
              </w:rPr>
            </w:pPr>
          </w:p>
        </w:tc>
        <w:tc>
          <w:tcPr>
            <w:tcW w:w="1243" w:type="dxa"/>
          </w:tcPr>
          <w:p>
            <w:pPr>
              <w:pStyle w:val="GesAbsatz"/>
              <w:rPr>
                <w:sz w:val="18"/>
                <w:szCs w:val="18"/>
                <w:lang w:val="it-IT"/>
              </w:rPr>
            </w:pPr>
          </w:p>
        </w:tc>
      </w:tr>
      <w:tr>
        <w:trPr>
          <w:trHeight w:val="360"/>
        </w:trPr>
        <w:tc>
          <w:tcPr>
            <w:tcW w:w="2197" w:type="dxa"/>
            <w:tcBorders>
              <w:bottom w:val="single" w:sz="4" w:space="0" w:color="auto"/>
              <w:right w:val="nil"/>
            </w:tcBorders>
          </w:tcPr>
          <w:p>
            <w:pPr>
              <w:pStyle w:val="GesAbsatz"/>
              <w:jc w:val="center"/>
              <w:rPr>
                <w:sz w:val="18"/>
                <w:szCs w:val="18"/>
                <w:lang w:val="it-IT"/>
              </w:rPr>
            </w:pPr>
            <w:r>
              <w:rPr>
                <w:sz w:val="18"/>
                <w:szCs w:val="18"/>
                <w:lang w:val="it-IT"/>
              </w:rPr>
              <w:t>A 9</w:t>
            </w:r>
          </w:p>
        </w:tc>
        <w:tc>
          <w:tcPr>
            <w:tcW w:w="1134" w:type="dxa"/>
            <w:tcBorders>
              <w:top w:val="single" w:sz="6" w:space="0" w:color="auto"/>
              <w:left w:val="single" w:sz="8" w:space="0" w:color="auto"/>
              <w:bottom w:val="single" w:sz="6" w:space="0" w:color="auto"/>
              <w:right w:val="single" w:sz="6" w:space="0" w:color="auto"/>
            </w:tcBorders>
          </w:tcPr>
          <w:p>
            <w:pPr>
              <w:pStyle w:val="GesAbsatz"/>
              <w:rPr>
                <w:sz w:val="18"/>
                <w:szCs w:val="18"/>
                <w:lang w:val="it-IT"/>
              </w:rPr>
            </w:pPr>
          </w:p>
        </w:tc>
        <w:tc>
          <w:tcPr>
            <w:tcW w:w="1134" w:type="dxa"/>
            <w:tcBorders>
              <w:top w:val="single" w:sz="6" w:space="0" w:color="auto"/>
              <w:left w:val="single" w:sz="6" w:space="0" w:color="auto"/>
              <w:bottom w:val="single" w:sz="6" w:space="0" w:color="auto"/>
              <w:right w:val="single" w:sz="6" w:space="0" w:color="auto"/>
            </w:tcBorders>
          </w:tcPr>
          <w:p>
            <w:pPr>
              <w:pStyle w:val="GesAbsatz"/>
              <w:rPr>
                <w:sz w:val="18"/>
                <w:szCs w:val="18"/>
                <w:lang w:val="it-IT"/>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8"/>
                <w:szCs w:val="18"/>
                <w:lang w:val="it-IT"/>
              </w:rPr>
            </w:pPr>
          </w:p>
        </w:tc>
        <w:tc>
          <w:tcPr>
            <w:tcW w:w="1247" w:type="dxa"/>
            <w:tcBorders>
              <w:top w:val="single" w:sz="6" w:space="0" w:color="auto"/>
              <w:left w:val="single" w:sz="6" w:space="0" w:color="auto"/>
              <w:bottom w:val="single" w:sz="6" w:space="0" w:color="auto"/>
              <w:right w:val="single" w:sz="4" w:space="0" w:color="auto"/>
            </w:tcBorders>
          </w:tcPr>
          <w:p>
            <w:pPr>
              <w:pStyle w:val="GesAbsatz"/>
              <w:rPr>
                <w:sz w:val="18"/>
                <w:szCs w:val="18"/>
                <w:lang w:val="it-IT"/>
              </w:rPr>
            </w:pPr>
          </w:p>
        </w:tc>
        <w:tc>
          <w:tcPr>
            <w:tcW w:w="1134" w:type="dxa"/>
            <w:tcBorders>
              <w:top w:val="single" w:sz="8" w:space="0" w:color="auto"/>
              <w:left w:val="nil"/>
              <w:bottom w:val="single" w:sz="8" w:space="0" w:color="auto"/>
              <w:right w:val="single" w:sz="8" w:space="0" w:color="auto"/>
            </w:tcBorders>
          </w:tcPr>
          <w:p>
            <w:pPr>
              <w:pStyle w:val="GesAbsatz"/>
              <w:rPr>
                <w:sz w:val="18"/>
                <w:szCs w:val="18"/>
                <w:lang w:val="it-IT"/>
              </w:rPr>
            </w:pPr>
          </w:p>
        </w:tc>
        <w:tc>
          <w:tcPr>
            <w:tcW w:w="1134" w:type="dxa"/>
            <w:tcBorders>
              <w:top w:val="single" w:sz="8" w:space="0" w:color="auto"/>
              <w:left w:val="single" w:sz="8" w:space="0" w:color="auto"/>
              <w:bottom w:val="single" w:sz="8" w:space="0" w:color="auto"/>
              <w:right w:val="single" w:sz="8" w:space="0" w:color="auto"/>
            </w:tcBorders>
          </w:tcPr>
          <w:p>
            <w:pPr>
              <w:pStyle w:val="GesAbsatz"/>
              <w:rPr>
                <w:sz w:val="18"/>
                <w:szCs w:val="18"/>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sz w:val="18"/>
                <w:szCs w:val="18"/>
                <w:lang w:val="it-IT"/>
              </w:rPr>
            </w:pPr>
          </w:p>
        </w:tc>
        <w:tc>
          <w:tcPr>
            <w:tcW w:w="1247" w:type="dxa"/>
            <w:tcBorders>
              <w:top w:val="single" w:sz="8" w:space="0" w:color="auto"/>
              <w:left w:val="single" w:sz="8" w:space="0" w:color="auto"/>
              <w:bottom w:val="single" w:sz="8" w:space="0" w:color="auto"/>
              <w:right w:val="nil"/>
            </w:tcBorders>
          </w:tcPr>
          <w:p>
            <w:pPr>
              <w:pStyle w:val="GesAbsatz"/>
              <w:rPr>
                <w:sz w:val="18"/>
                <w:szCs w:val="18"/>
                <w:lang w:val="it-IT"/>
              </w:rPr>
            </w:pPr>
          </w:p>
        </w:tc>
        <w:tc>
          <w:tcPr>
            <w:tcW w:w="1134" w:type="dxa"/>
            <w:tcBorders>
              <w:left w:val="single" w:sz="12" w:space="0" w:color="auto"/>
              <w:bottom w:val="single" w:sz="4" w:space="0" w:color="auto"/>
            </w:tcBorders>
          </w:tcPr>
          <w:p>
            <w:pPr>
              <w:pStyle w:val="GesAbsatz"/>
              <w:rPr>
                <w:sz w:val="18"/>
                <w:szCs w:val="18"/>
                <w:lang w:val="it-IT"/>
              </w:rPr>
            </w:pPr>
          </w:p>
        </w:tc>
        <w:tc>
          <w:tcPr>
            <w:tcW w:w="996" w:type="dxa"/>
            <w:tcBorders>
              <w:bottom w:val="single" w:sz="4" w:space="0" w:color="auto"/>
            </w:tcBorders>
          </w:tcPr>
          <w:p>
            <w:pPr>
              <w:pStyle w:val="GesAbsatz"/>
              <w:rPr>
                <w:sz w:val="18"/>
                <w:szCs w:val="18"/>
                <w:lang w:val="it-IT"/>
              </w:rPr>
            </w:pPr>
          </w:p>
        </w:tc>
        <w:tc>
          <w:tcPr>
            <w:tcW w:w="1021" w:type="dxa"/>
            <w:tcBorders>
              <w:bottom w:val="single" w:sz="4" w:space="0" w:color="auto"/>
            </w:tcBorders>
          </w:tcPr>
          <w:p>
            <w:pPr>
              <w:pStyle w:val="GesAbsatz"/>
              <w:rPr>
                <w:sz w:val="18"/>
                <w:szCs w:val="18"/>
                <w:lang w:val="it-IT"/>
              </w:rPr>
            </w:pPr>
          </w:p>
        </w:tc>
        <w:tc>
          <w:tcPr>
            <w:tcW w:w="1243" w:type="dxa"/>
            <w:tcBorders>
              <w:bottom w:val="single" w:sz="4" w:space="0" w:color="auto"/>
            </w:tcBorders>
          </w:tcPr>
          <w:p>
            <w:pPr>
              <w:pStyle w:val="GesAbsatz"/>
              <w:rPr>
                <w:sz w:val="18"/>
                <w:szCs w:val="18"/>
                <w:lang w:val="it-IT"/>
              </w:rPr>
            </w:pPr>
          </w:p>
        </w:tc>
      </w:tr>
      <w:tr>
        <w:trPr>
          <w:trHeight w:val="360"/>
        </w:trPr>
        <w:tc>
          <w:tcPr>
            <w:tcW w:w="2197" w:type="dxa"/>
            <w:tcBorders>
              <w:right w:val="nil"/>
            </w:tcBorders>
          </w:tcPr>
          <w:p>
            <w:pPr>
              <w:pStyle w:val="GesAbsatz"/>
              <w:jc w:val="center"/>
              <w:rPr>
                <w:sz w:val="18"/>
                <w:szCs w:val="18"/>
                <w:lang w:val="it-IT"/>
              </w:rPr>
            </w:pPr>
            <w:r>
              <w:rPr>
                <w:sz w:val="18"/>
                <w:szCs w:val="18"/>
                <w:lang w:val="it-IT"/>
              </w:rPr>
              <w:t>A 9 z.A.</w:t>
            </w:r>
          </w:p>
        </w:tc>
        <w:tc>
          <w:tcPr>
            <w:tcW w:w="1134" w:type="dxa"/>
            <w:tcBorders>
              <w:top w:val="single" w:sz="6" w:space="0" w:color="auto"/>
              <w:left w:val="single" w:sz="8" w:space="0" w:color="auto"/>
              <w:bottom w:val="single" w:sz="6" w:space="0" w:color="auto"/>
              <w:right w:val="single" w:sz="6" w:space="0" w:color="auto"/>
            </w:tcBorders>
          </w:tcPr>
          <w:p>
            <w:pPr>
              <w:pStyle w:val="GesAbsatz"/>
              <w:rPr>
                <w:sz w:val="18"/>
                <w:szCs w:val="18"/>
                <w:lang w:val="it-IT"/>
              </w:rPr>
            </w:pPr>
          </w:p>
        </w:tc>
        <w:tc>
          <w:tcPr>
            <w:tcW w:w="1134" w:type="dxa"/>
            <w:tcBorders>
              <w:top w:val="single" w:sz="6" w:space="0" w:color="auto"/>
              <w:left w:val="single" w:sz="6" w:space="0" w:color="auto"/>
              <w:bottom w:val="single" w:sz="6" w:space="0" w:color="auto"/>
              <w:right w:val="single" w:sz="6" w:space="0" w:color="auto"/>
            </w:tcBorders>
          </w:tcPr>
          <w:p>
            <w:pPr>
              <w:pStyle w:val="GesAbsatz"/>
              <w:rPr>
                <w:sz w:val="18"/>
                <w:szCs w:val="18"/>
                <w:lang w:val="it-IT"/>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8"/>
                <w:szCs w:val="18"/>
                <w:lang w:val="it-IT"/>
              </w:rPr>
            </w:pPr>
          </w:p>
        </w:tc>
        <w:tc>
          <w:tcPr>
            <w:tcW w:w="1247" w:type="dxa"/>
            <w:tcBorders>
              <w:top w:val="single" w:sz="6" w:space="0" w:color="auto"/>
              <w:left w:val="single" w:sz="6" w:space="0" w:color="auto"/>
              <w:bottom w:val="single" w:sz="6" w:space="0" w:color="auto"/>
              <w:right w:val="single" w:sz="4" w:space="0" w:color="auto"/>
            </w:tcBorders>
          </w:tcPr>
          <w:p>
            <w:pPr>
              <w:pStyle w:val="GesAbsatz"/>
              <w:rPr>
                <w:sz w:val="18"/>
                <w:szCs w:val="18"/>
                <w:lang w:val="it-IT"/>
              </w:rPr>
            </w:pPr>
          </w:p>
        </w:tc>
        <w:tc>
          <w:tcPr>
            <w:tcW w:w="1134" w:type="dxa"/>
            <w:tcBorders>
              <w:top w:val="single" w:sz="8" w:space="0" w:color="auto"/>
              <w:left w:val="nil"/>
              <w:bottom w:val="single" w:sz="8" w:space="0" w:color="auto"/>
              <w:right w:val="single" w:sz="8" w:space="0" w:color="auto"/>
            </w:tcBorders>
          </w:tcPr>
          <w:p>
            <w:pPr>
              <w:pStyle w:val="GesAbsatz"/>
              <w:rPr>
                <w:sz w:val="18"/>
                <w:szCs w:val="18"/>
                <w:lang w:val="it-IT"/>
              </w:rPr>
            </w:pPr>
          </w:p>
        </w:tc>
        <w:tc>
          <w:tcPr>
            <w:tcW w:w="1134" w:type="dxa"/>
            <w:tcBorders>
              <w:top w:val="single" w:sz="8" w:space="0" w:color="auto"/>
              <w:left w:val="single" w:sz="8" w:space="0" w:color="auto"/>
              <w:bottom w:val="single" w:sz="8" w:space="0" w:color="auto"/>
              <w:right w:val="single" w:sz="8" w:space="0" w:color="auto"/>
            </w:tcBorders>
          </w:tcPr>
          <w:p>
            <w:pPr>
              <w:pStyle w:val="GesAbsatz"/>
              <w:rPr>
                <w:sz w:val="18"/>
                <w:szCs w:val="18"/>
                <w:lang w:val="it-IT"/>
              </w:rPr>
            </w:pPr>
          </w:p>
        </w:tc>
        <w:tc>
          <w:tcPr>
            <w:tcW w:w="1021" w:type="dxa"/>
            <w:tcBorders>
              <w:top w:val="single" w:sz="8" w:space="0" w:color="auto"/>
              <w:left w:val="single" w:sz="8" w:space="0" w:color="auto"/>
              <w:bottom w:val="single" w:sz="8" w:space="0" w:color="auto"/>
              <w:right w:val="single" w:sz="8" w:space="0" w:color="auto"/>
            </w:tcBorders>
          </w:tcPr>
          <w:p>
            <w:pPr>
              <w:pStyle w:val="GesAbsatz"/>
              <w:rPr>
                <w:sz w:val="18"/>
                <w:szCs w:val="18"/>
                <w:lang w:val="it-IT"/>
              </w:rPr>
            </w:pPr>
          </w:p>
        </w:tc>
        <w:tc>
          <w:tcPr>
            <w:tcW w:w="1247" w:type="dxa"/>
            <w:tcBorders>
              <w:top w:val="single" w:sz="8" w:space="0" w:color="auto"/>
              <w:left w:val="single" w:sz="8" w:space="0" w:color="auto"/>
              <w:bottom w:val="nil"/>
              <w:right w:val="nil"/>
            </w:tcBorders>
          </w:tcPr>
          <w:p>
            <w:pPr>
              <w:pStyle w:val="GesAbsatz"/>
              <w:rPr>
                <w:sz w:val="18"/>
                <w:szCs w:val="18"/>
                <w:lang w:val="it-IT"/>
              </w:rPr>
            </w:pPr>
          </w:p>
        </w:tc>
        <w:tc>
          <w:tcPr>
            <w:tcW w:w="1134" w:type="dxa"/>
            <w:tcBorders>
              <w:left w:val="single" w:sz="12" w:space="0" w:color="auto"/>
            </w:tcBorders>
          </w:tcPr>
          <w:p>
            <w:pPr>
              <w:pStyle w:val="GesAbsatz"/>
              <w:rPr>
                <w:sz w:val="18"/>
                <w:szCs w:val="18"/>
                <w:lang w:val="it-IT"/>
              </w:rPr>
            </w:pPr>
          </w:p>
        </w:tc>
        <w:tc>
          <w:tcPr>
            <w:tcW w:w="996" w:type="dxa"/>
          </w:tcPr>
          <w:p>
            <w:pPr>
              <w:pStyle w:val="GesAbsatz"/>
              <w:rPr>
                <w:sz w:val="18"/>
                <w:szCs w:val="18"/>
                <w:lang w:val="it-IT"/>
              </w:rPr>
            </w:pPr>
          </w:p>
        </w:tc>
        <w:tc>
          <w:tcPr>
            <w:tcW w:w="1021" w:type="dxa"/>
          </w:tcPr>
          <w:p>
            <w:pPr>
              <w:pStyle w:val="GesAbsatz"/>
              <w:rPr>
                <w:sz w:val="18"/>
                <w:szCs w:val="18"/>
                <w:lang w:val="it-IT"/>
              </w:rPr>
            </w:pPr>
          </w:p>
        </w:tc>
        <w:tc>
          <w:tcPr>
            <w:tcW w:w="1243" w:type="dxa"/>
          </w:tcPr>
          <w:p>
            <w:pPr>
              <w:pStyle w:val="GesAbsatz"/>
              <w:rPr>
                <w:sz w:val="18"/>
                <w:szCs w:val="18"/>
                <w:lang w:val="it-IT"/>
              </w:rPr>
            </w:pPr>
          </w:p>
        </w:tc>
      </w:tr>
      <w:tr>
        <w:trPr>
          <w:trHeight w:val="360"/>
        </w:trPr>
        <w:tc>
          <w:tcPr>
            <w:tcW w:w="2197" w:type="dxa"/>
            <w:tcBorders>
              <w:right w:val="nil"/>
            </w:tcBorders>
            <w:shd w:val="pct15" w:color="auto" w:fill="auto"/>
          </w:tcPr>
          <w:p>
            <w:pPr>
              <w:pStyle w:val="GesAbsatz"/>
              <w:jc w:val="center"/>
              <w:rPr>
                <w:sz w:val="18"/>
                <w:szCs w:val="18"/>
              </w:rPr>
            </w:pPr>
            <w:r>
              <w:rPr>
                <w:sz w:val="18"/>
                <w:szCs w:val="18"/>
              </w:rPr>
              <w:t>Beamtinnen/Beamte insgesamt</w:t>
            </w:r>
          </w:p>
        </w:tc>
        <w:tc>
          <w:tcPr>
            <w:tcW w:w="1134" w:type="dxa"/>
            <w:tcBorders>
              <w:top w:val="single" w:sz="6" w:space="0" w:color="auto"/>
              <w:left w:val="single" w:sz="8" w:space="0" w:color="auto"/>
              <w:bottom w:val="single" w:sz="6" w:space="0" w:color="auto"/>
              <w:right w:val="single" w:sz="6" w:space="0" w:color="auto"/>
            </w:tcBorders>
            <w:shd w:val="pct15" w:color="auto" w:fill="auto"/>
          </w:tcPr>
          <w:p>
            <w:pPr>
              <w:pStyle w:val="GesAbsatz"/>
              <w:rPr>
                <w:sz w:val="18"/>
                <w:szCs w:val="18"/>
              </w:rPr>
            </w:pPr>
          </w:p>
        </w:tc>
        <w:tc>
          <w:tcPr>
            <w:tcW w:w="1134"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8"/>
                <w:szCs w:val="18"/>
              </w:rPr>
            </w:pPr>
          </w:p>
        </w:tc>
        <w:tc>
          <w:tcPr>
            <w:tcW w:w="1021"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8"/>
                <w:szCs w:val="18"/>
              </w:rPr>
            </w:pPr>
          </w:p>
        </w:tc>
        <w:tc>
          <w:tcPr>
            <w:tcW w:w="1247" w:type="dxa"/>
            <w:tcBorders>
              <w:top w:val="single" w:sz="6" w:space="0" w:color="auto"/>
              <w:left w:val="single" w:sz="6" w:space="0" w:color="auto"/>
              <w:bottom w:val="single" w:sz="6" w:space="0" w:color="auto"/>
              <w:right w:val="single" w:sz="4" w:space="0" w:color="auto"/>
            </w:tcBorders>
            <w:shd w:val="pct15" w:color="auto" w:fill="auto"/>
          </w:tcPr>
          <w:p>
            <w:pPr>
              <w:pStyle w:val="GesAbsatz"/>
              <w:rPr>
                <w:sz w:val="18"/>
                <w:szCs w:val="18"/>
              </w:rPr>
            </w:pPr>
          </w:p>
        </w:tc>
        <w:tc>
          <w:tcPr>
            <w:tcW w:w="1134" w:type="dxa"/>
            <w:tcBorders>
              <w:top w:val="single" w:sz="8" w:space="0" w:color="auto"/>
              <w:left w:val="nil"/>
              <w:bottom w:val="single" w:sz="8" w:space="0" w:color="auto"/>
              <w:right w:val="single" w:sz="8" w:space="0" w:color="auto"/>
            </w:tcBorders>
            <w:shd w:val="pct15" w:color="auto" w:fill="auto"/>
          </w:tcPr>
          <w:p>
            <w:pPr>
              <w:pStyle w:val="GesAbsatz"/>
              <w:rPr>
                <w:sz w:val="18"/>
                <w:szCs w:val="18"/>
              </w:rPr>
            </w:pPr>
          </w:p>
        </w:tc>
        <w:tc>
          <w:tcPr>
            <w:tcW w:w="1134" w:type="dxa"/>
            <w:tcBorders>
              <w:top w:val="single" w:sz="8" w:space="0" w:color="auto"/>
              <w:left w:val="single" w:sz="8" w:space="0" w:color="auto"/>
              <w:bottom w:val="single" w:sz="8" w:space="0" w:color="auto"/>
              <w:right w:val="single" w:sz="8" w:space="0" w:color="auto"/>
            </w:tcBorders>
            <w:shd w:val="pct15" w:color="auto" w:fill="auto"/>
          </w:tcPr>
          <w:p>
            <w:pPr>
              <w:pStyle w:val="GesAbsatz"/>
              <w:rPr>
                <w:sz w:val="18"/>
                <w:szCs w:val="18"/>
              </w:rPr>
            </w:pPr>
          </w:p>
        </w:tc>
        <w:tc>
          <w:tcPr>
            <w:tcW w:w="1021" w:type="dxa"/>
            <w:tcBorders>
              <w:top w:val="single" w:sz="8" w:space="0" w:color="auto"/>
              <w:left w:val="single" w:sz="8" w:space="0" w:color="auto"/>
              <w:bottom w:val="single" w:sz="8" w:space="0" w:color="auto"/>
              <w:right w:val="single" w:sz="8" w:space="0" w:color="auto"/>
            </w:tcBorders>
            <w:shd w:val="pct15" w:color="auto" w:fill="auto"/>
          </w:tcPr>
          <w:p>
            <w:pPr>
              <w:pStyle w:val="GesAbsatz"/>
              <w:rPr>
                <w:sz w:val="18"/>
                <w:szCs w:val="18"/>
              </w:rPr>
            </w:pPr>
          </w:p>
        </w:tc>
        <w:tc>
          <w:tcPr>
            <w:tcW w:w="1247" w:type="dxa"/>
            <w:tcBorders>
              <w:top w:val="single" w:sz="8" w:space="0" w:color="auto"/>
              <w:left w:val="single" w:sz="8" w:space="0" w:color="auto"/>
              <w:bottom w:val="single" w:sz="8" w:space="0" w:color="auto"/>
              <w:right w:val="nil"/>
            </w:tcBorders>
            <w:shd w:val="pct15" w:color="auto" w:fill="auto"/>
          </w:tcPr>
          <w:p>
            <w:pPr>
              <w:pStyle w:val="GesAbsatz"/>
              <w:rPr>
                <w:sz w:val="18"/>
                <w:szCs w:val="18"/>
              </w:rPr>
            </w:pPr>
          </w:p>
        </w:tc>
        <w:tc>
          <w:tcPr>
            <w:tcW w:w="1134" w:type="dxa"/>
            <w:tcBorders>
              <w:left w:val="single" w:sz="12" w:space="0" w:color="auto"/>
            </w:tcBorders>
            <w:shd w:val="pct15" w:color="auto" w:fill="auto"/>
          </w:tcPr>
          <w:p>
            <w:pPr>
              <w:pStyle w:val="GesAbsatz"/>
              <w:rPr>
                <w:sz w:val="18"/>
                <w:szCs w:val="18"/>
              </w:rPr>
            </w:pPr>
          </w:p>
        </w:tc>
        <w:tc>
          <w:tcPr>
            <w:tcW w:w="996" w:type="dxa"/>
            <w:shd w:val="pct15" w:color="auto" w:fill="auto"/>
          </w:tcPr>
          <w:p>
            <w:pPr>
              <w:pStyle w:val="GesAbsatz"/>
              <w:rPr>
                <w:sz w:val="18"/>
                <w:szCs w:val="18"/>
              </w:rPr>
            </w:pPr>
          </w:p>
        </w:tc>
        <w:tc>
          <w:tcPr>
            <w:tcW w:w="1021" w:type="dxa"/>
            <w:shd w:val="pct15" w:color="auto" w:fill="auto"/>
          </w:tcPr>
          <w:p>
            <w:pPr>
              <w:pStyle w:val="GesAbsatz"/>
              <w:rPr>
                <w:sz w:val="18"/>
                <w:szCs w:val="18"/>
              </w:rPr>
            </w:pPr>
          </w:p>
        </w:tc>
        <w:tc>
          <w:tcPr>
            <w:tcW w:w="1243" w:type="dxa"/>
            <w:shd w:val="pct15" w:color="auto" w:fill="auto"/>
          </w:tcPr>
          <w:p>
            <w:pPr>
              <w:pStyle w:val="GesAbsatz"/>
              <w:rPr>
                <w:sz w:val="18"/>
                <w:szCs w:val="18"/>
              </w:rPr>
            </w:pPr>
          </w:p>
        </w:tc>
      </w:tr>
      <w:tr>
        <w:trPr>
          <w:trHeight w:val="360"/>
        </w:trPr>
        <w:tc>
          <w:tcPr>
            <w:tcW w:w="2197" w:type="dxa"/>
            <w:tcBorders>
              <w:right w:val="nil"/>
            </w:tcBorders>
          </w:tcPr>
          <w:p>
            <w:pPr>
              <w:pStyle w:val="GesAbsatz"/>
              <w:jc w:val="center"/>
              <w:rPr>
                <w:sz w:val="18"/>
                <w:szCs w:val="18"/>
              </w:rPr>
            </w:pPr>
            <w:r>
              <w:rPr>
                <w:sz w:val="18"/>
                <w:szCs w:val="18"/>
              </w:rPr>
              <w:t>II a</w:t>
            </w:r>
          </w:p>
        </w:tc>
        <w:tc>
          <w:tcPr>
            <w:tcW w:w="1134" w:type="dxa"/>
            <w:tcBorders>
              <w:top w:val="single" w:sz="6" w:space="0" w:color="auto"/>
              <w:left w:val="single" w:sz="8" w:space="0" w:color="auto"/>
              <w:bottom w:val="single" w:sz="6" w:space="0" w:color="auto"/>
              <w:right w:val="single" w:sz="6" w:space="0" w:color="auto"/>
            </w:tcBorders>
          </w:tcPr>
          <w:p>
            <w:pPr>
              <w:pStyle w:val="GesAbsatz"/>
              <w:rPr>
                <w:sz w:val="18"/>
                <w:szCs w:val="18"/>
              </w:rPr>
            </w:pPr>
          </w:p>
        </w:tc>
        <w:tc>
          <w:tcPr>
            <w:tcW w:w="1134"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247" w:type="dxa"/>
            <w:tcBorders>
              <w:top w:val="single" w:sz="6" w:space="0" w:color="auto"/>
              <w:left w:val="single" w:sz="6" w:space="0" w:color="auto"/>
              <w:bottom w:val="single" w:sz="6" w:space="0" w:color="auto"/>
              <w:right w:val="single" w:sz="4" w:space="0" w:color="auto"/>
            </w:tcBorders>
          </w:tcPr>
          <w:p>
            <w:pPr>
              <w:pStyle w:val="GesAbsatz"/>
              <w:rPr>
                <w:sz w:val="18"/>
                <w:szCs w:val="18"/>
              </w:rPr>
            </w:pPr>
          </w:p>
        </w:tc>
        <w:tc>
          <w:tcPr>
            <w:tcW w:w="1134" w:type="dxa"/>
            <w:tcBorders>
              <w:top w:val="single" w:sz="8" w:space="0" w:color="auto"/>
              <w:left w:val="nil"/>
              <w:bottom w:val="single" w:sz="8" w:space="0" w:color="auto"/>
              <w:right w:val="single" w:sz="8" w:space="0" w:color="auto"/>
            </w:tcBorders>
          </w:tcPr>
          <w:p>
            <w:pPr>
              <w:pStyle w:val="GesAbsatz"/>
              <w:rPr>
                <w:sz w:val="18"/>
                <w:szCs w:val="18"/>
              </w:rPr>
            </w:pPr>
          </w:p>
        </w:tc>
        <w:tc>
          <w:tcPr>
            <w:tcW w:w="1134"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021"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247" w:type="dxa"/>
            <w:tcBorders>
              <w:top w:val="single" w:sz="8" w:space="0" w:color="auto"/>
              <w:left w:val="single" w:sz="8" w:space="0" w:color="auto"/>
              <w:bottom w:val="single" w:sz="8" w:space="0" w:color="auto"/>
              <w:right w:val="nil"/>
            </w:tcBorders>
          </w:tcPr>
          <w:p>
            <w:pPr>
              <w:pStyle w:val="GesAbsatz"/>
              <w:rPr>
                <w:sz w:val="18"/>
                <w:szCs w:val="18"/>
              </w:rPr>
            </w:pPr>
          </w:p>
        </w:tc>
        <w:tc>
          <w:tcPr>
            <w:tcW w:w="1134" w:type="dxa"/>
            <w:tcBorders>
              <w:left w:val="single" w:sz="12" w:space="0" w:color="auto"/>
            </w:tcBorders>
          </w:tcPr>
          <w:p>
            <w:pPr>
              <w:pStyle w:val="GesAbsatz"/>
              <w:rPr>
                <w:sz w:val="18"/>
                <w:szCs w:val="18"/>
              </w:rPr>
            </w:pPr>
          </w:p>
        </w:tc>
        <w:tc>
          <w:tcPr>
            <w:tcW w:w="996" w:type="dxa"/>
          </w:tcPr>
          <w:p>
            <w:pPr>
              <w:pStyle w:val="GesAbsatz"/>
              <w:rPr>
                <w:sz w:val="18"/>
                <w:szCs w:val="18"/>
              </w:rPr>
            </w:pPr>
          </w:p>
        </w:tc>
        <w:tc>
          <w:tcPr>
            <w:tcW w:w="1021" w:type="dxa"/>
          </w:tcPr>
          <w:p>
            <w:pPr>
              <w:pStyle w:val="GesAbsatz"/>
              <w:rPr>
                <w:sz w:val="18"/>
                <w:szCs w:val="18"/>
              </w:rPr>
            </w:pPr>
          </w:p>
        </w:tc>
        <w:tc>
          <w:tcPr>
            <w:tcW w:w="1243" w:type="dxa"/>
          </w:tcPr>
          <w:p>
            <w:pPr>
              <w:pStyle w:val="GesAbsatz"/>
              <w:rPr>
                <w:sz w:val="18"/>
                <w:szCs w:val="18"/>
              </w:rPr>
            </w:pPr>
          </w:p>
        </w:tc>
      </w:tr>
      <w:tr>
        <w:trPr>
          <w:trHeight w:val="360"/>
        </w:trPr>
        <w:tc>
          <w:tcPr>
            <w:tcW w:w="2197" w:type="dxa"/>
            <w:tcBorders>
              <w:right w:val="nil"/>
            </w:tcBorders>
          </w:tcPr>
          <w:p>
            <w:pPr>
              <w:pStyle w:val="GesAbsatz"/>
              <w:jc w:val="center"/>
              <w:rPr>
                <w:sz w:val="18"/>
                <w:szCs w:val="18"/>
              </w:rPr>
            </w:pPr>
            <w:r>
              <w:rPr>
                <w:sz w:val="18"/>
                <w:szCs w:val="18"/>
              </w:rPr>
              <w:t>II a/III</w:t>
            </w:r>
          </w:p>
        </w:tc>
        <w:tc>
          <w:tcPr>
            <w:tcW w:w="1134" w:type="dxa"/>
            <w:tcBorders>
              <w:top w:val="single" w:sz="6" w:space="0" w:color="auto"/>
              <w:left w:val="single" w:sz="8" w:space="0" w:color="auto"/>
              <w:bottom w:val="single" w:sz="6" w:space="0" w:color="auto"/>
              <w:right w:val="single" w:sz="6" w:space="0" w:color="auto"/>
            </w:tcBorders>
          </w:tcPr>
          <w:p>
            <w:pPr>
              <w:pStyle w:val="GesAbsatz"/>
              <w:rPr>
                <w:sz w:val="18"/>
                <w:szCs w:val="18"/>
              </w:rPr>
            </w:pPr>
          </w:p>
        </w:tc>
        <w:tc>
          <w:tcPr>
            <w:tcW w:w="1134"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247" w:type="dxa"/>
            <w:tcBorders>
              <w:top w:val="single" w:sz="6" w:space="0" w:color="auto"/>
              <w:left w:val="single" w:sz="6" w:space="0" w:color="auto"/>
              <w:bottom w:val="single" w:sz="6" w:space="0" w:color="auto"/>
              <w:right w:val="single" w:sz="4" w:space="0" w:color="auto"/>
            </w:tcBorders>
          </w:tcPr>
          <w:p>
            <w:pPr>
              <w:pStyle w:val="GesAbsatz"/>
              <w:rPr>
                <w:sz w:val="18"/>
                <w:szCs w:val="18"/>
              </w:rPr>
            </w:pPr>
          </w:p>
        </w:tc>
        <w:tc>
          <w:tcPr>
            <w:tcW w:w="1134" w:type="dxa"/>
            <w:tcBorders>
              <w:top w:val="single" w:sz="8" w:space="0" w:color="auto"/>
              <w:left w:val="nil"/>
              <w:bottom w:val="single" w:sz="8" w:space="0" w:color="auto"/>
              <w:right w:val="single" w:sz="8" w:space="0" w:color="auto"/>
            </w:tcBorders>
          </w:tcPr>
          <w:p>
            <w:pPr>
              <w:pStyle w:val="GesAbsatz"/>
              <w:rPr>
                <w:sz w:val="18"/>
                <w:szCs w:val="18"/>
              </w:rPr>
            </w:pPr>
          </w:p>
        </w:tc>
        <w:tc>
          <w:tcPr>
            <w:tcW w:w="1134"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021"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247" w:type="dxa"/>
            <w:tcBorders>
              <w:top w:val="single" w:sz="8" w:space="0" w:color="auto"/>
              <w:left w:val="single" w:sz="8" w:space="0" w:color="auto"/>
              <w:bottom w:val="single" w:sz="8" w:space="0" w:color="auto"/>
              <w:right w:val="nil"/>
            </w:tcBorders>
          </w:tcPr>
          <w:p>
            <w:pPr>
              <w:pStyle w:val="GesAbsatz"/>
              <w:rPr>
                <w:sz w:val="18"/>
                <w:szCs w:val="18"/>
              </w:rPr>
            </w:pPr>
          </w:p>
        </w:tc>
        <w:tc>
          <w:tcPr>
            <w:tcW w:w="1134" w:type="dxa"/>
            <w:tcBorders>
              <w:left w:val="single" w:sz="12" w:space="0" w:color="auto"/>
            </w:tcBorders>
          </w:tcPr>
          <w:p>
            <w:pPr>
              <w:pStyle w:val="GesAbsatz"/>
              <w:rPr>
                <w:sz w:val="18"/>
                <w:szCs w:val="18"/>
              </w:rPr>
            </w:pPr>
          </w:p>
        </w:tc>
        <w:tc>
          <w:tcPr>
            <w:tcW w:w="996" w:type="dxa"/>
          </w:tcPr>
          <w:p>
            <w:pPr>
              <w:pStyle w:val="GesAbsatz"/>
              <w:rPr>
                <w:sz w:val="18"/>
                <w:szCs w:val="18"/>
              </w:rPr>
            </w:pPr>
          </w:p>
        </w:tc>
        <w:tc>
          <w:tcPr>
            <w:tcW w:w="1021" w:type="dxa"/>
          </w:tcPr>
          <w:p>
            <w:pPr>
              <w:pStyle w:val="GesAbsatz"/>
              <w:rPr>
                <w:sz w:val="18"/>
                <w:szCs w:val="18"/>
              </w:rPr>
            </w:pPr>
          </w:p>
        </w:tc>
        <w:tc>
          <w:tcPr>
            <w:tcW w:w="1243" w:type="dxa"/>
          </w:tcPr>
          <w:p>
            <w:pPr>
              <w:pStyle w:val="GesAbsatz"/>
              <w:rPr>
                <w:sz w:val="18"/>
                <w:szCs w:val="18"/>
              </w:rPr>
            </w:pPr>
          </w:p>
        </w:tc>
      </w:tr>
      <w:tr>
        <w:trPr>
          <w:trHeight w:val="360"/>
        </w:trPr>
        <w:tc>
          <w:tcPr>
            <w:tcW w:w="2197" w:type="dxa"/>
            <w:tcBorders>
              <w:bottom w:val="single" w:sz="4" w:space="0" w:color="auto"/>
              <w:right w:val="nil"/>
            </w:tcBorders>
          </w:tcPr>
          <w:p>
            <w:pPr>
              <w:pStyle w:val="GesAbsatz"/>
              <w:jc w:val="center"/>
              <w:rPr>
                <w:sz w:val="18"/>
                <w:szCs w:val="18"/>
              </w:rPr>
            </w:pPr>
            <w:r>
              <w:rPr>
                <w:sz w:val="18"/>
                <w:szCs w:val="18"/>
              </w:rPr>
              <w:t>III</w:t>
            </w:r>
          </w:p>
        </w:tc>
        <w:tc>
          <w:tcPr>
            <w:tcW w:w="1134" w:type="dxa"/>
            <w:tcBorders>
              <w:top w:val="single" w:sz="6" w:space="0" w:color="auto"/>
              <w:left w:val="single" w:sz="8" w:space="0" w:color="auto"/>
              <w:bottom w:val="single" w:sz="6" w:space="0" w:color="auto"/>
              <w:right w:val="single" w:sz="6" w:space="0" w:color="auto"/>
            </w:tcBorders>
          </w:tcPr>
          <w:p>
            <w:pPr>
              <w:pStyle w:val="GesAbsatz"/>
              <w:rPr>
                <w:sz w:val="18"/>
                <w:szCs w:val="18"/>
              </w:rPr>
            </w:pPr>
          </w:p>
        </w:tc>
        <w:tc>
          <w:tcPr>
            <w:tcW w:w="1134"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247" w:type="dxa"/>
            <w:tcBorders>
              <w:top w:val="single" w:sz="6" w:space="0" w:color="auto"/>
              <w:left w:val="single" w:sz="6" w:space="0" w:color="auto"/>
              <w:bottom w:val="single" w:sz="6" w:space="0" w:color="auto"/>
              <w:right w:val="single" w:sz="4" w:space="0" w:color="auto"/>
            </w:tcBorders>
          </w:tcPr>
          <w:p>
            <w:pPr>
              <w:pStyle w:val="GesAbsatz"/>
              <w:rPr>
                <w:sz w:val="18"/>
                <w:szCs w:val="18"/>
              </w:rPr>
            </w:pPr>
          </w:p>
        </w:tc>
        <w:tc>
          <w:tcPr>
            <w:tcW w:w="1134" w:type="dxa"/>
            <w:tcBorders>
              <w:top w:val="single" w:sz="8" w:space="0" w:color="auto"/>
              <w:left w:val="nil"/>
              <w:bottom w:val="single" w:sz="8" w:space="0" w:color="auto"/>
              <w:right w:val="single" w:sz="8" w:space="0" w:color="auto"/>
            </w:tcBorders>
          </w:tcPr>
          <w:p>
            <w:pPr>
              <w:pStyle w:val="GesAbsatz"/>
              <w:rPr>
                <w:sz w:val="18"/>
                <w:szCs w:val="18"/>
              </w:rPr>
            </w:pPr>
          </w:p>
        </w:tc>
        <w:tc>
          <w:tcPr>
            <w:tcW w:w="1134"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021"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247" w:type="dxa"/>
            <w:tcBorders>
              <w:top w:val="single" w:sz="8" w:space="0" w:color="auto"/>
              <w:left w:val="single" w:sz="8" w:space="0" w:color="auto"/>
              <w:bottom w:val="single" w:sz="8" w:space="0" w:color="auto"/>
              <w:right w:val="nil"/>
            </w:tcBorders>
          </w:tcPr>
          <w:p>
            <w:pPr>
              <w:pStyle w:val="GesAbsatz"/>
              <w:rPr>
                <w:sz w:val="18"/>
                <w:szCs w:val="18"/>
              </w:rPr>
            </w:pPr>
          </w:p>
        </w:tc>
        <w:tc>
          <w:tcPr>
            <w:tcW w:w="1134" w:type="dxa"/>
            <w:tcBorders>
              <w:left w:val="single" w:sz="12" w:space="0" w:color="auto"/>
              <w:bottom w:val="single" w:sz="4" w:space="0" w:color="auto"/>
            </w:tcBorders>
          </w:tcPr>
          <w:p>
            <w:pPr>
              <w:pStyle w:val="GesAbsatz"/>
              <w:rPr>
                <w:sz w:val="18"/>
                <w:szCs w:val="18"/>
              </w:rPr>
            </w:pPr>
          </w:p>
        </w:tc>
        <w:tc>
          <w:tcPr>
            <w:tcW w:w="996" w:type="dxa"/>
            <w:tcBorders>
              <w:bottom w:val="single" w:sz="4" w:space="0" w:color="auto"/>
            </w:tcBorders>
          </w:tcPr>
          <w:p>
            <w:pPr>
              <w:pStyle w:val="GesAbsatz"/>
              <w:rPr>
                <w:sz w:val="18"/>
                <w:szCs w:val="18"/>
              </w:rPr>
            </w:pPr>
          </w:p>
        </w:tc>
        <w:tc>
          <w:tcPr>
            <w:tcW w:w="1021" w:type="dxa"/>
            <w:tcBorders>
              <w:bottom w:val="single" w:sz="4" w:space="0" w:color="auto"/>
            </w:tcBorders>
          </w:tcPr>
          <w:p>
            <w:pPr>
              <w:pStyle w:val="GesAbsatz"/>
              <w:rPr>
                <w:sz w:val="18"/>
                <w:szCs w:val="18"/>
              </w:rPr>
            </w:pPr>
          </w:p>
        </w:tc>
        <w:tc>
          <w:tcPr>
            <w:tcW w:w="1243" w:type="dxa"/>
            <w:tcBorders>
              <w:bottom w:val="single" w:sz="4" w:space="0" w:color="auto"/>
            </w:tcBorders>
          </w:tcPr>
          <w:p>
            <w:pPr>
              <w:pStyle w:val="GesAbsatz"/>
              <w:rPr>
                <w:sz w:val="18"/>
                <w:szCs w:val="18"/>
              </w:rPr>
            </w:pPr>
          </w:p>
        </w:tc>
      </w:tr>
      <w:tr>
        <w:trPr>
          <w:trHeight w:val="360"/>
        </w:trPr>
        <w:tc>
          <w:tcPr>
            <w:tcW w:w="2197" w:type="dxa"/>
            <w:tcBorders>
              <w:right w:val="nil"/>
            </w:tcBorders>
          </w:tcPr>
          <w:p>
            <w:pPr>
              <w:pStyle w:val="GesAbsatz"/>
              <w:jc w:val="center"/>
              <w:rPr>
                <w:sz w:val="18"/>
                <w:szCs w:val="18"/>
              </w:rPr>
            </w:pPr>
            <w:r>
              <w:rPr>
                <w:sz w:val="18"/>
                <w:szCs w:val="18"/>
              </w:rPr>
              <w:t>III/IV a</w:t>
            </w:r>
          </w:p>
        </w:tc>
        <w:tc>
          <w:tcPr>
            <w:tcW w:w="1134" w:type="dxa"/>
            <w:tcBorders>
              <w:top w:val="single" w:sz="6" w:space="0" w:color="auto"/>
              <w:left w:val="single" w:sz="8" w:space="0" w:color="auto"/>
              <w:bottom w:val="single" w:sz="6" w:space="0" w:color="auto"/>
              <w:right w:val="single" w:sz="6" w:space="0" w:color="auto"/>
            </w:tcBorders>
          </w:tcPr>
          <w:p>
            <w:pPr>
              <w:pStyle w:val="GesAbsatz"/>
              <w:rPr>
                <w:sz w:val="18"/>
                <w:szCs w:val="18"/>
              </w:rPr>
            </w:pPr>
          </w:p>
        </w:tc>
        <w:tc>
          <w:tcPr>
            <w:tcW w:w="1134"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247" w:type="dxa"/>
            <w:tcBorders>
              <w:top w:val="single" w:sz="6" w:space="0" w:color="auto"/>
              <w:left w:val="single" w:sz="6" w:space="0" w:color="auto"/>
              <w:bottom w:val="single" w:sz="6" w:space="0" w:color="auto"/>
              <w:right w:val="single" w:sz="4" w:space="0" w:color="auto"/>
            </w:tcBorders>
          </w:tcPr>
          <w:p>
            <w:pPr>
              <w:pStyle w:val="GesAbsatz"/>
              <w:rPr>
                <w:sz w:val="18"/>
                <w:szCs w:val="18"/>
              </w:rPr>
            </w:pPr>
          </w:p>
        </w:tc>
        <w:tc>
          <w:tcPr>
            <w:tcW w:w="1134" w:type="dxa"/>
            <w:tcBorders>
              <w:top w:val="single" w:sz="8" w:space="0" w:color="auto"/>
              <w:left w:val="nil"/>
              <w:bottom w:val="single" w:sz="8" w:space="0" w:color="auto"/>
              <w:right w:val="single" w:sz="8" w:space="0" w:color="auto"/>
            </w:tcBorders>
          </w:tcPr>
          <w:p>
            <w:pPr>
              <w:pStyle w:val="GesAbsatz"/>
              <w:rPr>
                <w:sz w:val="18"/>
                <w:szCs w:val="18"/>
              </w:rPr>
            </w:pPr>
          </w:p>
        </w:tc>
        <w:tc>
          <w:tcPr>
            <w:tcW w:w="1134"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021"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247" w:type="dxa"/>
            <w:tcBorders>
              <w:top w:val="single" w:sz="8" w:space="0" w:color="auto"/>
              <w:left w:val="single" w:sz="8" w:space="0" w:color="auto"/>
              <w:bottom w:val="single" w:sz="8" w:space="0" w:color="auto"/>
              <w:right w:val="nil"/>
            </w:tcBorders>
          </w:tcPr>
          <w:p>
            <w:pPr>
              <w:pStyle w:val="GesAbsatz"/>
              <w:rPr>
                <w:sz w:val="18"/>
                <w:szCs w:val="18"/>
              </w:rPr>
            </w:pPr>
          </w:p>
        </w:tc>
        <w:tc>
          <w:tcPr>
            <w:tcW w:w="1134" w:type="dxa"/>
            <w:tcBorders>
              <w:left w:val="single" w:sz="12" w:space="0" w:color="auto"/>
            </w:tcBorders>
          </w:tcPr>
          <w:p>
            <w:pPr>
              <w:pStyle w:val="GesAbsatz"/>
              <w:rPr>
                <w:sz w:val="18"/>
                <w:szCs w:val="18"/>
              </w:rPr>
            </w:pPr>
          </w:p>
        </w:tc>
        <w:tc>
          <w:tcPr>
            <w:tcW w:w="996" w:type="dxa"/>
          </w:tcPr>
          <w:p>
            <w:pPr>
              <w:pStyle w:val="GesAbsatz"/>
              <w:rPr>
                <w:sz w:val="18"/>
                <w:szCs w:val="18"/>
              </w:rPr>
            </w:pPr>
          </w:p>
        </w:tc>
        <w:tc>
          <w:tcPr>
            <w:tcW w:w="1021" w:type="dxa"/>
          </w:tcPr>
          <w:p>
            <w:pPr>
              <w:pStyle w:val="GesAbsatz"/>
              <w:rPr>
                <w:sz w:val="18"/>
                <w:szCs w:val="18"/>
              </w:rPr>
            </w:pPr>
          </w:p>
        </w:tc>
        <w:tc>
          <w:tcPr>
            <w:tcW w:w="1243" w:type="dxa"/>
          </w:tcPr>
          <w:p>
            <w:pPr>
              <w:pStyle w:val="GesAbsatz"/>
              <w:rPr>
                <w:sz w:val="18"/>
                <w:szCs w:val="18"/>
              </w:rPr>
            </w:pPr>
          </w:p>
        </w:tc>
      </w:tr>
      <w:tr>
        <w:trPr>
          <w:trHeight w:val="360"/>
        </w:trPr>
        <w:tc>
          <w:tcPr>
            <w:tcW w:w="2197" w:type="dxa"/>
            <w:tcBorders>
              <w:right w:val="nil"/>
            </w:tcBorders>
          </w:tcPr>
          <w:p>
            <w:pPr>
              <w:pStyle w:val="GesAbsatz"/>
              <w:jc w:val="center"/>
              <w:rPr>
                <w:sz w:val="18"/>
                <w:szCs w:val="18"/>
              </w:rPr>
            </w:pPr>
            <w:r>
              <w:rPr>
                <w:sz w:val="18"/>
                <w:szCs w:val="18"/>
              </w:rPr>
              <w:t>IV a</w:t>
            </w:r>
          </w:p>
        </w:tc>
        <w:tc>
          <w:tcPr>
            <w:tcW w:w="1134" w:type="dxa"/>
            <w:tcBorders>
              <w:top w:val="single" w:sz="6" w:space="0" w:color="auto"/>
              <w:left w:val="single" w:sz="8" w:space="0" w:color="auto"/>
              <w:bottom w:val="single" w:sz="6" w:space="0" w:color="auto"/>
              <w:right w:val="single" w:sz="6" w:space="0" w:color="auto"/>
            </w:tcBorders>
          </w:tcPr>
          <w:p>
            <w:pPr>
              <w:pStyle w:val="GesAbsatz"/>
              <w:rPr>
                <w:sz w:val="18"/>
                <w:szCs w:val="18"/>
              </w:rPr>
            </w:pPr>
          </w:p>
        </w:tc>
        <w:tc>
          <w:tcPr>
            <w:tcW w:w="1134"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247" w:type="dxa"/>
            <w:tcBorders>
              <w:top w:val="single" w:sz="6" w:space="0" w:color="auto"/>
              <w:left w:val="single" w:sz="6" w:space="0" w:color="auto"/>
              <w:bottom w:val="single" w:sz="6" w:space="0" w:color="auto"/>
              <w:right w:val="single" w:sz="4" w:space="0" w:color="auto"/>
            </w:tcBorders>
          </w:tcPr>
          <w:p>
            <w:pPr>
              <w:pStyle w:val="GesAbsatz"/>
              <w:rPr>
                <w:sz w:val="18"/>
                <w:szCs w:val="18"/>
              </w:rPr>
            </w:pPr>
          </w:p>
        </w:tc>
        <w:tc>
          <w:tcPr>
            <w:tcW w:w="1134" w:type="dxa"/>
            <w:tcBorders>
              <w:top w:val="single" w:sz="8" w:space="0" w:color="auto"/>
              <w:left w:val="nil"/>
              <w:bottom w:val="single" w:sz="8" w:space="0" w:color="auto"/>
              <w:right w:val="single" w:sz="8" w:space="0" w:color="auto"/>
            </w:tcBorders>
          </w:tcPr>
          <w:p>
            <w:pPr>
              <w:pStyle w:val="GesAbsatz"/>
              <w:rPr>
                <w:sz w:val="18"/>
                <w:szCs w:val="18"/>
              </w:rPr>
            </w:pPr>
          </w:p>
        </w:tc>
        <w:tc>
          <w:tcPr>
            <w:tcW w:w="1134"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021"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247" w:type="dxa"/>
            <w:tcBorders>
              <w:top w:val="single" w:sz="8" w:space="0" w:color="auto"/>
              <w:left w:val="single" w:sz="8" w:space="0" w:color="auto"/>
              <w:bottom w:val="single" w:sz="8" w:space="0" w:color="auto"/>
              <w:right w:val="nil"/>
            </w:tcBorders>
          </w:tcPr>
          <w:p>
            <w:pPr>
              <w:pStyle w:val="GesAbsatz"/>
              <w:rPr>
                <w:sz w:val="18"/>
                <w:szCs w:val="18"/>
              </w:rPr>
            </w:pPr>
          </w:p>
        </w:tc>
        <w:tc>
          <w:tcPr>
            <w:tcW w:w="1134" w:type="dxa"/>
            <w:tcBorders>
              <w:left w:val="single" w:sz="12" w:space="0" w:color="auto"/>
            </w:tcBorders>
          </w:tcPr>
          <w:p>
            <w:pPr>
              <w:pStyle w:val="GesAbsatz"/>
              <w:rPr>
                <w:sz w:val="18"/>
                <w:szCs w:val="18"/>
              </w:rPr>
            </w:pPr>
          </w:p>
        </w:tc>
        <w:tc>
          <w:tcPr>
            <w:tcW w:w="996" w:type="dxa"/>
          </w:tcPr>
          <w:p>
            <w:pPr>
              <w:pStyle w:val="GesAbsatz"/>
              <w:rPr>
                <w:sz w:val="18"/>
                <w:szCs w:val="18"/>
              </w:rPr>
            </w:pPr>
          </w:p>
        </w:tc>
        <w:tc>
          <w:tcPr>
            <w:tcW w:w="1021" w:type="dxa"/>
          </w:tcPr>
          <w:p>
            <w:pPr>
              <w:pStyle w:val="GesAbsatz"/>
              <w:rPr>
                <w:sz w:val="18"/>
                <w:szCs w:val="18"/>
              </w:rPr>
            </w:pPr>
          </w:p>
        </w:tc>
        <w:tc>
          <w:tcPr>
            <w:tcW w:w="1243" w:type="dxa"/>
          </w:tcPr>
          <w:p>
            <w:pPr>
              <w:pStyle w:val="GesAbsatz"/>
              <w:rPr>
                <w:sz w:val="18"/>
                <w:szCs w:val="18"/>
              </w:rPr>
            </w:pPr>
          </w:p>
        </w:tc>
      </w:tr>
      <w:tr>
        <w:trPr>
          <w:trHeight w:val="360"/>
        </w:trPr>
        <w:tc>
          <w:tcPr>
            <w:tcW w:w="2197" w:type="dxa"/>
            <w:tcBorders>
              <w:bottom w:val="single" w:sz="4" w:space="0" w:color="auto"/>
              <w:right w:val="nil"/>
            </w:tcBorders>
          </w:tcPr>
          <w:p>
            <w:pPr>
              <w:pStyle w:val="GesAbsatz"/>
              <w:jc w:val="center"/>
              <w:rPr>
                <w:sz w:val="18"/>
                <w:szCs w:val="18"/>
              </w:rPr>
            </w:pPr>
            <w:r>
              <w:rPr>
                <w:sz w:val="18"/>
                <w:szCs w:val="18"/>
              </w:rPr>
              <w:t>IV b</w:t>
            </w:r>
          </w:p>
        </w:tc>
        <w:tc>
          <w:tcPr>
            <w:tcW w:w="1134" w:type="dxa"/>
            <w:tcBorders>
              <w:top w:val="single" w:sz="6" w:space="0" w:color="auto"/>
              <w:left w:val="single" w:sz="8" w:space="0" w:color="auto"/>
              <w:bottom w:val="single" w:sz="6" w:space="0" w:color="auto"/>
              <w:right w:val="single" w:sz="6" w:space="0" w:color="auto"/>
            </w:tcBorders>
          </w:tcPr>
          <w:p>
            <w:pPr>
              <w:pStyle w:val="GesAbsatz"/>
              <w:rPr>
                <w:sz w:val="18"/>
                <w:szCs w:val="18"/>
              </w:rPr>
            </w:pPr>
          </w:p>
        </w:tc>
        <w:tc>
          <w:tcPr>
            <w:tcW w:w="1134"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247" w:type="dxa"/>
            <w:tcBorders>
              <w:top w:val="single" w:sz="6" w:space="0" w:color="auto"/>
              <w:left w:val="single" w:sz="6" w:space="0" w:color="auto"/>
              <w:bottom w:val="single" w:sz="6" w:space="0" w:color="auto"/>
              <w:right w:val="single" w:sz="4" w:space="0" w:color="auto"/>
            </w:tcBorders>
          </w:tcPr>
          <w:p>
            <w:pPr>
              <w:pStyle w:val="GesAbsatz"/>
              <w:rPr>
                <w:sz w:val="18"/>
                <w:szCs w:val="18"/>
              </w:rPr>
            </w:pPr>
          </w:p>
        </w:tc>
        <w:tc>
          <w:tcPr>
            <w:tcW w:w="1134" w:type="dxa"/>
            <w:tcBorders>
              <w:top w:val="single" w:sz="8" w:space="0" w:color="auto"/>
              <w:left w:val="nil"/>
              <w:bottom w:val="single" w:sz="8" w:space="0" w:color="auto"/>
              <w:right w:val="single" w:sz="8" w:space="0" w:color="auto"/>
            </w:tcBorders>
          </w:tcPr>
          <w:p>
            <w:pPr>
              <w:pStyle w:val="GesAbsatz"/>
              <w:rPr>
                <w:sz w:val="18"/>
                <w:szCs w:val="18"/>
              </w:rPr>
            </w:pPr>
          </w:p>
        </w:tc>
        <w:tc>
          <w:tcPr>
            <w:tcW w:w="1134"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021"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247" w:type="dxa"/>
            <w:tcBorders>
              <w:top w:val="single" w:sz="8" w:space="0" w:color="auto"/>
              <w:left w:val="single" w:sz="8" w:space="0" w:color="auto"/>
              <w:bottom w:val="single" w:sz="8" w:space="0" w:color="auto"/>
              <w:right w:val="nil"/>
            </w:tcBorders>
          </w:tcPr>
          <w:p>
            <w:pPr>
              <w:pStyle w:val="GesAbsatz"/>
              <w:rPr>
                <w:sz w:val="18"/>
                <w:szCs w:val="18"/>
              </w:rPr>
            </w:pPr>
          </w:p>
        </w:tc>
        <w:tc>
          <w:tcPr>
            <w:tcW w:w="1134" w:type="dxa"/>
            <w:tcBorders>
              <w:left w:val="single" w:sz="12" w:space="0" w:color="auto"/>
              <w:bottom w:val="single" w:sz="4" w:space="0" w:color="auto"/>
            </w:tcBorders>
          </w:tcPr>
          <w:p>
            <w:pPr>
              <w:pStyle w:val="GesAbsatz"/>
              <w:rPr>
                <w:sz w:val="18"/>
                <w:szCs w:val="18"/>
              </w:rPr>
            </w:pPr>
          </w:p>
        </w:tc>
        <w:tc>
          <w:tcPr>
            <w:tcW w:w="996" w:type="dxa"/>
            <w:tcBorders>
              <w:bottom w:val="single" w:sz="4" w:space="0" w:color="auto"/>
            </w:tcBorders>
          </w:tcPr>
          <w:p>
            <w:pPr>
              <w:pStyle w:val="GesAbsatz"/>
              <w:rPr>
                <w:sz w:val="18"/>
                <w:szCs w:val="18"/>
              </w:rPr>
            </w:pPr>
          </w:p>
        </w:tc>
        <w:tc>
          <w:tcPr>
            <w:tcW w:w="1021" w:type="dxa"/>
            <w:tcBorders>
              <w:bottom w:val="single" w:sz="4" w:space="0" w:color="auto"/>
            </w:tcBorders>
          </w:tcPr>
          <w:p>
            <w:pPr>
              <w:pStyle w:val="GesAbsatz"/>
              <w:rPr>
                <w:sz w:val="18"/>
                <w:szCs w:val="18"/>
              </w:rPr>
            </w:pPr>
          </w:p>
        </w:tc>
        <w:tc>
          <w:tcPr>
            <w:tcW w:w="1243" w:type="dxa"/>
            <w:tcBorders>
              <w:bottom w:val="single" w:sz="4" w:space="0" w:color="auto"/>
            </w:tcBorders>
          </w:tcPr>
          <w:p>
            <w:pPr>
              <w:pStyle w:val="GesAbsatz"/>
              <w:rPr>
                <w:sz w:val="18"/>
                <w:szCs w:val="18"/>
              </w:rPr>
            </w:pPr>
          </w:p>
        </w:tc>
      </w:tr>
      <w:tr>
        <w:trPr>
          <w:trHeight w:val="360"/>
        </w:trPr>
        <w:tc>
          <w:tcPr>
            <w:tcW w:w="2197" w:type="dxa"/>
            <w:tcBorders>
              <w:bottom w:val="single" w:sz="4" w:space="0" w:color="auto"/>
              <w:right w:val="nil"/>
            </w:tcBorders>
          </w:tcPr>
          <w:p>
            <w:pPr>
              <w:pStyle w:val="GesAbsatz"/>
              <w:jc w:val="center"/>
              <w:rPr>
                <w:sz w:val="18"/>
                <w:szCs w:val="18"/>
              </w:rPr>
            </w:pPr>
            <w:r>
              <w:rPr>
                <w:sz w:val="18"/>
                <w:szCs w:val="18"/>
              </w:rPr>
              <w:t>IV b/V b</w:t>
            </w:r>
          </w:p>
        </w:tc>
        <w:tc>
          <w:tcPr>
            <w:tcW w:w="1134" w:type="dxa"/>
            <w:tcBorders>
              <w:top w:val="single" w:sz="6" w:space="0" w:color="auto"/>
              <w:left w:val="single" w:sz="8" w:space="0" w:color="auto"/>
              <w:bottom w:val="single" w:sz="6" w:space="0" w:color="auto"/>
              <w:right w:val="single" w:sz="6" w:space="0" w:color="auto"/>
            </w:tcBorders>
          </w:tcPr>
          <w:p>
            <w:pPr>
              <w:pStyle w:val="GesAbsatz"/>
              <w:rPr>
                <w:sz w:val="18"/>
                <w:szCs w:val="18"/>
              </w:rPr>
            </w:pPr>
          </w:p>
        </w:tc>
        <w:tc>
          <w:tcPr>
            <w:tcW w:w="1134"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247" w:type="dxa"/>
            <w:tcBorders>
              <w:top w:val="single" w:sz="6" w:space="0" w:color="auto"/>
              <w:left w:val="single" w:sz="6" w:space="0" w:color="auto"/>
              <w:bottom w:val="single" w:sz="6" w:space="0" w:color="auto"/>
              <w:right w:val="single" w:sz="4" w:space="0" w:color="auto"/>
            </w:tcBorders>
          </w:tcPr>
          <w:p>
            <w:pPr>
              <w:pStyle w:val="GesAbsatz"/>
              <w:rPr>
                <w:sz w:val="18"/>
                <w:szCs w:val="18"/>
              </w:rPr>
            </w:pPr>
          </w:p>
        </w:tc>
        <w:tc>
          <w:tcPr>
            <w:tcW w:w="1134" w:type="dxa"/>
            <w:tcBorders>
              <w:top w:val="single" w:sz="8" w:space="0" w:color="auto"/>
              <w:left w:val="nil"/>
              <w:bottom w:val="single" w:sz="8" w:space="0" w:color="auto"/>
              <w:right w:val="single" w:sz="8" w:space="0" w:color="auto"/>
            </w:tcBorders>
          </w:tcPr>
          <w:p>
            <w:pPr>
              <w:pStyle w:val="GesAbsatz"/>
              <w:rPr>
                <w:sz w:val="18"/>
                <w:szCs w:val="18"/>
              </w:rPr>
            </w:pPr>
          </w:p>
        </w:tc>
        <w:tc>
          <w:tcPr>
            <w:tcW w:w="1134"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021"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247" w:type="dxa"/>
            <w:tcBorders>
              <w:top w:val="single" w:sz="8" w:space="0" w:color="auto"/>
              <w:left w:val="single" w:sz="8" w:space="0" w:color="auto"/>
              <w:bottom w:val="single" w:sz="8" w:space="0" w:color="auto"/>
              <w:right w:val="nil"/>
            </w:tcBorders>
          </w:tcPr>
          <w:p>
            <w:pPr>
              <w:pStyle w:val="GesAbsatz"/>
              <w:rPr>
                <w:sz w:val="18"/>
                <w:szCs w:val="18"/>
              </w:rPr>
            </w:pPr>
          </w:p>
        </w:tc>
        <w:tc>
          <w:tcPr>
            <w:tcW w:w="1134" w:type="dxa"/>
            <w:tcBorders>
              <w:left w:val="single" w:sz="12" w:space="0" w:color="auto"/>
              <w:bottom w:val="nil"/>
            </w:tcBorders>
          </w:tcPr>
          <w:p>
            <w:pPr>
              <w:pStyle w:val="GesAbsatz"/>
              <w:rPr>
                <w:sz w:val="18"/>
                <w:szCs w:val="18"/>
              </w:rPr>
            </w:pPr>
          </w:p>
        </w:tc>
        <w:tc>
          <w:tcPr>
            <w:tcW w:w="996" w:type="dxa"/>
            <w:tcBorders>
              <w:bottom w:val="nil"/>
            </w:tcBorders>
          </w:tcPr>
          <w:p>
            <w:pPr>
              <w:pStyle w:val="GesAbsatz"/>
              <w:rPr>
                <w:sz w:val="18"/>
                <w:szCs w:val="18"/>
              </w:rPr>
            </w:pPr>
          </w:p>
        </w:tc>
        <w:tc>
          <w:tcPr>
            <w:tcW w:w="1021" w:type="dxa"/>
            <w:tcBorders>
              <w:bottom w:val="single" w:sz="4" w:space="0" w:color="auto"/>
            </w:tcBorders>
          </w:tcPr>
          <w:p>
            <w:pPr>
              <w:pStyle w:val="GesAbsatz"/>
              <w:rPr>
                <w:sz w:val="18"/>
                <w:szCs w:val="18"/>
              </w:rPr>
            </w:pPr>
          </w:p>
        </w:tc>
        <w:tc>
          <w:tcPr>
            <w:tcW w:w="1243" w:type="dxa"/>
            <w:tcBorders>
              <w:bottom w:val="single" w:sz="4" w:space="0" w:color="auto"/>
            </w:tcBorders>
          </w:tcPr>
          <w:p>
            <w:pPr>
              <w:pStyle w:val="GesAbsatz"/>
              <w:rPr>
                <w:sz w:val="18"/>
                <w:szCs w:val="18"/>
              </w:rPr>
            </w:pPr>
          </w:p>
        </w:tc>
      </w:tr>
      <w:tr>
        <w:trPr>
          <w:trHeight w:val="360"/>
        </w:trPr>
        <w:tc>
          <w:tcPr>
            <w:tcW w:w="2197" w:type="dxa"/>
            <w:tcBorders>
              <w:bottom w:val="single" w:sz="4" w:space="0" w:color="auto"/>
              <w:right w:val="nil"/>
            </w:tcBorders>
          </w:tcPr>
          <w:p>
            <w:pPr>
              <w:pStyle w:val="GesAbsatz"/>
              <w:jc w:val="center"/>
              <w:rPr>
                <w:sz w:val="18"/>
                <w:szCs w:val="18"/>
              </w:rPr>
            </w:pPr>
            <w:r>
              <w:rPr>
                <w:sz w:val="18"/>
                <w:szCs w:val="18"/>
              </w:rPr>
              <w:t>V b</w:t>
            </w:r>
          </w:p>
        </w:tc>
        <w:tc>
          <w:tcPr>
            <w:tcW w:w="1134" w:type="dxa"/>
            <w:tcBorders>
              <w:top w:val="single" w:sz="6" w:space="0" w:color="auto"/>
              <w:left w:val="single" w:sz="8" w:space="0" w:color="auto"/>
              <w:bottom w:val="single" w:sz="6" w:space="0" w:color="auto"/>
              <w:right w:val="single" w:sz="6" w:space="0" w:color="auto"/>
            </w:tcBorders>
          </w:tcPr>
          <w:p>
            <w:pPr>
              <w:pStyle w:val="GesAbsatz"/>
              <w:rPr>
                <w:sz w:val="18"/>
                <w:szCs w:val="18"/>
              </w:rPr>
            </w:pPr>
          </w:p>
        </w:tc>
        <w:tc>
          <w:tcPr>
            <w:tcW w:w="1134"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247" w:type="dxa"/>
            <w:tcBorders>
              <w:top w:val="single" w:sz="6" w:space="0" w:color="auto"/>
              <w:left w:val="single" w:sz="6" w:space="0" w:color="auto"/>
              <w:bottom w:val="single" w:sz="6" w:space="0" w:color="auto"/>
              <w:right w:val="single" w:sz="4" w:space="0" w:color="auto"/>
            </w:tcBorders>
          </w:tcPr>
          <w:p>
            <w:pPr>
              <w:pStyle w:val="GesAbsatz"/>
              <w:rPr>
                <w:sz w:val="18"/>
                <w:szCs w:val="18"/>
              </w:rPr>
            </w:pPr>
          </w:p>
        </w:tc>
        <w:tc>
          <w:tcPr>
            <w:tcW w:w="1134" w:type="dxa"/>
            <w:tcBorders>
              <w:top w:val="single" w:sz="8" w:space="0" w:color="auto"/>
              <w:left w:val="nil"/>
              <w:bottom w:val="single" w:sz="8" w:space="0" w:color="auto"/>
              <w:right w:val="single" w:sz="8" w:space="0" w:color="auto"/>
            </w:tcBorders>
          </w:tcPr>
          <w:p>
            <w:pPr>
              <w:pStyle w:val="GesAbsatz"/>
              <w:rPr>
                <w:sz w:val="18"/>
                <w:szCs w:val="18"/>
              </w:rPr>
            </w:pPr>
          </w:p>
        </w:tc>
        <w:tc>
          <w:tcPr>
            <w:tcW w:w="1134"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021"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247" w:type="dxa"/>
            <w:tcBorders>
              <w:top w:val="single" w:sz="8" w:space="0" w:color="auto"/>
              <w:left w:val="single" w:sz="8" w:space="0" w:color="auto"/>
              <w:bottom w:val="single" w:sz="8" w:space="0" w:color="auto"/>
              <w:right w:val="nil"/>
            </w:tcBorders>
          </w:tcPr>
          <w:p>
            <w:pPr>
              <w:pStyle w:val="GesAbsatz"/>
              <w:rPr>
                <w:sz w:val="18"/>
                <w:szCs w:val="18"/>
              </w:rPr>
            </w:pPr>
          </w:p>
        </w:tc>
        <w:tc>
          <w:tcPr>
            <w:tcW w:w="1134" w:type="dxa"/>
            <w:tcBorders>
              <w:left w:val="single" w:sz="12" w:space="0" w:color="auto"/>
              <w:bottom w:val="nil"/>
            </w:tcBorders>
          </w:tcPr>
          <w:p>
            <w:pPr>
              <w:pStyle w:val="GesAbsatz"/>
              <w:rPr>
                <w:sz w:val="18"/>
                <w:szCs w:val="18"/>
              </w:rPr>
            </w:pPr>
          </w:p>
        </w:tc>
        <w:tc>
          <w:tcPr>
            <w:tcW w:w="996" w:type="dxa"/>
            <w:tcBorders>
              <w:bottom w:val="nil"/>
            </w:tcBorders>
          </w:tcPr>
          <w:p>
            <w:pPr>
              <w:pStyle w:val="GesAbsatz"/>
              <w:rPr>
                <w:sz w:val="18"/>
                <w:szCs w:val="18"/>
              </w:rPr>
            </w:pPr>
          </w:p>
        </w:tc>
        <w:tc>
          <w:tcPr>
            <w:tcW w:w="1021" w:type="dxa"/>
            <w:tcBorders>
              <w:bottom w:val="single" w:sz="4" w:space="0" w:color="auto"/>
            </w:tcBorders>
          </w:tcPr>
          <w:p>
            <w:pPr>
              <w:pStyle w:val="GesAbsatz"/>
              <w:rPr>
                <w:sz w:val="18"/>
                <w:szCs w:val="18"/>
              </w:rPr>
            </w:pPr>
          </w:p>
        </w:tc>
        <w:tc>
          <w:tcPr>
            <w:tcW w:w="1243" w:type="dxa"/>
            <w:tcBorders>
              <w:bottom w:val="single" w:sz="4" w:space="0" w:color="auto"/>
            </w:tcBorders>
          </w:tcPr>
          <w:p>
            <w:pPr>
              <w:pStyle w:val="GesAbsatz"/>
              <w:rPr>
                <w:sz w:val="18"/>
                <w:szCs w:val="18"/>
              </w:rPr>
            </w:pPr>
          </w:p>
        </w:tc>
      </w:tr>
      <w:tr>
        <w:trPr>
          <w:trHeight w:val="360"/>
        </w:trPr>
        <w:tc>
          <w:tcPr>
            <w:tcW w:w="2197" w:type="dxa"/>
            <w:tcBorders>
              <w:bottom w:val="single" w:sz="4" w:space="0" w:color="auto"/>
              <w:right w:val="nil"/>
            </w:tcBorders>
            <w:shd w:val="pct15" w:color="auto" w:fill="auto"/>
          </w:tcPr>
          <w:p>
            <w:pPr>
              <w:pStyle w:val="GesAbsatz"/>
              <w:jc w:val="center"/>
              <w:rPr>
                <w:sz w:val="18"/>
                <w:szCs w:val="18"/>
              </w:rPr>
            </w:pPr>
            <w:r>
              <w:rPr>
                <w:sz w:val="18"/>
                <w:szCs w:val="18"/>
              </w:rPr>
              <w:t>Angestellte insgesamt</w:t>
            </w:r>
          </w:p>
        </w:tc>
        <w:tc>
          <w:tcPr>
            <w:tcW w:w="1134" w:type="dxa"/>
            <w:tcBorders>
              <w:top w:val="single" w:sz="6" w:space="0" w:color="auto"/>
              <w:left w:val="single" w:sz="8" w:space="0" w:color="auto"/>
              <w:bottom w:val="single" w:sz="6" w:space="0" w:color="auto"/>
              <w:right w:val="single" w:sz="6" w:space="0" w:color="auto"/>
            </w:tcBorders>
            <w:shd w:val="pct15" w:color="auto" w:fill="auto"/>
          </w:tcPr>
          <w:p>
            <w:pPr>
              <w:pStyle w:val="GesAbsatz"/>
              <w:rPr>
                <w:sz w:val="18"/>
                <w:szCs w:val="18"/>
              </w:rPr>
            </w:pPr>
          </w:p>
        </w:tc>
        <w:tc>
          <w:tcPr>
            <w:tcW w:w="1134"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8"/>
                <w:szCs w:val="18"/>
              </w:rPr>
            </w:pPr>
          </w:p>
        </w:tc>
        <w:tc>
          <w:tcPr>
            <w:tcW w:w="1021"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8"/>
                <w:szCs w:val="18"/>
              </w:rPr>
            </w:pPr>
          </w:p>
        </w:tc>
        <w:tc>
          <w:tcPr>
            <w:tcW w:w="1247" w:type="dxa"/>
            <w:tcBorders>
              <w:top w:val="single" w:sz="6" w:space="0" w:color="auto"/>
              <w:left w:val="single" w:sz="6" w:space="0" w:color="auto"/>
              <w:bottom w:val="single" w:sz="6" w:space="0" w:color="auto"/>
              <w:right w:val="single" w:sz="4" w:space="0" w:color="auto"/>
            </w:tcBorders>
            <w:shd w:val="pct15" w:color="auto" w:fill="auto"/>
          </w:tcPr>
          <w:p>
            <w:pPr>
              <w:pStyle w:val="GesAbsatz"/>
              <w:rPr>
                <w:sz w:val="18"/>
                <w:szCs w:val="18"/>
              </w:rPr>
            </w:pPr>
          </w:p>
        </w:tc>
        <w:tc>
          <w:tcPr>
            <w:tcW w:w="1134" w:type="dxa"/>
            <w:tcBorders>
              <w:top w:val="single" w:sz="8" w:space="0" w:color="auto"/>
              <w:left w:val="nil"/>
              <w:bottom w:val="single" w:sz="8" w:space="0" w:color="auto"/>
              <w:right w:val="single" w:sz="8" w:space="0" w:color="auto"/>
            </w:tcBorders>
            <w:shd w:val="pct15" w:color="auto" w:fill="auto"/>
          </w:tcPr>
          <w:p>
            <w:pPr>
              <w:pStyle w:val="GesAbsatz"/>
              <w:rPr>
                <w:sz w:val="18"/>
                <w:szCs w:val="18"/>
              </w:rPr>
            </w:pPr>
          </w:p>
        </w:tc>
        <w:tc>
          <w:tcPr>
            <w:tcW w:w="1134" w:type="dxa"/>
            <w:tcBorders>
              <w:top w:val="single" w:sz="8" w:space="0" w:color="auto"/>
              <w:left w:val="single" w:sz="8" w:space="0" w:color="auto"/>
              <w:bottom w:val="single" w:sz="8" w:space="0" w:color="auto"/>
              <w:right w:val="single" w:sz="8" w:space="0" w:color="auto"/>
            </w:tcBorders>
            <w:shd w:val="pct15" w:color="auto" w:fill="auto"/>
          </w:tcPr>
          <w:p>
            <w:pPr>
              <w:pStyle w:val="GesAbsatz"/>
              <w:rPr>
                <w:sz w:val="18"/>
                <w:szCs w:val="18"/>
              </w:rPr>
            </w:pPr>
          </w:p>
        </w:tc>
        <w:tc>
          <w:tcPr>
            <w:tcW w:w="1021" w:type="dxa"/>
            <w:tcBorders>
              <w:top w:val="single" w:sz="8" w:space="0" w:color="auto"/>
              <w:left w:val="single" w:sz="8" w:space="0" w:color="auto"/>
              <w:bottom w:val="single" w:sz="8" w:space="0" w:color="auto"/>
              <w:right w:val="single" w:sz="8" w:space="0" w:color="auto"/>
            </w:tcBorders>
            <w:shd w:val="pct15" w:color="auto" w:fill="auto"/>
          </w:tcPr>
          <w:p>
            <w:pPr>
              <w:pStyle w:val="GesAbsatz"/>
              <w:rPr>
                <w:sz w:val="18"/>
                <w:szCs w:val="18"/>
              </w:rPr>
            </w:pPr>
          </w:p>
        </w:tc>
        <w:tc>
          <w:tcPr>
            <w:tcW w:w="1247" w:type="dxa"/>
            <w:tcBorders>
              <w:top w:val="single" w:sz="8" w:space="0" w:color="auto"/>
              <w:left w:val="single" w:sz="8" w:space="0" w:color="auto"/>
              <w:bottom w:val="single" w:sz="8" w:space="0" w:color="auto"/>
              <w:right w:val="nil"/>
            </w:tcBorders>
            <w:shd w:val="pct15" w:color="auto" w:fill="auto"/>
          </w:tcPr>
          <w:p>
            <w:pPr>
              <w:pStyle w:val="GesAbsatz"/>
              <w:rPr>
                <w:sz w:val="18"/>
                <w:szCs w:val="18"/>
              </w:rPr>
            </w:pPr>
          </w:p>
        </w:tc>
        <w:tc>
          <w:tcPr>
            <w:tcW w:w="1134" w:type="dxa"/>
            <w:tcBorders>
              <w:left w:val="single" w:sz="12" w:space="0" w:color="auto"/>
              <w:bottom w:val="nil"/>
            </w:tcBorders>
            <w:shd w:val="pct15" w:color="auto" w:fill="auto"/>
          </w:tcPr>
          <w:p>
            <w:pPr>
              <w:pStyle w:val="GesAbsatz"/>
              <w:rPr>
                <w:sz w:val="18"/>
                <w:szCs w:val="18"/>
              </w:rPr>
            </w:pPr>
          </w:p>
        </w:tc>
        <w:tc>
          <w:tcPr>
            <w:tcW w:w="996" w:type="dxa"/>
            <w:tcBorders>
              <w:bottom w:val="nil"/>
            </w:tcBorders>
            <w:shd w:val="pct15" w:color="auto" w:fill="auto"/>
          </w:tcPr>
          <w:p>
            <w:pPr>
              <w:pStyle w:val="GesAbsatz"/>
              <w:rPr>
                <w:sz w:val="18"/>
                <w:szCs w:val="18"/>
              </w:rPr>
            </w:pPr>
          </w:p>
        </w:tc>
        <w:tc>
          <w:tcPr>
            <w:tcW w:w="1021" w:type="dxa"/>
            <w:tcBorders>
              <w:bottom w:val="single" w:sz="4" w:space="0" w:color="auto"/>
            </w:tcBorders>
            <w:shd w:val="pct15" w:color="auto" w:fill="auto"/>
          </w:tcPr>
          <w:p>
            <w:pPr>
              <w:pStyle w:val="GesAbsatz"/>
              <w:rPr>
                <w:sz w:val="18"/>
                <w:szCs w:val="18"/>
              </w:rPr>
            </w:pPr>
          </w:p>
        </w:tc>
        <w:tc>
          <w:tcPr>
            <w:tcW w:w="1243" w:type="dxa"/>
            <w:tcBorders>
              <w:bottom w:val="single" w:sz="4" w:space="0" w:color="auto"/>
            </w:tcBorders>
            <w:shd w:val="pct15" w:color="auto" w:fill="auto"/>
          </w:tcPr>
          <w:p>
            <w:pPr>
              <w:pStyle w:val="GesAbsatz"/>
              <w:rPr>
                <w:sz w:val="18"/>
                <w:szCs w:val="18"/>
              </w:rPr>
            </w:pPr>
          </w:p>
        </w:tc>
      </w:tr>
      <w:tr>
        <w:trPr>
          <w:trHeight w:val="360"/>
        </w:trPr>
        <w:tc>
          <w:tcPr>
            <w:tcW w:w="2197" w:type="dxa"/>
            <w:tcBorders>
              <w:bottom w:val="single" w:sz="4" w:space="0" w:color="auto"/>
              <w:right w:val="nil"/>
            </w:tcBorders>
          </w:tcPr>
          <w:p>
            <w:pPr>
              <w:pStyle w:val="GesAbsatz"/>
              <w:rPr>
                <w:sz w:val="18"/>
                <w:szCs w:val="18"/>
              </w:rPr>
            </w:pPr>
          </w:p>
        </w:tc>
        <w:tc>
          <w:tcPr>
            <w:tcW w:w="1134" w:type="dxa"/>
            <w:tcBorders>
              <w:top w:val="single" w:sz="6" w:space="0" w:color="auto"/>
              <w:left w:val="single" w:sz="8" w:space="0" w:color="auto"/>
              <w:bottom w:val="single" w:sz="6" w:space="0" w:color="auto"/>
              <w:right w:val="single" w:sz="6" w:space="0" w:color="auto"/>
            </w:tcBorders>
          </w:tcPr>
          <w:p>
            <w:pPr>
              <w:pStyle w:val="GesAbsatz"/>
              <w:rPr>
                <w:sz w:val="18"/>
                <w:szCs w:val="18"/>
              </w:rPr>
            </w:pPr>
          </w:p>
        </w:tc>
        <w:tc>
          <w:tcPr>
            <w:tcW w:w="1134"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8"/>
                <w:szCs w:val="18"/>
              </w:rPr>
            </w:pPr>
          </w:p>
        </w:tc>
        <w:tc>
          <w:tcPr>
            <w:tcW w:w="1247" w:type="dxa"/>
            <w:tcBorders>
              <w:top w:val="single" w:sz="6" w:space="0" w:color="auto"/>
              <w:left w:val="single" w:sz="6" w:space="0" w:color="auto"/>
              <w:bottom w:val="single" w:sz="6" w:space="0" w:color="auto"/>
              <w:right w:val="single" w:sz="4" w:space="0" w:color="auto"/>
            </w:tcBorders>
          </w:tcPr>
          <w:p>
            <w:pPr>
              <w:pStyle w:val="GesAbsatz"/>
              <w:rPr>
                <w:sz w:val="18"/>
                <w:szCs w:val="18"/>
              </w:rPr>
            </w:pPr>
          </w:p>
        </w:tc>
        <w:tc>
          <w:tcPr>
            <w:tcW w:w="1134" w:type="dxa"/>
            <w:tcBorders>
              <w:top w:val="single" w:sz="8" w:space="0" w:color="auto"/>
              <w:left w:val="nil"/>
              <w:bottom w:val="single" w:sz="8" w:space="0" w:color="auto"/>
              <w:right w:val="single" w:sz="8" w:space="0" w:color="auto"/>
            </w:tcBorders>
          </w:tcPr>
          <w:p>
            <w:pPr>
              <w:pStyle w:val="GesAbsatz"/>
              <w:rPr>
                <w:sz w:val="18"/>
                <w:szCs w:val="18"/>
              </w:rPr>
            </w:pPr>
          </w:p>
        </w:tc>
        <w:tc>
          <w:tcPr>
            <w:tcW w:w="1134"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021" w:type="dxa"/>
            <w:tcBorders>
              <w:top w:val="single" w:sz="8" w:space="0" w:color="auto"/>
              <w:left w:val="single" w:sz="8" w:space="0" w:color="auto"/>
              <w:bottom w:val="single" w:sz="8" w:space="0" w:color="auto"/>
              <w:right w:val="single" w:sz="8" w:space="0" w:color="auto"/>
            </w:tcBorders>
          </w:tcPr>
          <w:p>
            <w:pPr>
              <w:pStyle w:val="GesAbsatz"/>
              <w:rPr>
                <w:sz w:val="18"/>
                <w:szCs w:val="18"/>
              </w:rPr>
            </w:pPr>
          </w:p>
        </w:tc>
        <w:tc>
          <w:tcPr>
            <w:tcW w:w="1247" w:type="dxa"/>
            <w:tcBorders>
              <w:top w:val="single" w:sz="8" w:space="0" w:color="auto"/>
              <w:left w:val="single" w:sz="8" w:space="0" w:color="auto"/>
              <w:bottom w:val="single" w:sz="8" w:space="0" w:color="auto"/>
              <w:right w:val="nil"/>
            </w:tcBorders>
          </w:tcPr>
          <w:p>
            <w:pPr>
              <w:pStyle w:val="GesAbsatz"/>
              <w:rPr>
                <w:sz w:val="18"/>
                <w:szCs w:val="18"/>
              </w:rPr>
            </w:pPr>
          </w:p>
        </w:tc>
        <w:tc>
          <w:tcPr>
            <w:tcW w:w="1134" w:type="dxa"/>
            <w:tcBorders>
              <w:left w:val="single" w:sz="12" w:space="0" w:color="auto"/>
              <w:bottom w:val="nil"/>
            </w:tcBorders>
          </w:tcPr>
          <w:p>
            <w:pPr>
              <w:pStyle w:val="GesAbsatz"/>
              <w:rPr>
                <w:sz w:val="18"/>
                <w:szCs w:val="18"/>
              </w:rPr>
            </w:pPr>
          </w:p>
        </w:tc>
        <w:tc>
          <w:tcPr>
            <w:tcW w:w="996" w:type="dxa"/>
            <w:tcBorders>
              <w:bottom w:val="nil"/>
            </w:tcBorders>
          </w:tcPr>
          <w:p>
            <w:pPr>
              <w:pStyle w:val="GesAbsatz"/>
              <w:rPr>
                <w:sz w:val="18"/>
                <w:szCs w:val="18"/>
              </w:rPr>
            </w:pPr>
          </w:p>
        </w:tc>
        <w:tc>
          <w:tcPr>
            <w:tcW w:w="1021" w:type="dxa"/>
            <w:tcBorders>
              <w:bottom w:val="single" w:sz="4" w:space="0" w:color="auto"/>
            </w:tcBorders>
          </w:tcPr>
          <w:p>
            <w:pPr>
              <w:pStyle w:val="GesAbsatz"/>
              <w:rPr>
                <w:sz w:val="18"/>
                <w:szCs w:val="18"/>
              </w:rPr>
            </w:pPr>
          </w:p>
        </w:tc>
        <w:tc>
          <w:tcPr>
            <w:tcW w:w="1243" w:type="dxa"/>
            <w:tcBorders>
              <w:bottom w:val="single" w:sz="4" w:space="0" w:color="auto"/>
            </w:tcBorders>
          </w:tcPr>
          <w:p>
            <w:pPr>
              <w:pStyle w:val="GesAbsatz"/>
              <w:rPr>
                <w:sz w:val="18"/>
                <w:szCs w:val="18"/>
              </w:rPr>
            </w:pPr>
          </w:p>
        </w:tc>
      </w:tr>
      <w:tr>
        <w:trPr>
          <w:trHeight w:val="360"/>
        </w:trPr>
        <w:tc>
          <w:tcPr>
            <w:tcW w:w="2197" w:type="dxa"/>
            <w:tcBorders>
              <w:top w:val="single" w:sz="4" w:space="0" w:color="auto"/>
              <w:bottom w:val="single" w:sz="4" w:space="0" w:color="auto"/>
              <w:right w:val="nil"/>
            </w:tcBorders>
            <w:shd w:val="pct15" w:color="auto" w:fill="auto"/>
          </w:tcPr>
          <w:p>
            <w:pPr>
              <w:pStyle w:val="GesAbsatz"/>
              <w:jc w:val="center"/>
              <w:rPr>
                <w:sz w:val="18"/>
                <w:szCs w:val="18"/>
              </w:rPr>
            </w:pPr>
            <w:r>
              <w:rPr>
                <w:sz w:val="18"/>
                <w:szCs w:val="18"/>
              </w:rPr>
              <w:t>gehobener Dienst</w:t>
            </w:r>
            <w:r>
              <w:rPr>
                <w:sz w:val="18"/>
                <w:szCs w:val="18"/>
              </w:rPr>
              <w:br/>
              <w:t>insgesamt</w:t>
            </w:r>
          </w:p>
        </w:tc>
        <w:tc>
          <w:tcPr>
            <w:tcW w:w="1134" w:type="dxa"/>
            <w:tcBorders>
              <w:top w:val="single" w:sz="6" w:space="0" w:color="auto"/>
              <w:left w:val="single" w:sz="8" w:space="0" w:color="auto"/>
              <w:bottom w:val="single" w:sz="4" w:space="0" w:color="auto"/>
              <w:right w:val="single" w:sz="6" w:space="0" w:color="auto"/>
            </w:tcBorders>
            <w:shd w:val="pct15" w:color="auto" w:fill="auto"/>
          </w:tcPr>
          <w:p>
            <w:pPr>
              <w:pStyle w:val="GesAbsatz"/>
              <w:rPr>
                <w:sz w:val="18"/>
                <w:szCs w:val="18"/>
              </w:rPr>
            </w:pPr>
          </w:p>
        </w:tc>
        <w:tc>
          <w:tcPr>
            <w:tcW w:w="1134" w:type="dxa"/>
            <w:tcBorders>
              <w:top w:val="single" w:sz="6" w:space="0" w:color="auto"/>
              <w:left w:val="single" w:sz="6" w:space="0" w:color="auto"/>
              <w:bottom w:val="single" w:sz="4" w:space="0" w:color="auto"/>
              <w:right w:val="single" w:sz="6" w:space="0" w:color="auto"/>
            </w:tcBorders>
            <w:shd w:val="pct15" w:color="auto" w:fill="auto"/>
          </w:tcPr>
          <w:p>
            <w:pPr>
              <w:pStyle w:val="GesAbsatz"/>
              <w:rPr>
                <w:sz w:val="18"/>
                <w:szCs w:val="18"/>
              </w:rPr>
            </w:pPr>
          </w:p>
        </w:tc>
        <w:tc>
          <w:tcPr>
            <w:tcW w:w="1021" w:type="dxa"/>
            <w:tcBorders>
              <w:top w:val="single" w:sz="6" w:space="0" w:color="auto"/>
              <w:left w:val="single" w:sz="6" w:space="0" w:color="auto"/>
              <w:bottom w:val="single" w:sz="4" w:space="0" w:color="auto"/>
              <w:right w:val="single" w:sz="6" w:space="0" w:color="auto"/>
            </w:tcBorders>
            <w:shd w:val="pct15" w:color="auto" w:fill="auto"/>
          </w:tcPr>
          <w:p>
            <w:pPr>
              <w:pStyle w:val="GesAbsatz"/>
              <w:rPr>
                <w:sz w:val="18"/>
                <w:szCs w:val="18"/>
              </w:rPr>
            </w:pPr>
          </w:p>
        </w:tc>
        <w:tc>
          <w:tcPr>
            <w:tcW w:w="1247" w:type="dxa"/>
            <w:tcBorders>
              <w:top w:val="single" w:sz="6" w:space="0" w:color="auto"/>
              <w:left w:val="single" w:sz="6" w:space="0" w:color="auto"/>
              <w:bottom w:val="single" w:sz="4" w:space="0" w:color="auto"/>
              <w:right w:val="single" w:sz="4" w:space="0" w:color="auto"/>
            </w:tcBorders>
            <w:shd w:val="pct15" w:color="auto" w:fill="auto"/>
          </w:tcPr>
          <w:p>
            <w:pPr>
              <w:pStyle w:val="GesAbsatz"/>
              <w:rPr>
                <w:sz w:val="18"/>
                <w:szCs w:val="18"/>
              </w:rPr>
            </w:pPr>
          </w:p>
        </w:tc>
        <w:tc>
          <w:tcPr>
            <w:tcW w:w="1134" w:type="dxa"/>
            <w:tcBorders>
              <w:top w:val="single" w:sz="8" w:space="0" w:color="auto"/>
              <w:left w:val="nil"/>
              <w:bottom w:val="single" w:sz="4" w:space="0" w:color="auto"/>
              <w:right w:val="single" w:sz="8" w:space="0" w:color="auto"/>
            </w:tcBorders>
            <w:shd w:val="pct15" w:color="auto" w:fill="auto"/>
          </w:tcPr>
          <w:p>
            <w:pPr>
              <w:pStyle w:val="GesAbsatz"/>
              <w:rPr>
                <w:sz w:val="18"/>
                <w:szCs w:val="18"/>
              </w:rPr>
            </w:pPr>
          </w:p>
        </w:tc>
        <w:tc>
          <w:tcPr>
            <w:tcW w:w="1134" w:type="dxa"/>
            <w:tcBorders>
              <w:top w:val="single" w:sz="8" w:space="0" w:color="auto"/>
              <w:left w:val="single" w:sz="8" w:space="0" w:color="auto"/>
              <w:bottom w:val="single" w:sz="4" w:space="0" w:color="auto"/>
              <w:right w:val="single" w:sz="8" w:space="0" w:color="auto"/>
            </w:tcBorders>
            <w:shd w:val="pct15" w:color="auto" w:fill="auto"/>
          </w:tcPr>
          <w:p>
            <w:pPr>
              <w:pStyle w:val="GesAbsatz"/>
              <w:rPr>
                <w:sz w:val="18"/>
                <w:szCs w:val="18"/>
              </w:rPr>
            </w:pPr>
          </w:p>
        </w:tc>
        <w:tc>
          <w:tcPr>
            <w:tcW w:w="1021" w:type="dxa"/>
            <w:tcBorders>
              <w:top w:val="single" w:sz="8" w:space="0" w:color="auto"/>
              <w:left w:val="single" w:sz="8" w:space="0" w:color="auto"/>
              <w:bottom w:val="single" w:sz="4" w:space="0" w:color="auto"/>
              <w:right w:val="single" w:sz="8" w:space="0" w:color="auto"/>
            </w:tcBorders>
            <w:shd w:val="pct15" w:color="auto" w:fill="auto"/>
          </w:tcPr>
          <w:p>
            <w:pPr>
              <w:pStyle w:val="GesAbsatz"/>
              <w:rPr>
                <w:sz w:val="18"/>
                <w:szCs w:val="18"/>
              </w:rPr>
            </w:pPr>
          </w:p>
        </w:tc>
        <w:tc>
          <w:tcPr>
            <w:tcW w:w="1247" w:type="dxa"/>
            <w:tcBorders>
              <w:top w:val="single" w:sz="8" w:space="0" w:color="auto"/>
              <w:left w:val="single" w:sz="8" w:space="0" w:color="auto"/>
              <w:bottom w:val="single" w:sz="4" w:space="0" w:color="auto"/>
              <w:right w:val="nil"/>
            </w:tcBorders>
            <w:shd w:val="pct15" w:color="auto" w:fill="auto"/>
          </w:tcPr>
          <w:p>
            <w:pPr>
              <w:pStyle w:val="GesAbsatz"/>
              <w:rPr>
                <w:sz w:val="18"/>
                <w:szCs w:val="18"/>
              </w:rPr>
            </w:pPr>
          </w:p>
        </w:tc>
        <w:tc>
          <w:tcPr>
            <w:tcW w:w="1134" w:type="dxa"/>
            <w:tcBorders>
              <w:top w:val="single" w:sz="4" w:space="0" w:color="auto"/>
              <w:left w:val="single" w:sz="4" w:space="0" w:color="auto"/>
              <w:bottom w:val="single" w:sz="4" w:space="0" w:color="auto"/>
            </w:tcBorders>
            <w:shd w:val="pct15" w:color="auto" w:fill="auto"/>
          </w:tcPr>
          <w:p>
            <w:pPr>
              <w:pStyle w:val="GesAbsatz"/>
              <w:rPr>
                <w:sz w:val="18"/>
                <w:szCs w:val="18"/>
              </w:rPr>
            </w:pPr>
          </w:p>
        </w:tc>
        <w:tc>
          <w:tcPr>
            <w:tcW w:w="996" w:type="dxa"/>
            <w:tcBorders>
              <w:top w:val="single" w:sz="4" w:space="0" w:color="auto"/>
              <w:bottom w:val="single" w:sz="4" w:space="0" w:color="auto"/>
            </w:tcBorders>
            <w:shd w:val="pct15" w:color="auto" w:fill="auto"/>
          </w:tcPr>
          <w:p>
            <w:pPr>
              <w:pStyle w:val="GesAbsatz"/>
              <w:rPr>
                <w:sz w:val="18"/>
                <w:szCs w:val="18"/>
              </w:rPr>
            </w:pPr>
          </w:p>
        </w:tc>
        <w:tc>
          <w:tcPr>
            <w:tcW w:w="1021" w:type="dxa"/>
            <w:tcBorders>
              <w:top w:val="nil"/>
              <w:bottom w:val="single" w:sz="4" w:space="0" w:color="auto"/>
            </w:tcBorders>
            <w:shd w:val="pct15" w:color="auto" w:fill="auto"/>
          </w:tcPr>
          <w:p>
            <w:pPr>
              <w:pStyle w:val="GesAbsatz"/>
              <w:rPr>
                <w:sz w:val="18"/>
                <w:szCs w:val="18"/>
              </w:rPr>
            </w:pPr>
          </w:p>
        </w:tc>
        <w:tc>
          <w:tcPr>
            <w:tcW w:w="1243" w:type="dxa"/>
            <w:tcBorders>
              <w:top w:val="nil"/>
              <w:bottom w:val="single" w:sz="4" w:space="0" w:color="auto"/>
            </w:tcBorders>
            <w:shd w:val="pct15" w:color="auto" w:fill="auto"/>
          </w:tcPr>
          <w:p>
            <w:pPr>
              <w:pStyle w:val="GesAbsatz"/>
              <w:rPr>
                <w:sz w:val="18"/>
                <w:szCs w:val="18"/>
              </w:rPr>
            </w:pPr>
          </w:p>
        </w:tc>
      </w:tr>
    </w:tbl>
    <w:p>
      <w:pPr>
        <w:pStyle w:val="berschrift2"/>
        <w:spacing w:before="0"/>
        <w:jc w:val="left"/>
      </w:pPr>
      <w:r>
        <w:rPr>
          <w:sz w:val="18"/>
          <w:szCs w:val="18"/>
        </w:rPr>
        <w:br w:type="page"/>
      </w:r>
      <w:bookmarkStart w:id="30" w:name="_Toc142441233"/>
      <w:r>
        <w:lastRenderedPageBreak/>
        <w:t>Anlage 2.7</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34"/>
        <w:gridCol w:w="1276"/>
        <w:gridCol w:w="1275"/>
        <w:gridCol w:w="1276"/>
        <w:gridCol w:w="901"/>
        <w:gridCol w:w="941"/>
        <w:gridCol w:w="1135"/>
        <w:gridCol w:w="992"/>
        <w:gridCol w:w="1134"/>
        <w:gridCol w:w="992"/>
        <w:gridCol w:w="901"/>
        <w:gridCol w:w="901"/>
        <w:gridCol w:w="901"/>
        <w:gridCol w:w="942"/>
      </w:tblGrid>
      <w:tr>
        <w:trPr>
          <w:cantSplit/>
        </w:trPr>
        <w:tc>
          <w:tcPr>
            <w:tcW w:w="15622" w:type="dxa"/>
            <w:gridSpan w:val="15"/>
          </w:tcPr>
          <w:p>
            <w:pPr>
              <w:pStyle w:val="GesAbsatz"/>
              <w:rPr>
                <w:b/>
              </w:rPr>
            </w:pPr>
            <w:r>
              <w:rPr>
                <w:b/>
              </w:rPr>
              <w:t>Frauenförderplan für die Dienststelle</w:t>
            </w:r>
          </w:p>
        </w:tc>
      </w:tr>
      <w:tr>
        <w:trPr>
          <w:cantSplit/>
        </w:trPr>
        <w:tc>
          <w:tcPr>
            <w:tcW w:w="15622" w:type="dxa"/>
            <w:gridSpan w:val="15"/>
          </w:tcPr>
          <w:p>
            <w:pPr>
              <w:pStyle w:val="GesAbsatz"/>
              <w:rPr>
                <w:b/>
              </w:rPr>
            </w:pPr>
            <w:r>
              <w:rPr>
                <w:b/>
              </w:rPr>
              <w:t>Fortbildung: gehobener Dienst in den letzten drei Jahren</w:t>
            </w:r>
          </w:p>
        </w:tc>
      </w:tr>
      <w:tr>
        <w:trPr>
          <w:cantSplit/>
          <w:trHeight w:val="354"/>
        </w:trPr>
        <w:tc>
          <w:tcPr>
            <w:tcW w:w="921" w:type="dxa"/>
            <w:vMerge w:val="restart"/>
            <w:vAlign w:val="center"/>
          </w:tcPr>
          <w:p>
            <w:pPr>
              <w:pStyle w:val="GesAbsatz"/>
              <w:jc w:val="center"/>
            </w:pPr>
            <w:r>
              <w:t>BesGr/</w:t>
            </w:r>
            <w:r>
              <w:br/>
              <w:t>VergGr.</w:t>
            </w:r>
          </w:p>
        </w:tc>
        <w:tc>
          <w:tcPr>
            <w:tcW w:w="2410" w:type="dxa"/>
            <w:gridSpan w:val="2"/>
          </w:tcPr>
          <w:p>
            <w:pPr>
              <w:pStyle w:val="GesAbsatz"/>
              <w:rPr>
                <w:sz w:val="18"/>
                <w:szCs w:val="18"/>
              </w:rPr>
            </w:pPr>
            <w:r>
              <w:rPr>
                <w:sz w:val="18"/>
                <w:szCs w:val="18"/>
              </w:rPr>
              <w:t>fachspezifische Fortbildung</w:t>
            </w:r>
          </w:p>
        </w:tc>
        <w:tc>
          <w:tcPr>
            <w:tcW w:w="2551" w:type="dxa"/>
            <w:gridSpan w:val="2"/>
          </w:tcPr>
          <w:p>
            <w:pPr>
              <w:pStyle w:val="GesAbsatz"/>
              <w:rPr>
                <w:sz w:val="18"/>
                <w:szCs w:val="18"/>
              </w:rPr>
            </w:pPr>
            <w:r>
              <w:rPr>
                <w:sz w:val="18"/>
                <w:szCs w:val="18"/>
              </w:rPr>
              <w:t>fachübergreifende Fortbildung</w:t>
            </w:r>
          </w:p>
        </w:tc>
        <w:tc>
          <w:tcPr>
            <w:tcW w:w="1842" w:type="dxa"/>
            <w:gridSpan w:val="2"/>
          </w:tcPr>
          <w:p>
            <w:pPr>
              <w:pStyle w:val="GesAbsatz"/>
              <w:jc w:val="center"/>
              <w:rPr>
                <w:sz w:val="18"/>
                <w:szCs w:val="18"/>
              </w:rPr>
            </w:pPr>
            <w:r>
              <w:rPr>
                <w:sz w:val="18"/>
                <w:szCs w:val="18"/>
              </w:rPr>
              <w:t>IT-Fortbildung</w:t>
            </w:r>
          </w:p>
        </w:tc>
        <w:tc>
          <w:tcPr>
            <w:tcW w:w="4253" w:type="dxa"/>
            <w:gridSpan w:val="4"/>
          </w:tcPr>
          <w:p>
            <w:pPr>
              <w:pStyle w:val="GesAbsatz"/>
              <w:jc w:val="center"/>
              <w:rPr>
                <w:sz w:val="18"/>
                <w:szCs w:val="18"/>
              </w:rPr>
            </w:pPr>
            <w:r>
              <w:rPr>
                <w:sz w:val="18"/>
                <w:szCs w:val="18"/>
              </w:rPr>
              <w:t>Bewerbungen zur Fortbildung</w:t>
            </w:r>
          </w:p>
        </w:tc>
        <w:tc>
          <w:tcPr>
            <w:tcW w:w="3645" w:type="dxa"/>
            <w:gridSpan w:val="4"/>
          </w:tcPr>
          <w:p>
            <w:pPr>
              <w:pStyle w:val="GesAbsatz"/>
              <w:jc w:val="center"/>
              <w:rPr>
                <w:sz w:val="18"/>
                <w:szCs w:val="18"/>
              </w:rPr>
            </w:pPr>
            <w:r>
              <w:rPr>
                <w:sz w:val="18"/>
                <w:szCs w:val="18"/>
              </w:rPr>
              <w:t>Zulassungen zur Fortbildung</w:t>
            </w:r>
          </w:p>
        </w:tc>
      </w:tr>
      <w:tr>
        <w:trPr>
          <w:cantSplit/>
          <w:trHeight w:val="400"/>
        </w:trPr>
        <w:tc>
          <w:tcPr>
            <w:tcW w:w="921" w:type="dxa"/>
            <w:vMerge/>
          </w:tcPr>
          <w:p>
            <w:pPr>
              <w:pStyle w:val="GesAbsatz"/>
            </w:pPr>
          </w:p>
        </w:tc>
        <w:tc>
          <w:tcPr>
            <w:tcW w:w="1134" w:type="dxa"/>
            <w:vAlign w:val="center"/>
          </w:tcPr>
          <w:p>
            <w:pPr>
              <w:pStyle w:val="GesAbsatz"/>
              <w:jc w:val="center"/>
              <w:rPr>
                <w:sz w:val="18"/>
                <w:szCs w:val="18"/>
              </w:rPr>
            </w:pPr>
            <w:r>
              <w:rPr>
                <w:sz w:val="18"/>
                <w:szCs w:val="18"/>
              </w:rPr>
              <w:t>Männer</w:t>
            </w:r>
          </w:p>
        </w:tc>
        <w:tc>
          <w:tcPr>
            <w:tcW w:w="1276" w:type="dxa"/>
            <w:vAlign w:val="center"/>
          </w:tcPr>
          <w:p>
            <w:pPr>
              <w:pStyle w:val="GesAbsatz"/>
              <w:jc w:val="center"/>
              <w:rPr>
                <w:sz w:val="18"/>
                <w:szCs w:val="18"/>
              </w:rPr>
            </w:pPr>
            <w:r>
              <w:rPr>
                <w:sz w:val="18"/>
                <w:szCs w:val="18"/>
              </w:rPr>
              <w:t>Frauen</w:t>
            </w:r>
          </w:p>
        </w:tc>
        <w:tc>
          <w:tcPr>
            <w:tcW w:w="1275" w:type="dxa"/>
            <w:vAlign w:val="center"/>
          </w:tcPr>
          <w:p>
            <w:pPr>
              <w:pStyle w:val="GesAbsatz"/>
              <w:jc w:val="center"/>
              <w:rPr>
                <w:sz w:val="18"/>
                <w:szCs w:val="18"/>
              </w:rPr>
            </w:pPr>
            <w:r>
              <w:rPr>
                <w:sz w:val="18"/>
                <w:szCs w:val="18"/>
              </w:rPr>
              <w:t>Männer</w:t>
            </w:r>
          </w:p>
        </w:tc>
        <w:tc>
          <w:tcPr>
            <w:tcW w:w="1276" w:type="dxa"/>
            <w:vAlign w:val="center"/>
          </w:tcPr>
          <w:p>
            <w:pPr>
              <w:pStyle w:val="GesAbsatz"/>
              <w:jc w:val="center"/>
              <w:rPr>
                <w:sz w:val="18"/>
                <w:szCs w:val="18"/>
              </w:rPr>
            </w:pPr>
            <w:r>
              <w:rPr>
                <w:sz w:val="18"/>
                <w:szCs w:val="18"/>
              </w:rPr>
              <w:t>Frauen</w:t>
            </w:r>
          </w:p>
        </w:tc>
        <w:tc>
          <w:tcPr>
            <w:tcW w:w="901" w:type="dxa"/>
            <w:vAlign w:val="center"/>
          </w:tcPr>
          <w:p>
            <w:pPr>
              <w:pStyle w:val="GesAbsatz"/>
              <w:jc w:val="center"/>
              <w:rPr>
                <w:sz w:val="18"/>
                <w:szCs w:val="18"/>
              </w:rPr>
            </w:pPr>
            <w:r>
              <w:rPr>
                <w:sz w:val="18"/>
                <w:szCs w:val="18"/>
              </w:rPr>
              <w:t>Männer</w:t>
            </w:r>
          </w:p>
        </w:tc>
        <w:tc>
          <w:tcPr>
            <w:tcW w:w="941" w:type="dxa"/>
            <w:vAlign w:val="center"/>
          </w:tcPr>
          <w:p>
            <w:pPr>
              <w:pStyle w:val="GesAbsatz"/>
              <w:jc w:val="center"/>
              <w:rPr>
                <w:sz w:val="18"/>
                <w:szCs w:val="18"/>
              </w:rPr>
            </w:pPr>
            <w:r>
              <w:rPr>
                <w:sz w:val="18"/>
                <w:szCs w:val="18"/>
              </w:rPr>
              <w:t>Frauen</w:t>
            </w:r>
          </w:p>
        </w:tc>
        <w:tc>
          <w:tcPr>
            <w:tcW w:w="1135" w:type="dxa"/>
            <w:vAlign w:val="center"/>
          </w:tcPr>
          <w:p>
            <w:pPr>
              <w:pStyle w:val="GesAbsatz"/>
              <w:jc w:val="center"/>
              <w:rPr>
                <w:sz w:val="18"/>
                <w:szCs w:val="18"/>
              </w:rPr>
            </w:pPr>
            <w:r>
              <w:rPr>
                <w:sz w:val="18"/>
                <w:szCs w:val="18"/>
              </w:rPr>
              <w:t>Männer</w:t>
            </w:r>
          </w:p>
        </w:tc>
        <w:tc>
          <w:tcPr>
            <w:tcW w:w="992" w:type="dxa"/>
            <w:vAlign w:val="center"/>
          </w:tcPr>
          <w:p>
            <w:pPr>
              <w:pStyle w:val="GesAbsatz"/>
              <w:jc w:val="center"/>
              <w:rPr>
                <w:sz w:val="18"/>
                <w:szCs w:val="18"/>
              </w:rPr>
            </w:pPr>
            <w:r>
              <w:rPr>
                <w:sz w:val="18"/>
                <w:szCs w:val="18"/>
              </w:rPr>
              <w:t>Frauen</w:t>
            </w:r>
          </w:p>
        </w:tc>
        <w:tc>
          <w:tcPr>
            <w:tcW w:w="1134" w:type="dxa"/>
            <w:vAlign w:val="center"/>
          </w:tcPr>
          <w:p>
            <w:pPr>
              <w:pStyle w:val="GesAbsatz"/>
              <w:jc w:val="center"/>
              <w:rPr>
                <w:sz w:val="18"/>
                <w:szCs w:val="18"/>
              </w:rPr>
            </w:pPr>
            <w:r>
              <w:rPr>
                <w:sz w:val="18"/>
                <w:szCs w:val="18"/>
              </w:rPr>
              <w:t>davon in Teilzeit</w:t>
            </w:r>
          </w:p>
        </w:tc>
        <w:tc>
          <w:tcPr>
            <w:tcW w:w="992" w:type="dxa"/>
            <w:vAlign w:val="center"/>
          </w:tcPr>
          <w:p>
            <w:pPr>
              <w:pStyle w:val="GesAbsatz"/>
              <w:jc w:val="center"/>
              <w:rPr>
                <w:sz w:val="18"/>
                <w:szCs w:val="18"/>
              </w:rPr>
            </w:pPr>
            <w:r>
              <w:rPr>
                <w:sz w:val="18"/>
                <w:szCs w:val="18"/>
              </w:rPr>
              <w:t>davon in Beurlg.</w:t>
            </w:r>
          </w:p>
        </w:tc>
        <w:tc>
          <w:tcPr>
            <w:tcW w:w="901" w:type="dxa"/>
            <w:vAlign w:val="center"/>
          </w:tcPr>
          <w:p>
            <w:pPr>
              <w:pStyle w:val="GesAbsatz"/>
              <w:jc w:val="center"/>
              <w:rPr>
                <w:sz w:val="18"/>
                <w:szCs w:val="18"/>
              </w:rPr>
            </w:pPr>
            <w:r>
              <w:rPr>
                <w:sz w:val="18"/>
                <w:szCs w:val="18"/>
              </w:rPr>
              <w:t>Männer</w:t>
            </w:r>
          </w:p>
        </w:tc>
        <w:tc>
          <w:tcPr>
            <w:tcW w:w="901" w:type="dxa"/>
            <w:vAlign w:val="center"/>
          </w:tcPr>
          <w:p>
            <w:pPr>
              <w:pStyle w:val="GesAbsatz"/>
              <w:jc w:val="center"/>
              <w:rPr>
                <w:sz w:val="18"/>
                <w:szCs w:val="18"/>
              </w:rPr>
            </w:pPr>
            <w:r>
              <w:rPr>
                <w:sz w:val="18"/>
                <w:szCs w:val="18"/>
              </w:rPr>
              <w:t>Frauen</w:t>
            </w:r>
          </w:p>
        </w:tc>
        <w:tc>
          <w:tcPr>
            <w:tcW w:w="901" w:type="dxa"/>
            <w:vAlign w:val="center"/>
          </w:tcPr>
          <w:p>
            <w:pPr>
              <w:pStyle w:val="GesAbsatz"/>
              <w:jc w:val="center"/>
              <w:rPr>
                <w:sz w:val="18"/>
                <w:szCs w:val="18"/>
              </w:rPr>
            </w:pPr>
            <w:r>
              <w:rPr>
                <w:sz w:val="18"/>
                <w:szCs w:val="18"/>
              </w:rPr>
              <w:t>davon in Teilzeit</w:t>
            </w:r>
          </w:p>
        </w:tc>
        <w:tc>
          <w:tcPr>
            <w:tcW w:w="942" w:type="dxa"/>
            <w:vAlign w:val="center"/>
          </w:tcPr>
          <w:p>
            <w:pPr>
              <w:pStyle w:val="GesAbsatz"/>
              <w:jc w:val="center"/>
              <w:rPr>
                <w:sz w:val="18"/>
                <w:szCs w:val="18"/>
              </w:rPr>
            </w:pPr>
            <w:r>
              <w:rPr>
                <w:sz w:val="18"/>
                <w:szCs w:val="18"/>
              </w:rPr>
              <w:t>davon in Beurlg.</w:t>
            </w:r>
          </w:p>
        </w:tc>
      </w:tr>
      <w:tr>
        <w:trPr>
          <w:trHeight w:val="340"/>
        </w:trPr>
        <w:tc>
          <w:tcPr>
            <w:tcW w:w="921" w:type="dxa"/>
          </w:tcPr>
          <w:p>
            <w:pPr>
              <w:pStyle w:val="GesAbsatz"/>
              <w:rPr>
                <w:sz w:val="18"/>
                <w:szCs w:val="18"/>
                <w:lang w:val="it-IT"/>
              </w:rPr>
            </w:pPr>
            <w:r>
              <w:rPr>
                <w:sz w:val="18"/>
                <w:szCs w:val="18"/>
                <w:lang w:val="it-IT"/>
              </w:rPr>
              <w:t>A 13</w:t>
            </w:r>
          </w:p>
        </w:tc>
        <w:tc>
          <w:tcPr>
            <w:tcW w:w="1134" w:type="dxa"/>
          </w:tcPr>
          <w:p>
            <w:pPr>
              <w:pStyle w:val="GesAbsatz"/>
              <w:rPr>
                <w:lang w:val="it-IT"/>
              </w:rPr>
            </w:pPr>
          </w:p>
        </w:tc>
        <w:tc>
          <w:tcPr>
            <w:tcW w:w="1276" w:type="dxa"/>
          </w:tcPr>
          <w:p>
            <w:pPr>
              <w:pStyle w:val="GesAbsatz"/>
              <w:rPr>
                <w:lang w:val="it-IT"/>
              </w:rPr>
            </w:pPr>
          </w:p>
        </w:tc>
        <w:tc>
          <w:tcPr>
            <w:tcW w:w="1275" w:type="dxa"/>
          </w:tcPr>
          <w:p>
            <w:pPr>
              <w:pStyle w:val="GesAbsatz"/>
              <w:rPr>
                <w:lang w:val="it-IT"/>
              </w:rPr>
            </w:pPr>
          </w:p>
        </w:tc>
        <w:tc>
          <w:tcPr>
            <w:tcW w:w="1276" w:type="dxa"/>
          </w:tcPr>
          <w:p>
            <w:pPr>
              <w:pStyle w:val="GesAbsatz"/>
              <w:rPr>
                <w:lang w:val="it-IT"/>
              </w:rPr>
            </w:pPr>
          </w:p>
        </w:tc>
        <w:tc>
          <w:tcPr>
            <w:tcW w:w="901" w:type="dxa"/>
          </w:tcPr>
          <w:p>
            <w:pPr>
              <w:pStyle w:val="GesAbsatz"/>
              <w:rPr>
                <w:lang w:val="it-IT"/>
              </w:rPr>
            </w:pPr>
          </w:p>
        </w:tc>
        <w:tc>
          <w:tcPr>
            <w:tcW w:w="941" w:type="dxa"/>
          </w:tcPr>
          <w:p>
            <w:pPr>
              <w:pStyle w:val="GesAbsatz"/>
              <w:rPr>
                <w:lang w:val="it-IT"/>
              </w:rPr>
            </w:pPr>
          </w:p>
        </w:tc>
        <w:tc>
          <w:tcPr>
            <w:tcW w:w="1135" w:type="dxa"/>
          </w:tcPr>
          <w:p>
            <w:pPr>
              <w:pStyle w:val="GesAbsatz"/>
              <w:rPr>
                <w:lang w:val="it-IT"/>
              </w:rPr>
            </w:pPr>
          </w:p>
        </w:tc>
        <w:tc>
          <w:tcPr>
            <w:tcW w:w="992" w:type="dxa"/>
          </w:tcPr>
          <w:p>
            <w:pPr>
              <w:pStyle w:val="GesAbsatz"/>
              <w:rPr>
                <w:lang w:val="it-IT"/>
              </w:rPr>
            </w:pPr>
          </w:p>
        </w:tc>
        <w:tc>
          <w:tcPr>
            <w:tcW w:w="1134" w:type="dxa"/>
          </w:tcPr>
          <w:p>
            <w:pPr>
              <w:pStyle w:val="GesAbsatz"/>
              <w:rPr>
                <w:lang w:val="it-IT"/>
              </w:rPr>
            </w:pPr>
          </w:p>
        </w:tc>
        <w:tc>
          <w:tcPr>
            <w:tcW w:w="992" w:type="dxa"/>
          </w:tcPr>
          <w:p>
            <w:pPr>
              <w:pStyle w:val="GesAbsatz"/>
              <w:rPr>
                <w:lang w:val="it-IT"/>
              </w:rPr>
            </w:pPr>
          </w:p>
        </w:tc>
        <w:tc>
          <w:tcPr>
            <w:tcW w:w="901" w:type="dxa"/>
          </w:tcPr>
          <w:p>
            <w:pPr>
              <w:pStyle w:val="GesAbsatz"/>
              <w:rPr>
                <w:lang w:val="it-IT"/>
              </w:rPr>
            </w:pPr>
          </w:p>
        </w:tc>
        <w:tc>
          <w:tcPr>
            <w:tcW w:w="901" w:type="dxa"/>
          </w:tcPr>
          <w:p>
            <w:pPr>
              <w:pStyle w:val="GesAbsatz"/>
              <w:rPr>
                <w:lang w:val="it-IT"/>
              </w:rPr>
            </w:pPr>
          </w:p>
        </w:tc>
        <w:tc>
          <w:tcPr>
            <w:tcW w:w="901" w:type="dxa"/>
          </w:tcPr>
          <w:p>
            <w:pPr>
              <w:pStyle w:val="GesAbsatz"/>
              <w:rPr>
                <w:lang w:val="it-IT"/>
              </w:rPr>
            </w:pPr>
          </w:p>
        </w:tc>
        <w:tc>
          <w:tcPr>
            <w:tcW w:w="942" w:type="dxa"/>
          </w:tcPr>
          <w:p>
            <w:pPr>
              <w:pStyle w:val="GesAbsatz"/>
              <w:rPr>
                <w:lang w:val="it-IT"/>
              </w:rPr>
            </w:pPr>
          </w:p>
        </w:tc>
      </w:tr>
      <w:tr>
        <w:trPr>
          <w:trHeight w:val="340"/>
        </w:trPr>
        <w:tc>
          <w:tcPr>
            <w:tcW w:w="921" w:type="dxa"/>
          </w:tcPr>
          <w:p>
            <w:pPr>
              <w:pStyle w:val="GesAbsatz"/>
              <w:rPr>
                <w:sz w:val="18"/>
                <w:szCs w:val="18"/>
                <w:lang w:val="it-IT"/>
              </w:rPr>
            </w:pPr>
            <w:r>
              <w:rPr>
                <w:sz w:val="18"/>
                <w:szCs w:val="18"/>
                <w:lang w:val="it-IT"/>
              </w:rPr>
              <w:t>A 12</w:t>
            </w:r>
          </w:p>
        </w:tc>
        <w:tc>
          <w:tcPr>
            <w:tcW w:w="1134" w:type="dxa"/>
          </w:tcPr>
          <w:p>
            <w:pPr>
              <w:pStyle w:val="GesAbsatz"/>
              <w:rPr>
                <w:lang w:val="it-IT"/>
              </w:rPr>
            </w:pPr>
          </w:p>
        </w:tc>
        <w:tc>
          <w:tcPr>
            <w:tcW w:w="1276" w:type="dxa"/>
          </w:tcPr>
          <w:p>
            <w:pPr>
              <w:pStyle w:val="GesAbsatz"/>
              <w:rPr>
                <w:lang w:val="it-IT"/>
              </w:rPr>
            </w:pPr>
          </w:p>
        </w:tc>
        <w:tc>
          <w:tcPr>
            <w:tcW w:w="1275" w:type="dxa"/>
          </w:tcPr>
          <w:p>
            <w:pPr>
              <w:pStyle w:val="GesAbsatz"/>
              <w:rPr>
                <w:lang w:val="it-IT"/>
              </w:rPr>
            </w:pPr>
          </w:p>
        </w:tc>
        <w:tc>
          <w:tcPr>
            <w:tcW w:w="1276" w:type="dxa"/>
          </w:tcPr>
          <w:p>
            <w:pPr>
              <w:pStyle w:val="GesAbsatz"/>
              <w:rPr>
                <w:lang w:val="it-IT"/>
              </w:rPr>
            </w:pPr>
          </w:p>
        </w:tc>
        <w:tc>
          <w:tcPr>
            <w:tcW w:w="901" w:type="dxa"/>
          </w:tcPr>
          <w:p>
            <w:pPr>
              <w:pStyle w:val="GesAbsatz"/>
              <w:rPr>
                <w:lang w:val="it-IT"/>
              </w:rPr>
            </w:pPr>
          </w:p>
        </w:tc>
        <w:tc>
          <w:tcPr>
            <w:tcW w:w="941" w:type="dxa"/>
          </w:tcPr>
          <w:p>
            <w:pPr>
              <w:pStyle w:val="GesAbsatz"/>
              <w:rPr>
                <w:lang w:val="it-IT"/>
              </w:rPr>
            </w:pPr>
          </w:p>
        </w:tc>
        <w:tc>
          <w:tcPr>
            <w:tcW w:w="1135" w:type="dxa"/>
          </w:tcPr>
          <w:p>
            <w:pPr>
              <w:pStyle w:val="GesAbsatz"/>
              <w:rPr>
                <w:lang w:val="it-IT"/>
              </w:rPr>
            </w:pPr>
          </w:p>
        </w:tc>
        <w:tc>
          <w:tcPr>
            <w:tcW w:w="992" w:type="dxa"/>
          </w:tcPr>
          <w:p>
            <w:pPr>
              <w:pStyle w:val="GesAbsatz"/>
              <w:rPr>
                <w:lang w:val="it-IT"/>
              </w:rPr>
            </w:pPr>
          </w:p>
        </w:tc>
        <w:tc>
          <w:tcPr>
            <w:tcW w:w="1134" w:type="dxa"/>
          </w:tcPr>
          <w:p>
            <w:pPr>
              <w:pStyle w:val="GesAbsatz"/>
              <w:rPr>
                <w:lang w:val="it-IT"/>
              </w:rPr>
            </w:pPr>
          </w:p>
        </w:tc>
        <w:tc>
          <w:tcPr>
            <w:tcW w:w="992" w:type="dxa"/>
          </w:tcPr>
          <w:p>
            <w:pPr>
              <w:pStyle w:val="GesAbsatz"/>
              <w:rPr>
                <w:lang w:val="it-IT"/>
              </w:rPr>
            </w:pPr>
          </w:p>
        </w:tc>
        <w:tc>
          <w:tcPr>
            <w:tcW w:w="901" w:type="dxa"/>
          </w:tcPr>
          <w:p>
            <w:pPr>
              <w:pStyle w:val="GesAbsatz"/>
              <w:rPr>
                <w:lang w:val="it-IT"/>
              </w:rPr>
            </w:pPr>
          </w:p>
        </w:tc>
        <w:tc>
          <w:tcPr>
            <w:tcW w:w="901" w:type="dxa"/>
          </w:tcPr>
          <w:p>
            <w:pPr>
              <w:pStyle w:val="GesAbsatz"/>
              <w:rPr>
                <w:lang w:val="it-IT"/>
              </w:rPr>
            </w:pPr>
          </w:p>
        </w:tc>
        <w:tc>
          <w:tcPr>
            <w:tcW w:w="901" w:type="dxa"/>
          </w:tcPr>
          <w:p>
            <w:pPr>
              <w:pStyle w:val="GesAbsatz"/>
              <w:rPr>
                <w:lang w:val="it-IT"/>
              </w:rPr>
            </w:pPr>
          </w:p>
        </w:tc>
        <w:tc>
          <w:tcPr>
            <w:tcW w:w="942" w:type="dxa"/>
          </w:tcPr>
          <w:p>
            <w:pPr>
              <w:pStyle w:val="GesAbsatz"/>
              <w:rPr>
                <w:lang w:val="it-IT"/>
              </w:rPr>
            </w:pPr>
          </w:p>
        </w:tc>
      </w:tr>
      <w:tr>
        <w:trPr>
          <w:trHeight w:val="340"/>
        </w:trPr>
        <w:tc>
          <w:tcPr>
            <w:tcW w:w="921" w:type="dxa"/>
          </w:tcPr>
          <w:p>
            <w:pPr>
              <w:pStyle w:val="GesAbsatz"/>
              <w:rPr>
                <w:sz w:val="18"/>
                <w:szCs w:val="18"/>
                <w:lang w:val="it-IT"/>
              </w:rPr>
            </w:pPr>
            <w:r>
              <w:rPr>
                <w:sz w:val="18"/>
                <w:szCs w:val="18"/>
                <w:lang w:val="it-IT"/>
              </w:rPr>
              <w:t>A 11</w:t>
            </w:r>
          </w:p>
        </w:tc>
        <w:tc>
          <w:tcPr>
            <w:tcW w:w="1134" w:type="dxa"/>
          </w:tcPr>
          <w:p>
            <w:pPr>
              <w:pStyle w:val="GesAbsatz"/>
              <w:rPr>
                <w:lang w:val="it-IT"/>
              </w:rPr>
            </w:pPr>
          </w:p>
        </w:tc>
        <w:tc>
          <w:tcPr>
            <w:tcW w:w="1276" w:type="dxa"/>
          </w:tcPr>
          <w:p>
            <w:pPr>
              <w:pStyle w:val="GesAbsatz"/>
              <w:rPr>
                <w:lang w:val="it-IT"/>
              </w:rPr>
            </w:pPr>
          </w:p>
        </w:tc>
        <w:tc>
          <w:tcPr>
            <w:tcW w:w="1275" w:type="dxa"/>
          </w:tcPr>
          <w:p>
            <w:pPr>
              <w:pStyle w:val="GesAbsatz"/>
              <w:rPr>
                <w:lang w:val="it-IT"/>
              </w:rPr>
            </w:pPr>
          </w:p>
        </w:tc>
        <w:tc>
          <w:tcPr>
            <w:tcW w:w="1276" w:type="dxa"/>
          </w:tcPr>
          <w:p>
            <w:pPr>
              <w:pStyle w:val="GesAbsatz"/>
              <w:rPr>
                <w:lang w:val="it-IT"/>
              </w:rPr>
            </w:pPr>
          </w:p>
        </w:tc>
        <w:tc>
          <w:tcPr>
            <w:tcW w:w="901" w:type="dxa"/>
          </w:tcPr>
          <w:p>
            <w:pPr>
              <w:pStyle w:val="GesAbsatz"/>
              <w:rPr>
                <w:lang w:val="it-IT"/>
              </w:rPr>
            </w:pPr>
          </w:p>
        </w:tc>
        <w:tc>
          <w:tcPr>
            <w:tcW w:w="941" w:type="dxa"/>
          </w:tcPr>
          <w:p>
            <w:pPr>
              <w:pStyle w:val="GesAbsatz"/>
              <w:rPr>
                <w:lang w:val="it-IT"/>
              </w:rPr>
            </w:pPr>
          </w:p>
        </w:tc>
        <w:tc>
          <w:tcPr>
            <w:tcW w:w="1135" w:type="dxa"/>
          </w:tcPr>
          <w:p>
            <w:pPr>
              <w:pStyle w:val="GesAbsatz"/>
              <w:rPr>
                <w:lang w:val="it-IT"/>
              </w:rPr>
            </w:pPr>
          </w:p>
        </w:tc>
        <w:tc>
          <w:tcPr>
            <w:tcW w:w="992" w:type="dxa"/>
          </w:tcPr>
          <w:p>
            <w:pPr>
              <w:pStyle w:val="GesAbsatz"/>
              <w:rPr>
                <w:lang w:val="it-IT"/>
              </w:rPr>
            </w:pPr>
          </w:p>
        </w:tc>
        <w:tc>
          <w:tcPr>
            <w:tcW w:w="1134" w:type="dxa"/>
          </w:tcPr>
          <w:p>
            <w:pPr>
              <w:pStyle w:val="GesAbsatz"/>
              <w:rPr>
                <w:lang w:val="it-IT"/>
              </w:rPr>
            </w:pPr>
          </w:p>
        </w:tc>
        <w:tc>
          <w:tcPr>
            <w:tcW w:w="992" w:type="dxa"/>
          </w:tcPr>
          <w:p>
            <w:pPr>
              <w:pStyle w:val="GesAbsatz"/>
              <w:rPr>
                <w:lang w:val="it-IT"/>
              </w:rPr>
            </w:pPr>
          </w:p>
        </w:tc>
        <w:tc>
          <w:tcPr>
            <w:tcW w:w="901" w:type="dxa"/>
          </w:tcPr>
          <w:p>
            <w:pPr>
              <w:pStyle w:val="GesAbsatz"/>
              <w:rPr>
                <w:lang w:val="it-IT"/>
              </w:rPr>
            </w:pPr>
          </w:p>
        </w:tc>
        <w:tc>
          <w:tcPr>
            <w:tcW w:w="901" w:type="dxa"/>
          </w:tcPr>
          <w:p>
            <w:pPr>
              <w:pStyle w:val="GesAbsatz"/>
              <w:rPr>
                <w:lang w:val="it-IT"/>
              </w:rPr>
            </w:pPr>
          </w:p>
        </w:tc>
        <w:tc>
          <w:tcPr>
            <w:tcW w:w="901" w:type="dxa"/>
          </w:tcPr>
          <w:p>
            <w:pPr>
              <w:pStyle w:val="GesAbsatz"/>
              <w:rPr>
                <w:lang w:val="it-IT"/>
              </w:rPr>
            </w:pPr>
          </w:p>
        </w:tc>
        <w:tc>
          <w:tcPr>
            <w:tcW w:w="942" w:type="dxa"/>
          </w:tcPr>
          <w:p>
            <w:pPr>
              <w:pStyle w:val="GesAbsatz"/>
              <w:rPr>
                <w:lang w:val="it-IT"/>
              </w:rPr>
            </w:pPr>
          </w:p>
        </w:tc>
      </w:tr>
      <w:tr>
        <w:trPr>
          <w:trHeight w:val="340"/>
        </w:trPr>
        <w:tc>
          <w:tcPr>
            <w:tcW w:w="921" w:type="dxa"/>
          </w:tcPr>
          <w:p>
            <w:pPr>
              <w:pStyle w:val="GesAbsatz"/>
              <w:rPr>
                <w:sz w:val="18"/>
                <w:szCs w:val="18"/>
                <w:lang w:val="it-IT"/>
              </w:rPr>
            </w:pPr>
            <w:r>
              <w:rPr>
                <w:sz w:val="18"/>
                <w:szCs w:val="18"/>
                <w:lang w:val="it-IT"/>
              </w:rPr>
              <w:t>A 10</w:t>
            </w:r>
          </w:p>
        </w:tc>
        <w:tc>
          <w:tcPr>
            <w:tcW w:w="1134" w:type="dxa"/>
          </w:tcPr>
          <w:p>
            <w:pPr>
              <w:pStyle w:val="GesAbsatz"/>
              <w:rPr>
                <w:lang w:val="it-IT"/>
              </w:rPr>
            </w:pPr>
          </w:p>
        </w:tc>
        <w:tc>
          <w:tcPr>
            <w:tcW w:w="1276" w:type="dxa"/>
          </w:tcPr>
          <w:p>
            <w:pPr>
              <w:pStyle w:val="GesAbsatz"/>
              <w:rPr>
                <w:lang w:val="it-IT"/>
              </w:rPr>
            </w:pPr>
          </w:p>
        </w:tc>
        <w:tc>
          <w:tcPr>
            <w:tcW w:w="1275" w:type="dxa"/>
          </w:tcPr>
          <w:p>
            <w:pPr>
              <w:pStyle w:val="GesAbsatz"/>
              <w:rPr>
                <w:lang w:val="it-IT"/>
              </w:rPr>
            </w:pPr>
          </w:p>
        </w:tc>
        <w:tc>
          <w:tcPr>
            <w:tcW w:w="1276" w:type="dxa"/>
          </w:tcPr>
          <w:p>
            <w:pPr>
              <w:pStyle w:val="GesAbsatz"/>
              <w:rPr>
                <w:lang w:val="it-IT"/>
              </w:rPr>
            </w:pPr>
          </w:p>
        </w:tc>
        <w:tc>
          <w:tcPr>
            <w:tcW w:w="901" w:type="dxa"/>
          </w:tcPr>
          <w:p>
            <w:pPr>
              <w:pStyle w:val="GesAbsatz"/>
              <w:rPr>
                <w:lang w:val="it-IT"/>
              </w:rPr>
            </w:pPr>
          </w:p>
        </w:tc>
        <w:tc>
          <w:tcPr>
            <w:tcW w:w="941" w:type="dxa"/>
          </w:tcPr>
          <w:p>
            <w:pPr>
              <w:pStyle w:val="GesAbsatz"/>
              <w:rPr>
                <w:lang w:val="it-IT"/>
              </w:rPr>
            </w:pPr>
          </w:p>
        </w:tc>
        <w:tc>
          <w:tcPr>
            <w:tcW w:w="1135" w:type="dxa"/>
          </w:tcPr>
          <w:p>
            <w:pPr>
              <w:pStyle w:val="GesAbsatz"/>
              <w:rPr>
                <w:lang w:val="it-IT"/>
              </w:rPr>
            </w:pPr>
          </w:p>
        </w:tc>
        <w:tc>
          <w:tcPr>
            <w:tcW w:w="992" w:type="dxa"/>
          </w:tcPr>
          <w:p>
            <w:pPr>
              <w:pStyle w:val="GesAbsatz"/>
              <w:rPr>
                <w:lang w:val="it-IT"/>
              </w:rPr>
            </w:pPr>
          </w:p>
        </w:tc>
        <w:tc>
          <w:tcPr>
            <w:tcW w:w="1134" w:type="dxa"/>
          </w:tcPr>
          <w:p>
            <w:pPr>
              <w:pStyle w:val="GesAbsatz"/>
              <w:rPr>
                <w:lang w:val="it-IT"/>
              </w:rPr>
            </w:pPr>
          </w:p>
        </w:tc>
        <w:tc>
          <w:tcPr>
            <w:tcW w:w="992" w:type="dxa"/>
          </w:tcPr>
          <w:p>
            <w:pPr>
              <w:pStyle w:val="GesAbsatz"/>
              <w:rPr>
                <w:lang w:val="it-IT"/>
              </w:rPr>
            </w:pPr>
          </w:p>
        </w:tc>
        <w:tc>
          <w:tcPr>
            <w:tcW w:w="901" w:type="dxa"/>
          </w:tcPr>
          <w:p>
            <w:pPr>
              <w:pStyle w:val="GesAbsatz"/>
              <w:rPr>
                <w:lang w:val="it-IT"/>
              </w:rPr>
            </w:pPr>
          </w:p>
        </w:tc>
        <w:tc>
          <w:tcPr>
            <w:tcW w:w="901" w:type="dxa"/>
          </w:tcPr>
          <w:p>
            <w:pPr>
              <w:pStyle w:val="GesAbsatz"/>
              <w:rPr>
                <w:lang w:val="it-IT"/>
              </w:rPr>
            </w:pPr>
          </w:p>
        </w:tc>
        <w:tc>
          <w:tcPr>
            <w:tcW w:w="901" w:type="dxa"/>
          </w:tcPr>
          <w:p>
            <w:pPr>
              <w:pStyle w:val="GesAbsatz"/>
              <w:rPr>
                <w:lang w:val="it-IT"/>
              </w:rPr>
            </w:pPr>
          </w:p>
        </w:tc>
        <w:tc>
          <w:tcPr>
            <w:tcW w:w="942" w:type="dxa"/>
          </w:tcPr>
          <w:p>
            <w:pPr>
              <w:pStyle w:val="GesAbsatz"/>
              <w:rPr>
                <w:lang w:val="it-IT"/>
              </w:rPr>
            </w:pPr>
          </w:p>
        </w:tc>
      </w:tr>
      <w:tr>
        <w:trPr>
          <w:trHeight w:val="340"/>
        </w:trPr>
        <w:tc>
          <w:tcPr>
            <w:tcW w:w="921" w:type="dxa"/>
          </w:tcPr>
          <w:p>
            <w:pPr>
              <w:pStyle w:val="GesAbsatz"/>
              <w:rPr>
                <w:sz w:val="18"/>
                <w:szCs w:val="18"/>
                <w:lang w:val="it-IT"/>
              </w:rPr>
            </w:pPr>
            <w:r>
              <w:rPr>
                <w:sz w:val="18"/>
                <w:szCs w:val="18"/>
                <w:lang w:val="it-IT"/>
              </w:rPr>
              <w:t>A 9</w:t>
            </w:r>
          </w:p>
        </w:tc>
        <w:tc>
          <w:tcPr>
            <w:tcW w:w="1134" w:type="dxa"/>
          </w:tcPr>
          <w:p>
            <w:pPr>
              <w:pStyle w:val="GesAbsatz"/>
              <w:rPr>
                <w:lang w:val="it-IT"/>
              </w:rPr>
            </w:pPr>
          </w:p>
        </w:tc>
        <w:tc>
          <w:tcPr>
            <w:tcW w:w="1276" w:type="dxa"/>
          </w:tcPr>
          <w:p>
            <w:pPr>
              <w:pStyle w:val="GesAbsatz"/>
              <w:rPr>
                <w:lang w:val="it-IT"/>
              </w:rPr>
            </w:pPr>
          </w:p>
        </w:tc>
        <w:tc>
          <w:tcPr>
            <w:tcW w:w="1275" w:type="dxa"/>
          </w:tcPr>
          <w:p>
            <w:pPr>
              <w:pStyle w:val="GesAbsatz"/>
              <w:rPr>
                <w:lang w:val="it-IT"/>
              </w:rPr>
            </w:pPr>
          </w:p>
        </w:tc>
        <w:tc>
          <w:tcPr>
            <w:tcW w:w="1276" w:type="dxa"/>
          </w:tcPr>
          <w:p>
            <w:pPr>
              <w:pStyle w:val="GesAbsatz"/>
              <w:rPr>
                <w:lang w:val="it-IT"/>
              </w:rPr>
            </w:pPr>
          </w:p>
        </w:tc>
        <w:tc>
          <w:tcPr>
            <w:tcW w:w="901" w:type="dxa"/>
          </w:tcPr>
          <w:p>
            <w:pPr>
              <w:pStyle w:val="GesAbsatz"/>
              <w:rPr>
                <w:lang w:val="it-IT"/>
              </w:rPr>
            </w:pPr>
          </w:p>
        </w:tc>
        <w:tc>
          <w:tcPr>
            <w:tcW w:w="941" w:type="dxa"/>
          </w:tcPr>
          <w:p>
            <w:pPr>
              <w:pStyle w:val="GesAbsatz"/>
              <w:rPr>
                <w:lang w:val="it-IT"/>
              </w:rPr>
            </w:pPr>
          </w:p>
        </w:tc>
        <w:tc>
          <w:tcPr>
            <w:tcW w:w="1135" w:type="dxa"/>
          </w:tcPr>
          <w:p>
            <w:pPr>
              <w:pStyle w:val="GesAbsatz"/>
              <w:rPr>
                <w:lang w:val="it-IT"/>
              </w:rPr>
            </w:pPr>
          </w:p>
        </w:tc>
        <w:tc>
          <w:tcPr>
            <w:tcW w:w="992" w:type="dxa"/>
          </w:tcPr>
          <w:p>
            <w:pPr>
              <w:pStyle w:val="GesAbsatz"/>
              <w:rPr>
                <w:lang w:val="it-IT"/>
              </w:rPr>
            </w:pPr>
          </w:p>
        </w:tc>
        <w:tc>
          <w:tcPr>
            <w:tcW w:w="1134" w:type="dxa"/>
          </w:tcPr>
          <w:p>
            <w:pPr>
              <w:pStyle w:val="GesAbsatz"/>
              <w:rPr>
                <w:lang w:val="it-IT"/>
              </w:rPr>
            </w:pPr>
          </w:p>
        </w:tc>
        <w:tc>
          <w:tcPr>
            <w:tcW w:w="992" w:type="dxa"/>
          </w:tcPr>
          <w:p>
            <w:pPr>
              <w:pStyle w:val="GesAbsatz"/>
              <w:rPr>
                <w:lang w:val="it-IT"/>
              </w:rPr>
            </w:pPr>
          </w:p>
        </w:tc>
        <w:tc>
          <w:tcPr>
            <w:tcW w:w="901" w:type="dxa"/>
          </w:tcPr>
          <w:p>
            <w:pPr>
              <w:pStyle w:val="GesAbsatz"/>
              <w:rPr>
                <w:lang w:val="it-IT"/>
              </w:rPr>
            </w:pPr>
          </w:p>
        </w:tc>
        <w:tc>
          <w:tcPr>
            <w:tcW w:w="901" w:type="dxa"/>
          </w:tcPr>
          <w:p>
            <w:pPr>
              <w:pStyle w:val="GesAbsatz"/>
              <w:rPr>
                <w:lang w:val="it-IT"/>
              </w:rPr>
            </w:pPr>
          </w:p>
        </w:tc>
        <w:tc>
          <w:tcPr>
            <w:tcW w:w="901" w:type="dxa"/>
          </w:tcPr>
          <w:p>
            <w:pPr>
              <w:pStyle w:val="GesAbsatz"/>
              <w:rPr>
                <w:lang w:val="it-IT"/>
              </w:rPr>
            </w:pPr>
          </w:p>
        </w:tc>
        <w:tc>
          <w:tcPr>
            <w:tcW w:w="942" w:type="dxa"/>
          </w:tcPr>
          <w:p>
            <w:pPr>
              <w:pStyle w:val="GesAbsatz"/>
              <w:rPr>
                <w:lang w:val="it-IT"/>
              </w:rPr>
            </w:pPr>
          </w:p>
        </w:tc>
      </w:tr>
      <w:tr>
        <w:trPr>
          <w:trHeight w:val="340"/>
        </w:trPr>
        <w:tc>
          <w:tcPr>
            <w:tcW w:w="921" w:type="dxa"/>
            <w:tcBorders>
              <w:bottom w:val="nil"/>
            </w:tcBorders>
          </w:tcPr>
          <w:p>
            <w:pPr>
              <w:pStyle w:val="GesAbsatz"/>
              <w:rPr>
                <w:sz w:val="18"/>
                <w:szCs w:val="18"/>
                <w:lang w:val="it-IT"/>
              </w:rPr>
            </w:pPr>
            <w:r>
              <w:rPr>
                <w:sz w:val="18"/>
                <w:szCs w:val="18"/>
                <w:lang w:val="it-IT"/>
              </w:rPr>
              <w:t>A 9 z.A.</w:t>
            </w:r>
          </w:p>
        </w:tc>
        <w:tc>
          <w:tcPr>
            <w:tcW w:w="1134" w:type="dxa"/>
            <w:tcBorders>
              <w:bottom w:val="nil"/>
            </w:tcBorders>
          </w:tcPr>
          <w:p>
            <w:pPr>
              <w:pStyle w:val="GesAbsatz"/>
              <w:rPr>
                <w:lang w:val="it-IT"/>
              </w:rPr>
            </w:pPr>
          </w:p>
        </w:tc>
        <w:tc>
          <w:tcPr>
            <w:tcW w:w="1276" w:type="dxa"/>
            <w:tcBorders>
              <w:bottom w:val="nil"/>
            </w:tcBorders>
          </w:tcPr>
          <w:p>
            <w:pPr>
              <w:pStyle w:val="GesAbsatz"/>
              <w:rPr>
                <w:lang w:val="it-IT"/>
              </w:rPr>
            </w:pPr>
          </w:p>
        </w:tc>
        <w:tc>
          <w:tcPr>
            <w:tcW w:w="1275" w:type="dxa"/>
            <w:tcBorders>
              <w:bottom w:val="nil"/>
            </w:tcBorders>
          </w:tcPr>
          <w:p>
            <w:pPr>
              <w:pStyle w:val="GesAbsatz"/>
              <w:rPr>
                <w:lang w:val="it-IT"/>
              </w:rPr>
            </w:pPr>
          </w:p>
        </w:tc>
        <w:tc>
          <w:tcPr>
            <w:tcW w:w="1276" w:type="dxa"/>
            <w:tcBorders>
              <w:bottom w:val="nil"/>
            </w:tcBorders>
          </w:tcPr>
          <w:p>
            <w:pPr>
              <w:pStyle w:val="GesAbsatz"/>
              <w:rPr>
                <w:lang w:val="it-IT"/>
              </w:rPr>
            </w:pPr>
          </w:p>
        </w:tc>
        <w:tc>
          <w:tcPr>
            <w:tcW w:w="901" w:type="dxa"/>
            <w:tcBorders>
              <w:bottom w:val="nil"/>
            </w:tcBorders>
          </w:tcPr>
          <w:p>
            <w:pPr>
              <w:pStyle w:val="GesAbsatz"/>
              <w:rPr>
                <w:lang w:val="it-IT"/>
              </w:rPr>
            </w:pPr>
          </w:p>
        </w:tc>
        <w:tc>
          <w:tcPr>
            <w:tcW w:w="941" w:type="dxa"/>
            <w:tcBorders>
              <w:bottom w:val="nil"/>
            </w:tcBorders>
          </w:tcPr>
          <w:p>
            <w:pPr>
              <w:pStyle w:val="GesAbsatz"/>
              <w:rPr>
                <w:lang w:val="it-IT"/>
              </w:rPr>
            </w:pPr>
          </w:p>
        </w:tc>
        <w:tc>
          <w:tcPr>
            <w:tcW w:w="1135" w:type="dxa"/>
            <w:tcBorders>
              <w:bottom w:val="nil"/>
            </w:tcBorders>
          </w:tcPr>
          <w:p>
            <w:pPr>
              <w:pStyle w:val="GesAbsatz"/>
              <w:rPr>
                <w:lang w:val="it-IT"/>
              </w:rPr>
            </w:pPr>
          </w:p>
        </w:tc>
        <w:tc>
          <w:tcPr>
            <w:tcW w:w="992" w:type="dxa"/>
            <w:tcBorders>
              <w:bottom w:val="nil"/>
            </w:tcBorders>
          </w:tcPr>
          <w:p>
            <w:pPr>
              <w:pStyle w:val="GesAbsatz"/>
              <w:rPr>
                <w:lang w:val="it-IT"/>
              </w:rPr>
            </w:pPr>
          </w:p>
        </w:tc>
        <w:tc>
          <w:tcPr>
            <w:tcW w:w="1134" w:type="dxa"/>
            <w:tcBorders>
              <w:bottom w:val="nil"/>
            </w:tcBorders>
          </w:tcPr>
          <w:p>
            <w:pPr>
              <w:pStyle w:val="GesAbsatz"/>
              <w:rPr>
                <w:lang w:val="it-IT"/>
              </w:rPr>
            </w:pPr>
          </w:p>
        </w:tc>
        <w:tc>
          <w:tcPr>
            <w:tcW w:w="992" w:type="dxa"/>
            <w:tcBorders>
              <w:bottom w:val="nil"/>
            </w:tcBorders>
          </w:tcPr>
          <w:p>
            <w:pPr>
              <w:pStyle w:val="GesAbsatz"/>
              <w:rPr>
                <w:lang w:val="it-IT"/>
              </w:rPr>
            </w:pPr>
          </w:p>
        </w:tc>
        <w:tc>
          <w:tcPr>
            <w:tcW w:w="901" w:type="dxa"/>
            <w:tcBorders>
              <w:bottom w:val="nil"/>
            </w:tcBorders>
          </w:tcPr>
          <w:p>
            <w:pPr>
              <w:pStyle w:val="GesAbsatz"/>
              <w:rPr>
                <w:lang w:val="it-IT"/>
              </w:rPr>
            </w:pPr>
          </w:p>
        </w:tc>
        <w:tc>
          <w:tcPr>
            <w:tcW w:w="901" w:type="dxa"/>
            <w:tcBorders>
              <w:bottom w:val="nil"/>
            </w:tcBorders>
          </w:tcPr>
          <w:p>
            <w:pPr>
              <w:pStyle w:val="GesAbsatz"/>
              <w:rPr>
                <w:lang w:val="it-IT"/>
              </w:rPr>
            </w:pPr>
          </w:p>
        </w:tc>
        <w:tc>
          <w:tcPr>
            <w:tcW w:w="901" w:type="dxa"/>
            <w:tcBorders>
              <w:bottom w:val="nil"/>
            </w:tcBorders>
          </w:tcPr>
          <w:p>
            <w:pPr>
              <w:pStyle w:val="GesAbsatz"/>
              <w:rPr>
                <w:lang w:val="it-IT"/>
              </w:rPr>
            </w:pPr>
          </w:p>
        </w:tc>
        <w:tc>
          <w:tcPr>
            <w:tcW w:w="942" w:type="dxa"/>
            <w:tcBorders>
              <w:bottom w:val="nil"/>
            </w:tcBorders>
          </w:tcPr>
          <w:p>
            <w:pPr>
              <w:pStyle w:val="GesAbsatz"/>
              <w:rPr>
                <w:lang w:val="it-IT"/>
              </w:rPr>
            </w:pPr>
          </w:p>
        </w:tc>
      </w:tr>
      <w:tr>
        <w:trPr>
          <w:trHeight w:val="340"/>
        </w:trPr>
        <w:tc>
          <w:tcPr>
            <w:tcW w:w="921" w:type="dxa"/>
            <w:shd w:val="pct15" w:color="auto" w:fill="FFFFFF"/>
          </w:tcPr>
          <w:p>
            <w:pPr>
              <w:pStyle w:val="GesAbsatz"/>
              <w:jc w:val="center"/>
              <w:rPr>
                <w:sz w:val="18"/>
                <w:szCs w:val="18"/>
              </w:rPr>
            </w:pPr>
            <w:r>
              <w:rPr>
                <w:sz w:val="18"/>
                <w:szCs w:val="18"/>
              </w:rPr>
              <w:t>insg.</w:t>
            </w:r>
          </w:p>
        </w:tc>
        <w:tc>
          <w:tcPr>
            <w:tcW w:w="1134" w:type="dxa"/>
            <w:shd w:val="pct15" w:color="auto" w:fill="FFFFFF"/>
          </w:tcPr>
          <w:p>
            <w:pPr>
              <w:pStyle w:val="GesAbsatz"/>
            </w:pPr>
          </w:p>
        </w:tc>
        <w:tc>
          <w:tcPr>
            <w:tcW w:w="1276" w:type="dxa"/>
            <w:shd w:val="pct15" w:color="auto" w:fill="FFFFFF"/>
          </w:tcPr>
          <w:p>
            <w:pPr>
              <w:pStyle w:val="GesAbsatz"/>
            </w:pPr>
          </w:p>
        </w:tc>
        <w:tc>
          <w:tcPr>
            <w:tcW w:w="1275" w:type="dxa"/>
            <w:shd w:val="pct15" w:color="auto" w:fill="FFFFFF"/>
          </w:tcPr>
          <w:p>
            <w:pPr>
              <w:pStyle w:val="GesAbsatz"/>
            </w:pPr>
          </w:p>
        </w:tc>
        <w:tc>
          <w:tcPr>
            <w:tcW w:w="1276" w:type="dxa"/>
            <w:shd w:val="pct15" w:color="auto" w:fill="FFFFFF"/>
          </w:tcPr>
          <w:p>
            <w:pPr>
              <w:pStyle w:val="GesAbsatz"/>
            </w:pPr>
          </w:p>
        </w:tc>
        <w:tc>
          <w:tcPr>
            <w:tcW w:w="901" w:type="dxa"/>
            <w:shd w:val="pct15" w:color="auto" w:fill="FFFFFF"/>
          </w:tcPr>
          <w:p>
            <w:pPr>
              <w:pStyle w:val="GesAbsatz"/>
            </w:pPr>
          </w:p>
        </w:tc>
        <w:tc>
          <w:tcPr>
            <w:tcW w:w="941" w:type="dxa"/>
            <w:shd w:val="pct15" w:color="auto" w:fill="FFFFFF"/>
          </w:tcPr>
          <w:p>
            <w:pPr>
              <w:pStyle w:val="GesAbsatz"/>
            </w:pPr>
          </w:p>
        </w:tc>
        <w:tc>
          <w:tcPr>
            <w:tcW w:w="1135" w:type="dxa"/>
            <w:shd w:val="pct15" w:color="auto" w:fill="FFFFFF"/>
          </w:tcPr>
          <w:p>
            <w:pPr>
              <w:pStyle w:val="GesAbsatz"/>
            </w:pPr>
          </w:p>
        </w:tc>
        <w:tc>
          <w:tcPr>
            <w:tcW w:w="992" w:type="dxa"/>
            <w:shd w:val="pct15" w:color="auto" w:fill="FFFFFF"/>
          </w:tcPr>
          <w:p>
            <w:pPr>
              <w:pStyle w:val="GesAbsatz"/>
            </w:pPr>
          </w:p>
        </w:tc>
        <w:tc>
          <w:tcPr>
            <w:tcW w:w="1134" w:type="dxa"/>
            <w:shd w:val="pct15" w:color="auto" w:fill="FFFFFF"/>
          </w:tcPr>
          <w:p>
            <w:pPr>
              <w:pStyle w:val="GesAbsatz"/>
            </w:pPr>
          </w:p>
        </w:tc>
        <w:tc>
          <w:tcPr>
            <w:tcW w:w="992" w:type="dxa"/>
            <w:shd w:val="pct15" w:color="auto" w:fill="FFFFFF"/>
          </w:tcPr>
          <w:p>
            <w:pPr>
              <w:pStyle w:val="GesAbsatz"/>
            </w:pPr>
          </w:p>
        </w:tc>
        <w:tc>
          <w:tcPr>
            <w:tcW w:w="901" w:type="dxa"/>
            <w:shd w:val="pct15" w:color="auto" w:fill="FFFFFF"/>
          </w:tcPr>
          <w:p>
            <w:pPr>
              <w:pStyle w:val="GesAbsatz"/>
            </w:pPr>
          </w:p>
        </w:tc>
        <w:tc>
          <w:tcPr>
            <w:tcW w:w="901" w:type="dxa"/>
            <w:shd w:val="pct15" w:color="auto" w:fill="FFFFFF"/>
          </w:tcPr>
          <w:p>
            <w:pPr>
              <w:pStyle w:val="GesAbsatz"/>
            </w:pPr>
          </w:p>
        </w:tc>
        <w:tc>
          <w:tcPr>
            <w:tcW w:w="901" w:type="dxa"/>
            <w:shd w:val="pct15" w:color="auto" w:fill="FFFFFF"/>
          </w:tcPr>
          <w:p>
            <w:pPr>
              <w:pStyle w:val="GesAbsatz"/>
            </w:pPr>
          </w:p>
        </w:tc>
        <w:tc>
          <w:tcPr>
            <w:tcW w:w="942" w:type="dxa"/>
            <w:shd w:val="pct15" w:color="auto" w:fill="FFFFFF"/>
          </w:tcPr>
          <w:p>
            <w:pPr>
              <w:pStyle w:val="GesAbsatz"/>
            </w:pPr>
          </w:p>
        </w:tc>
      </w:tr>
      <w:tr>
        <w:trPr>
          <w:trHeight w:val="340"/>
        </w:trPr>
        <w:tc>
          <w:tcPr>
            <w:tcW w:w="921" w:type="dxa"/>
          </w:tcPr>
          <w:p>
            <w:pPr>
              <w:pStyle w:val="GesAbsatz"/>
              <w:rPr>
                <w:sz w:val="18"/>
                <w:szCs w:val="18"/>
              </w:rPr>
            </w:pPr>
            <w:r>
              <w:rPr>
                <w:sz w:val="18"/>
                <w:szCs w:val="18"/>
              </w:rPr>
              <w:t>II a</w:t>
            </w:r>
          </w:p>
        </w:tc>
        <w:tc>
          <w:tcPr>
            <w:tcW w:w="1134" w:type="dxa"/>
          </w:tcPr>
          <w:p>
            <w:pPr>
              <w:pStyle w:val="GesAbsatz"/>
            </w:pPr>
          </w:p>
        </w:tc>
        <w:tc>
          <w:tcPr>
            <w:tcW w:w="1276" w:type="dxa"/>
          </w:tcPr>
          <w:p>
            <w:pPr>
              <w:pStyle w:val="GesAbsatz"/>
            </w:pPr>
          </w:p>
        </w:tc>
        <w:tc>
          <w:tcPr>
            <w:tcW w:w="1275" w:type="dxa"/>
          </w:tcPr>
          <w:p>
            <w:pPr>
              <w:pStyle w:val="GesAbsatz"/>
            </w:pPr>
          </w:p>
        </w:tc>
        <w:tc>
          <w:tcPr>
            <w:tcW w:w="1276" w:type="dxa"/>
          </w:tcPr>
          <w:p>
            <w:pPr>
              <w:pStyle w:val="GesAbsatz"/>
            </w:pPr>
          </w:p>
        </w:tc>
        <w:tc>
          <w:tcPr>
            <w:tcW w:w="901" w:type="dxa"/>
          </w:tcPr>
          <w:p>
            <w:pPr>
              <w:pStyle w:val="GesAbsatz"/>
            </w:pPr>
          </w:p>
        </w:tc>
        <w:tc>
          <w:tcPr>
            <w:tcW w:w="941" w:type="dxa"/>
          </w:tcPr>
          <w:p>
            <w:pPr>
              <w:pStyle w:val="GesAbsatz"/>
            </w:pPr>
          </w:p>
        </w:tc>
        <w:tc>
          <w:tcPr>
            <w:tcW w:w="1135" w:type="dxa"/>
          </w:tcPr>
          <w:p>
            <w:pPr>
              <w:pStyle w:val="GesAbsatz"/>
            </w:pPr>
          </w:p>
        </w:tc>
        <w:tc>
          <w:tcPr>
            <w:tcW w:w="992" w:type="dxa"/>
          </w:tcPr>
          <w:p>
            <w:pPr>
              <w:pStyle w:val="GesAbsatz"/>
            </w:pPr>
          </w:p>
        </w:tc>
        <w:tc>
          <w:tcPr>
            <w:tcW w:w="1134" w:type="dxa"/>
          </w:tcPr>
          <w:p>
            <w:pPr>
              <w:pStyle w:val="GesAbsatz"/>
            </w:pPr>
          </w:p>
        </w:tc>
        <w:tc>
          <w:tcPr>
            <w:tcW w:w="992" w:type="dxa"/>
          </w:tcPr>
          <w:p>
            <w:pPr>
              <w:pStyle w:val="GesAbsatz"/>
            </w:pPr>
          </w:p>
        </w:tc>
        <w:tc>
          <w:tcPr>
            <w:tcW w:w="901" w:type="dxa"/>
          </w:tcPr>
          <w:p>
            <w:pPr>
              <w:pStyle w:val="GesAbsatz"/>
            </w:pPr>
          </w:p>
        </w:tc>
        <w:tc>
          <w:tcPr>
            <w:tcW w:w="901" w:type="dxa"/>
          </w:tcPr>
          <w:p>
            <w:pPr>
              <w:pStyle w:val="GesAbsatz"/>
            </w:pPr>
          </w:p>
        </w:tc>
        <w:tc>
          <w:tcPr>
            <w:tcW w:w="901" w:type="dxa"/>
          </w:tcPr>
          <w:p>
            <w:pPr>
              <w:pStyle w:val="GesAbsatz"/>
            </w:pPr>
          </w:p>
        </w:tc>
        <w:tc>
          <w:tcPr>
            <w:tcW w:w="942" w:type="dxa"/>
          </w:tcPr>
          <w:p>
            <w:pPr>
              <w:pStyle w:val="GesAbsatz"/>
            </w:pPr>
          </w:p>
        </w:tc>
      </w:tr>
      <w:tr>
        <w:trPr>
          <w:trHeight w:val="340"/>
        </w:trPr>
        <w:tc>
          <w:tcPr>
            <w:tcW w:w="921" w:type="dxa"/>
          </w:tcPr>
          <w:p>
            <w:pPr>
              <w:pStyle w:val="GesAbsatz"/>
              <w:rPr>
                <w:sz w:val="18"/>
                <w:szCs w:val="18"/>
                <w:lang w:val="en-GB"/>
              </w:rPr>
            </w:pPr>
            <w:r>
              <w:rPr>
                <w:sz w:val="18"/>
                <w:szCs w:val="18"/>
                <w:lang w:val="en-GB"/>
              </w:rPr>
              <w:t>II a/III</w:t>
            </w:r>
          </w:p>
        </w:tc>
        <w:tc>
          <w:tcPr>
            <w:tcW w:w="1134" w:type="dxa"/>
          </w:tcPr>
          <w:p>
            <w:pPr>
              <w:pStyle w:val="GesAbsatz"/>
              <w:rPr>
                <w:lang w:val="en-GB"/>
              </w:rPr>
            </w:pPr>
          </w:p>
        </w:tc>
        <w:tc>
          <w:tcPr>
            <w:tcW w:w="1276" w:type="dxa"/>
          </w:tcPr>
          <w:p>
            <w:pPr>
              <w:pStyle w:val="GesAbsatz"/>
              <w:rPr>
                <w:lang w:val="en-GB"/>
              </w:rPr>
            </w:pPr>
          </w:p>
        </w:tc>
        <w:tc>
          <w:tcPr>
            <w:tcW w:w="1275" w:type="dxa"/>
          </w:tcPr>
          <w:p>
            <w:pPr>
              <w:pStyle w:val="GesAbsatz"/>
              <w:rPr>
                <w:lang w:val="en-GB"/>
              </w:rPr>
            </w:pPr>
          </w:p>
        </w:tc>
        <w:tc>
          <w:tcPr>
            <w:tcW w:w="1276" w:type="dxa"/>
          </w:tcPr>
          <w:p>
            <w:pPr>
              <w:pStyle w:val="GesAbsatz"/>
              <w:rPr>
                <w:lang w:val="en-GB"/>
              </w:rPr>
            </w:pPr>
          </w:p>
        </w:tc>
        <w:tc>
          <w:tcPr>
            <w:tcW w:w="901" w:type="dxa"/>
          </w:tcPr>
          <w:p>
            <w:pPr>
              <w:pStyle w:val="GesAbsatz"/>
              <w:rPr>
                <w:lang w:val="en-GB"/>
              </w:rPr>
            </w:pPr>
          </w:p>
        </w:tc>
        <w:tc>
          <w:tcPr>
            <w:tcW w:w="941" w:type="dxa"/>
          </w:tcPr>
          <w:p>
            <w:pPr>
              <w:pStyle w:val="GesAbsatz"/>
              <w:rPr>
                <w:lang w:val="en-GB"/>
              </w:rPr>
            </w:pPr>
          </w:p>
        </w:tc>
        <w:tc>
          <w:tcPr>
            <w:tcW w:w="1135" w:type="dxa"/>
          </w:tcPr>
          <w:p>
            <w:pPr>
              <w:pStyle w:val="GesAbsatz"/>
              <w:rPr>
                <w:lang w:val="en-GB"/>
              </w:rPr>
            </w:pPr>
          </w:p>
        </w:tc>
        <w:tc>
          <w:tcPr>
            <w:tcW w:w="992" w:type="dxa"/>
          </w:tcPr>
          <w:p>
            <w:pPr>
              <w:pStyle w:val="GesAbsatz"/>
              <w:rPr>
                <w:lang w:val="en-GB"/>
              </w:rPr>
            </w:pPr>
          </w:p>
        </w:tc>
        <w:tc>
          <w:tcPr>
            <w:tcW w:w="1134" w:type="dxa"/>
          </w:tcPr>
          <w:p>
            <w:pPr>
              <w:pStyle w:val="GesAbsatz"/>
              <w:rPr>
                <w:lang w:val="en-GB"/>
              </w:rPr>
            </w:pPr>
          </w:p>
        </w:tc>
        <w:tc>
          <w:tcPr>
            <w:tcW w:w="992" w:type="dxa"/>
          </w:tcPr>
          <w:p>
            <w:pPr>
              <w:pStyle w:val="GesAbsatz"/>
              <w:rPr>
                <w:lang w:val="en-GB"/>
              </w:rPr>
            </w:pPr>
          </w:p>
        </w:tc>
        <w:tc>
          <w:tcPr>
            <w:tcW w:w="901" w:type="dxa"/>
          </w:tcPr>
          <w:p>
            <w:pPr>
              <w:pStyle w:val="GesAbsatz"/>
              <w:rPr>
                <w:lang w:val="en-GB"/>
              </w:rPr>
            </w:pPr>
          </w:p>
        </w:tc>
        <w:tc>
          <w:tcPr>
            <w:tcW w:w="901" w:type="dxa"/>
          </w:tcPr>
          <w:p>
            <w:pPr>
              <w:pStyle w:val="GesAbsatz"/>
              <w:rPr>
                <w:lang w:val="en-GB"/>
              </w:rPr>
            </w:pPr>
          </w:p>
        </w:tc>
        <w:tc>
          <w:tcPr>
            <w:tcW w:w="901" w:type="dxa"/>
          </w:tcPr>
          <w:p>
            <w:pPr>
              <w:pStyle w:val="GesAbsatz"/>
              <w:rPr>
                <w:lang w:val="en-GB"/>
              </w:rPr>
            </w:pPr>
          </w:p>
        </w:tc>
        <w:tc>
          <w:tcPr>
            <w:tcW w:w="942" w:type="dxa"/>
          </w:tcPr>
          <w:p>
            <w:pPr>
              <w:pStyle w:val="GesAbsatz"/>
              <w:rPr>
                <w:lang w:val="en-GB"/>
              </w:rPr>
            </w:pPr>
          </w:p>
        </w:tc>
      </w:tr>
      <w:tr>
        <w:trPr>
          <w:trHeight w:val="340"/>
        </w:trPr>
        <w:tc>
          <w:tcPr>
            <w:tcW w:w="921" w:type="dxa"/>
          </w:tcPr>
          <w:p>
            <w:pPr>
              <w:pStyle w:val="GesAbsatz"/>
              <w:rPr>
                <w:sz w:val="18"/>
                <w:szCs w:val="18"/>
                <w:lang w:val="en-GB"/>
              </w:rPr>
            </w:pPr>
            <w:r>
              <w:rPr>
                <w:sz w:val="18"/>
                <w:szCs w:val="18"/>
                <w:lang w:val="en-GB"/>
              </w:rPr>
              <w:t>III</w:t>
            </w:r>
          </w:p>
        </w:tc>
        <w:tc>
          <w:tcPr>
            <w:tcW w:w="1134" w:type="dxa"/>
          </w:tcPr>
          <w:p>
            <w:pPr>
              <w:pStyle w:val="GesAbsatz"/>
              <w:rPr>
                <w:lang w:val="en-GB"/>
              </w:rPr>
            </w:pPr>
          </w:p>
        </w:tc>
        <w:tc>
          <w:tcPr>
            <w:tcW w:w="1276" w:type="dxa"/>
          </w:tcPr>
          <w:p>
            <w:pPr>
              <w:pStyle w:val="GesAbsatz"/>
              <w:rPr>
                <w:lang w:val="en-GB"/>
              </w:rPr>
            </w:pPr>
          </w:p>
        </w:tc>
        <w:tc>
          <w:tcPr>
            <w:tcW w:w="1275" w:type="dxa"/>
          </w:tcPr>
          <w:p>
            <w:pPr>
              <w:pStyle w:val="GesAbsatz"/>
              <w:rPr>
                <w:lang w:val="en-GB"/>
              </w:rPr>
            </w:pPr>
          </w:p>
        </w:tc>
        <w:tc>
          <w:tcPr>
            <w:tcW w:w="1276" w:type="dxa"/>
          </w:tcPr>
          <w:p>
            <w:pPr>
              <w:pStyle w:val="GesAbsatz"/>
              <w:rPr>
                <w:lang w:val="en-GB"/>
              </w:rPr>
            </w:pPr>
          </w:p>
        </w:tc>
        <w:tc>
          <w:tcPr>
            <w:tcW w:w="901" w:type="dxa"/>
          </w:tcPr>
          <w:p>
            <w:pPr>
              <w:pStyle w:val="GesAbsatz"/>
              <w:rPr>
                <w:lang w:val="en-GB"/>
              </w:rPr>
            </w:pPr>
          </w:p>
        </w:tc>
        <w:tc>
          <w:tcPr>
            <w:tcW w:w="941" w:type="dxa"/>
          </w:tcPr>
          <w:p>
            <w:pPr>
              <w:pStyle w:val="GesAbsatz"/>
              <w:rPr>
                <w:lang w:val="en-GB"/>
              </w:rPr>
            </w:pPr>
          </w:p>
        </w:tc>
        <w:tc>
          <w:tcPr>
            <w:tcW w:w="1135" w:type="dxa"/>
          </w:tcPr>
          <w:p>
            <w:pPr>
              <w:pStyle w:val="GesAbsatz"/>
              <w:rPr>
                <w:lang w:val="en-GB"/>
              </w:rPr>
            </w:pPr>
          </w:p>
        </w:tc>
        <w:tc>
          <w:tcPr>
            <w:tcW w:w="992" w:type="dxa"/>
          </w:tcPr>
          <w:p>
            <w:pPr>
              <w:pStyle w:val="GesAbsatz"/>
              <w:rPr>
                <w:lang w:val="en-GB"/>
              </w:rPr>
            </w:pPr>
          </w:p>
        </w:tc>
        <w:tc>
          <w:tcPr>
            <w:tcW w:w="1134" w:type="dxa"/>
          </w:tcPr>
          <w:p>
            <w:pPr>
              <w:pStyle w:val="GesAbsatz"/>
              <w:rPr>
                <w:lang w:val="en-GB"/>
              </w:rPr>
            </w:pPr>
          </w:p>
        </w:tc>
        <w:tc>
          <w:tcPr>
            <w:tcW w:w="992" w:type="dxa"/>
          </w:tcPr>
          <w:p>
            <w:pPr>
              <w:pStyle w:val="GesAbsatz"/>
              <w:rPr>
                <w:lang w:val="en-GB"/>
              </w:rPr>
            </w:pPr>
          </w:p>
        </w:tc>
        <w:tc>
          <w:tcPr>
            <w:tcW w:w="901" w:type="dxa"/>
          </w:tcPr>
          <w:p>
            <w:pPr>
              <w:pStyle w:val="GesAbsatz"/>
              <w:rPr>
                <w:lang w:val="en-GB"/>
              </w:rPr>
            </w:pPr>
          </w:p>
        </w:tc>
        <w:tc>
          <w:tcPr>
            <w:tcW w:w="901" w:type="dxa"/>
          </w:tcPr>
          <w:p>
            <w:pPr>
              <w:pStyle w:val="GesAbsatz"/>
              <w:rPr>
                <w:lang w:val="en-GB"/>
              </w:rPr>
            </w:pPr>
          </w:p>
        </w:tc>
        <w:tc>
          <w:tcPr>
            <w:tcW w:w="901" w:type="dxa"/>
          </w:tcPr>
          <w:p>
            <w:pPr>
              <w:pStyle w:val="GesAbsatz"/>
              <w:rPr>
                <w:lang w:val="en-GB"/>
              </w:rPr>
            </w:pPr>
          </w:p>
        </w:tc>
        <w:tc>
          <w:tcPr>
            <w:tcW w:w="942" w:type="dxa"/>
          </w:tcPr>
          <w:p>
            <w:pPr>
              <w:pStyle w:val="GesAbsatz"/>
              <w:rPr>
                <w:lang w:val="en-GB"/>
              </w:rPr>
            </w:pPr>
          </w:p>
        </w:tc>
      </w:tr>
      <w:tr>
        <w:trPr>
          <w:trHeight w:val="340"/>
        </w:trPr>
        <w:tc>
          <w:tcPr>
            <w:tcW w:w="921" w:type="dxa"/>
          </w:tcPr>
          <w:p>
            <w:pPr>
              <w:pStyle w:val="GesAbsatz"/>
              <w:rPr>
                <w:sz w:val="18"/>
                <w:szCs w:val="18"/>
                <w:lang w:val="en-GB"/>
              </w:rPr>
            </w:pPr>
            <w:r>
              <w:rPr>
                <w:sz w:val="18"/>
                <w:szCs w:val="18"/>
                <w:lang w:val="en-GB"/>
              </w:rPr>
              <w:t>III/IV a</w:t>
            </w:r>
          </w:p>
        </w:tc>
        <w:tc>
          <w:tcPr>
            <w:tcW w:w="1134" w:type="dxa"/>
          </w:tcPr>
          <w:p>
            <w:pPr>
              <w:pStyle w:val="GesAbsatz"/>
              <w:rPr>
                <w:lang w:val="en-GB"/>
              </w:rPr>
            </w:pPr>
          </w:p>
        </w:tc>
        <w:tc>
          <w:tcPr>
            <w:tcW w:w="1276" w:type="dxa"/>
          </w:tcPr>
          <w:p>
            <w:pPr>
              <w:pStyle w:val="GesAbsatz"/>
              <w:rPr>
                <w:lang w:val="en-GB"/>
              </w:rPr>
            </w:pPr>
          </w:p>
        </w:tc>
        <w:tc>
          <w:tcPr>
            <w:tcW w:w="1275" w:type="dxa"/>
          </w:tcPr>
          <w:p>
            <w:pPr>
              <w:pStyle w:val="GesAbsatz"/>
              <w:rPr>
                <w:lang w:val="en-GB"/>
              </w:rPr>
            </w:pPr>
          </w:p>
        </w:tc>
        <w:tc>
          <w:tcPr>
            <w:tcW w:w="1276" w:type="dxa"/>
          </w:tcPr>
          <w:p>
            <w:pPr>
              <w:pStyle w:val="GesAbsatz"/>
              <w:rPr>
                <w:lang w:val="en-GB"/>
              </w:rPr>
            </w:pPr>
          </w:p>
        </w:tc>
        <w:tc>
          <w:tcPr>
            <w:tcW w:w="901" w:type="dxa"/>
          </w:tcPr>
          <w:p>
            <w:pPr>
              <w:pStyle w:val="GesAbsatz"/>
              <w:rPr>
                <w:lang w:val="en-GB"/>
              </w:rPr>
            </w:pPr>
          </w:p>
        </w:tc>
        <w:tc>
          <w:tcPr>
            <w:tcW w:w="941" w:type="dxa"/>
          </w:tcPr>
          <w:p>
            <w:pPr>
              <w:pStyle w:val="GesAbsatz"/>
              <w:rPr>
                <w:lang w:val="en-GB"/>
              </w:rPr>
            </w:pPr>
          </w:p>
        </w:tc>
        <w:tc>
          <w:tcPr>
            <w:tcW w:w="1135" w:type="dxa"/>
          </w:tcPr>
          <w:p>
            <w:pPr>
              <w:pStyle w:val="GesAbsatz"/>
              <w:rPr>
                <w:lang w:val="en-GB"/>
              </w:rPr>
            </w:pPr>
          </w:p>
        </w:tc>
        <w:tc>
          <w:tcPr>
            <w:tcW w:w="992" w:type="dxa"/>
          </w:tcPr>
          <w:p>
            <w:pPr>
              <w:pStyle w:val="GesAbsatz"/>
              <w:rPr>
                <w:lang w:val="en-GB"/>
              </w:rPr>
            </w:pPr>
          </w:p>
        </w:tc>
        <w:tc>
          <w:tcPr>
            <w:tcW w:w="1134" w:type="dxa"/>
          </w:tcPr>
          <w:p>
            <w:pPr>
              <w:pStyle w:val="GesAbsatz"/>
              <w:rPr>
                <w:lang w:val="en-GB"/>
              </w:rPr>
            </w:pPr>
          </w:p>
        </w:tc>
        <w:tc>
          <w:tcPr>
            <w:tcW w:w="992" w:type="dxa"/>
          </w:tcPr>
          <w:p>
            <w:pPr>
              <w:pStyle w:val="GesAbsatz"/>
              <w:rPr>
                <w:lang w:val="en-GB"/>
              </w:rPr>
            </w:pPr>
          </w:p>
        </w:tc>
        <w:tc>
          <w:tcPr>
            <w:tcW w:w="901" w:type="dxa"/>
          </w:tcPr>
          <w:p>
            <w:pPr>
              <w:pStyle w:val="GesAbsatz"/>
              <w:rPr>
                <w:lang w:val="en-GB"/>
              </w:rPr>
            </w:pPr>
          </w:p>
        </w:tc>
        <w:tc>
          <w:tcPr>
            <w:tcW w:w="901" w:type="dxa"/>
          </w:tcPr>
          <w:p>
            <w:pPr>
              <w:pStyle w:val="GesAbsatz"/>
              <w:rPr>
                <w:lang w:val="en-GB"/>
              </w:rPr>
            </w:pPr>
          </w:p>
        </w:tc>
        <w:tc>
          <w:tcPr>
            <w:tcW w:w="901" w:type="dxa"/>
          </w:tcPr>
          <w:p>
            <w:pPr>
              <w:pStyle w:val="GesAbsatz"/>
              <w:rPr>
                <w:lang w:val="en-GB"/>
              </w:rPr>
            </w:pPr>
          </w:p>
        </w:tc>
        <w:tc>
          <w:tcPr>
            <w:tcW w:w="942" w:type="dxa"/>
          </w:tcPr>
          <w:p>
            <w:pPr>
              <w:pStyle w:val="GesAbsatz"/>
              <w:rPr>
                <w:lang w:val="en-GB"/>
              </w:rPr>
            </w:pPr>
          </w:p>
        </w:tc>
      </w:tr>
      <w:tr>
        <w:trPr>
          <w:trHeight w:val="340"/>
        </w:trPr>
        <w:tc>
          <w:tcPr>
            <w:tcW w:w="921" w:type="dxa"/>
          </w:tcPr>
          <w:p>
            <w:pPr>
              <w:pStyle w:val="GesAbsatz"/>
              <w:rPr>
                <w:sz w:val="18"/>
                <w:szCs w:val="18"/>
                <w:lang w:val="en-GB"/>
              </w:rPr>
            </w:pPr>
            <w:r>
              <w:rPr>
                <w:sz w:val="18"/>
                <w:szCs w:val="18"/>
                <w:lang w:val="en-GB"/>
              </w:rPr>
              <w:t>IV a</w:t>
            </w:r>
          </w:p>
        </w:tc>
        <w:tc>
          <w:tcPr>
            <w:tcW w:w="1134" w:type="dxa"/>
          </w:tcPr>
          <w:p>
            <w:pPr>
              <w:pStyle w:val="GesAbsatz"/>
              <w:rPr>
                <w:lang w:val="en-GB"/>
              </w:rPr>
            </w:pPr>
          </w:p>
        </w:tc>
        <w:tc>
          <w:tcPr>
            <w:tcW w:w="1276" w:type="dxa"/>
          </w:tcPr>
          <w:p>
            <w:pPr>
              <w:pStyle w:val="GesAbsatz"/>
              <w:rPr>
                <w:lang w:val="en-GB"/>
              </w:rPr>
            </w:pPr>
          </w:p>
        </w:tc>
        <w:tc>
          <w:tcPr>
            <w:tcW w:w="1275" w:type="dxa"/>
          </w:tcPr>
          <w:p>
            <w:pPr>
              <w:pStyle w:val="GesAbsatz"/>
              <w:rPr>
                <w:lang w:val="en-GB"/>
              </w:rPr>
            </w:pPr>
          </w:p>
        </w:tc>
        <w:tc>
          <w:tcPr>
            <w:tcW w:w="1276" w:type="dxa"/>
          </w:tcPr>
          <w:p>
            <w:pPr>
              <w:pStyle w:val="GesAbsatz"/>
              <w:rPr>
                <w:lang w:val="en-GB"/>
              </w:rPr>
            </w:pPr>
          </w:p>
        </w:tc>
        <w:tc>
          <w:tcPr>
            <w:tcW w:w="901" w:type="dxa"/>
          </w:tcPr>
          <w:p>
            <w:pPr>
              <w:pStyle w:val="GesAbsatz"/>
              <w:rPr>
                <w:lang w:val="en-GB"/>
              </w:rPr>
            </w:pPr>
          </w:p>
        </w:tc>
        <w:tc>
          <w:tcPr>
            <w:tcW w:w="941" w:type="dxa"/>
          </w:tcPr>
          <w:p>
            <w:pPr>
              <w:pStyle w:val="GesAbsatz"/>
              <w:rPr>
                <w:lang w:val="en-GB"/>
              </w:rPr>
            </w:pPr>
          </w:p>
        </w:tc>
        <w:tc>
          <w:tcPr>
            <w:tcW w:w="1135" w:type="dxa"/>
          </w:tcPr>
          <w:p>
            <w:pPr>
              <w:pStyle w:val="GesAbsatz"/>
              <w:rPr>
                <w:lang w:val="en-GB"/>
              </w:rPr>
            </w:pPr>
          </w:p>
        </w:tc>
        <w:tc>
          <w:tcPr>
            <w:tcW w:w="992" w:type="dxa"/>
          </w:tcPr>
          <w:p>
            <w:pPr>
              <w:pStyle w:val="GesAbsatz"/>
              <w:rPr>
                <w:lang w:val="en-GB"/>
              </w:rPr>
            </w:pPr>
          </w:p>
        </w:tc>
        <w:tc>
          <w:tcPr>
            <w:tcW w:w="1134" w:type="dxa"/>
          </w:tcPr>
          <w:p>
            <w:pPr>
              <w:pStyle w:val="GesAbsatz"/>
              <w:rPr>
                <w:lang w:val="en-GB"/>
              </w:rPr>
            </w:pPr>
          </w:p>
        </w:tc>
        <w:tc>
          <w:tcPr>
            <w:tcW w:w="992" w:type="dxa"/>
          </w:tcPr>
          <w:p>
            <w:pPr>
              <w:pStyle w:val="GesAbsatz"/>
              <w:rPr>
                <w:lang w:val="en-GB"/>
              </w:rPr>
            </w:pPr>
          </w:p>
        </w:tc>
        <w:tc>
          <w:tcPr>
            <w:tcW w:w="901" w:type="dxa"/>
          </w:tcPr>
          <w:p>
            <w:pPr>
              <w:pStyle w:val="GesAbsatz"/>
              <w:rPr>
                <w:lang w:val="en-GB"/>
              </w:rPr>
            </w:pPr>
          </w:p>
        </w:tc>
        <w:tc>
          <w:tcPr>
            <w:tcW w:w="901" w:type="dxa"/>
          </w:tcPr>
          <w:p>
            <w:pPr>
              <w:pStyle w:val="GesAbsatz"/>
              <w:rPr>
                <w:lang w:val="en-GB"/>
              </w:rPr>
            </w:pPr>
          </w:p>
        </w:tc>
        <w:tc>
          <w:tcPr>
            <w:tcW w:w="901" w:type="dxa"/>
          </w:tcPr>
          <w:p>
            <w:pPr>
              <w:pStyle w:val="GesAbsatz"/>
              <w:rPr>
                <w:lang w:val="en-GB"/>
              </w:rPr>
            </w:pPr>
          </w:p>
        </w:tc>
        <w:tc>
          <w:tcPr>
            <w:tcW w:w="942" w:type="dxa"/>
          </w:tcPr>
          <w:p>
            <w:pPr>
              <w:pStyle w:val="GesAbsatz"/>
              <w:rPr>
                <w:lang w:val="en-GB"/>
              </w:rPr>
            </w:pPr>
          </w:p>
        </w:tc>
      </w:tr>
      <w:tr>
        <w:trPr>
          <w:trHeight w:val="340"/>
        </w:trPr>
        <w:tc>
          <w:tcPr>
            <w:tcW w:w="921" w:type="dxa"/>
          </w:tcPr>
          <w:p>
            <w:pPr>
              <w:pStyle w:val="GesAbsatz"/>
              <w:rPr>
                <w:sz w:val="18"/>
                <w:szCs w:val="18"/>
                <w:lang w:val="en-GB"/>
              </w:rPr>
            </w:pPr>
            <w:r>
              <w:rPr>
                <w:sz w:val="18"/>
                <w:szCs w:val="18"/>
                <w:lang w:val="en-GB"/>
              </w:rPr>
              <w:t>IV b</w:t>
            </w:r>
          </w:p>
        </w:tc>
        <w:tc>
          <w:tcPr>
            <w:tcW w:w="1134" w:type="dxa"/>
          </w:tcPr>
          <w:p>
            <w:pPr>
              <w:pStyle w:val="GesAbsatz"/>
              <w:rPr>
                <w:lang w:val="en-GB"/>
              </w:rPr>
            </w:pPr>
          </w:p>
        </w:tc>
        <w:tc>
          <w:tcPr>
            <w:tcW w:w="1276" w:type="dxa"/>
          </w:tcPr>
          <w:p>
            <w:pPr>
              <w:pStyle w:val="GesAbsatz"/>
              <w:rPr>
                <w:lang w:val="en-GB"/>
              </w:rPr>
            </w:pPr>
          </w:p>
        </w:tc>
        <w:tc>
          <w:tcPr>
            <w:tcW w:w="1275" w:type="dxa"/>
          </w:tcPr>
          <w:p>
            <w:pPr>
              <w:pStyle w:val="GesAbsatz"/>
              <w:rPr>
                <w:lang w:val="en-GB"/>
              </w:rPr>
            </w:pPr>
          </w:p>
        </w:tc>
        <w:tc>
          <w:tcPr>
            <w:tcW w:w="1276" w:type="dxa"/>
          </w:tcPr>
          <w:p>
            <w:pPr>
              <w:pStyle w:val="GesAbsatz"/>
              <w:rPr>
                <w:lang w:val="en-GB"/>
              </w:rPr>
            </w:pPr>
          </w:p>
        </w:tc>
        <w:tc>
          <w:tcPr>
            <w:tcW w:w="901" w:type="dxa"/>
          </w:tcPr>
          <w:p>
            <w:pPr>
              <w:pStyle w:val="GesAbsatz"/>
              <w:rPr>
                <w:lang w:val="en-GB"/>
              </w:rPr>
            </w:pPr>
          </w:p>
        </w:tc>
        <w:tc>
          <w:tcPr>
            <w:tcW w:w="941" w:type="dxa"/>
          </w:tcPr>
          <w:p>
            <w:pPr>
              <w:pStyle w:val="GesAbsatz"/>
              <w:rPr>
                <w:lang w:val="en-GB"/>
              </w:rPr>
            </w:pPr>
          </w:p>
        </w:tc>
        <w:tc>
          <w:tcPr>
            <w:tcW w:w="1135" w:type="dxa"/>
          </w:tcPr>
          <w:p>
            <w:pPr>
              <w:pStyle w:val="GesAbsatz"/>
              <w:rPr>
                <w:lang w:val="en-GB"/>
              </w:rPr>
            </w:pPr>
          </w:p>
        </w:tc>
        <w:tc>
          <w:tcPr>
            <w:tcW w:w="992" w:type="dxa"/>
          </w:tcPr>
          <w:p>
            <w:pPr>
              <w:pStyle w:val="GesAbsatz"/>
              <w:rPr>
                <w:lang w:val="en-GB"/>
              </w:rPr>
            </w:pPr>
          </w:p>
        </w:tc>
        <w:tc>
          <w:tcPr>
            <w:tcW w:w="1134" w:type="dxa"/>
          </w:tcPr>
          <w:p>
            <w:pPr>
              <w:pStyle w:val="GesAbsatz"/>
              <w:rPr>
                <w:lang w:val="en-GB"/>
              </w:rPr>
            </w:pPr>
          </w:p>
        </w:tc>
        <w:tc>
          <w:tcPr>
            <w:tcW w:w="992" w:type="dxa"/>
          </w:tcPr>
          <w:p>
            <w:pPr>
              <w:pStyle w:val="GesAbsatz"/>
              <w:rPr>
                <w:lang w:val="en-GB"/>
              </w:rPr>
            </w:pPr>
          </w:p>
        </w:tc>
        <w:tc>
          <w:tcPr>
            <w:tcW w:w="901" w:type="dxa"/>
          </w:tcPr>
          <w:p>
            <w:pPr>
              <w:pStyle w:val="GesAbsatz"/>
              <w:rPr>
                <w:lang w:val="en-GB"/>
              </w:rPr>
            </w:pPr>
          </w:p>
        </w:tc>
        <w:tc>
          <w:tcPr>
            <w:tcW w:w="901" w:type="dxa"/>
          </w:tcPr>
          <w:p>
            <w:pPr>
              <w:pStyle w:val="GesAbsatz"/>
              <w:rPr>
                <w:lang w:val="en-GB"/>
              </w:rPr>
            </w:pPr>
          </w:p>
        </w:tc>
        <w:tc>
          <w:tcPr>
            <w:tcW w:w="901" w:type="dxa"/>
          </w:tcPr>
          <w:p>
            <w:pPr>
              <w:pStyle w:val="GesAbsatz"/>
              <w:rPr>
                <w:lang w:val="en-GB"/>
              </w:rPr>
            </w:pPr>
          </w:p>
        </w:tc>
        <w:tc>
          <w:tcPr>
            <w:tcW w:w="942" w:type="dxa"/>
          </w:tcPr>
          <w:p>
            <w:pPr>
              <w:pStyle w:val="GesAbsatz"/>
              <w:rPr>
                <w:lang w:val="en-GB"/>
              </w:rPr>
            </w:pPr>
          </w:p>
        </w:tc>
      </w:tr>
      <w:tr>
        <w:trPr>
          <w:trHeight w:val="340"/>
        </w:trPr>
        <w:tc>
          <w:tcPr>
            <w:tcW w:w="921" w:type="dxa"/>
            <w:tcBorders>
              <w:bottom w:val="nil"/>
            </w:tcBorders>
          </w:tcPr>
          <w:p>
            <w:pPr>
              <w:pStyle w:val="GesAbsatz"/>
              <w:rPr>
                <w:sz w:val="18"/>
                <w:szCs w:val="18"/>
                <w:lang w:val="en-GB"/>
              </w:rPr>
            </w:pPr>
            <w:r>
              <w:rPr>
                <w:sz w:val="18"/>
                <w:szCs w:val="18"/>
                <w:lang w:val="en-GB"/>
              </w:rPr>
              <w:t>IV b/V b</w:t>
            </w:r>
          </w:p>
        </w:tc>
        <w:tc>
          <w:tcPr>
            <w:tcW w:w="1134" w:type="dxa"/>
            <w:tcBorders>
              <w:bottom w:val="nil"/>
            </w:tcBorders>
          </w:tcPr>
          <w:p>
            <w:pPr>
              <w:pStyle w:val="GesAbsatz"/>
              <w:rPr>
                <w:lang w:val="en-GB"/>
              </w:rPr>
            </w:pPr>
          </w:p>
        </w:tc>
        <w:tc>
          <w:tcPr>
            <w:tcW w:w="1276" w:type="dxa"/>
            <w:tcBorders>
              <w:bottom w:val="nil"/>
            </w:tcBorders>
          </w:tcPr>
          <w:p>
            <w:pPr>
              <w:pStyle w:val="GesAbsatz"/>
              <w:rPr>
                <w:lang w:val="en-GB"/>
              </w:rPr>
            </w:pPr>
          </w:p>
        </w:tc>
        <w:tc>
          <w:tcPr>
            <w:tcW w:w="1275" w:type="dxa"/>
            <w:tcBorders>
              <w:bottom w:val="nil"/>
            </w:tcBorders>
          </w:tcPr>
          <w:p>
            <w:pPr>
              <w:pStyle w:val="GesAbsatz"/>
              <w:rPr>
                <w:lang w:val="en-GB"/>
              </w:rPr>
            </w:pPr>
          </w:p>
        </w:tc>
        <w:tc>
          <w:tcPr>
            <w:tcW w:w="1276" w:type="dxa"/>
            <w:tcBorders>
              <w:bottom w:val="nil"/>
            </w:tcBorders>
          </w:tcPr>
          <w:p>
            <w:pPr>
              <w:pStyle w:val="GesAbsatz"/>
              <w:rPr>
                <w:lang w:val="en-GB"/>
              </w:rPr>
            </w:pPr>
          </w:p>
        </w:tc>
        <w:tc>
          <w:tcPr>
            <w:tcW w:w="901" w:type="dxa"/>
            <w:tcBorders>
              <w:bottom w:val="nil"/>
            </w:tcBorders>
          </w:tcPr>
          <w:p>
            <w:pPr>
              <w:pStyle w:val="GesAbsatz"/>
              <w:rPr>
                <w:lang w:val="en-GB"/>
              </w:rPr>
            </w:pPr>
          </w:p>
        </w:tc>
        <w:tc>
          <w:tcPr>
            <w:tcW w:w="941" w:type="dxa"/>
            <w:tcBorders>
              <w:bottom w:val="nil"/>
            </w:tcBorders>
          </w:tcPr>
          <w:p>
            <w:pPr>
              <w:pStyle w:val="GesAbsatz"/>
              <w:rPr>
                <w:lang w:val="en-GB"/>
              </w:rPr>
            </w:pPr>
          </w:p>
        </w:tc>
        <w:tc>
          <w:tcPr>
            <w:tcW w:w="1135" w:type="dxa"/>
            <w:tcBorders>
              <w:bottom w:val="nil"/>
            </w:tcBorders>
          </w:tcPr>
          <w:p>
            <w:pPr>
              <w:pStyle w:val="GesAbsatz"/>
              <w:rPr>
                <w:lang w:val="en-GB"/>
              </w:rPr>
            </w:pPr>
          </w:p>
        </w:tc>
        <w:tc>
          <w:tcPr>
            <w:tcW w:w="992" w:type="dxa"/>
            <w:tcBorders>
              <w:bottom w:val="nil"/>
            </w:tcBorders>
          </w:tcPr>
          <w:p>
            <w:pPr>
              <w:pStyle w:val="GesAbsatz"/>
              <w:rPr>
                <w:lang w:val="en-GB"/>
              </w:rPr>
            </w:pPr>
          </w:p>
        </w:tc>
        <w:tc>
          <w:tcPr>
            <w:tcW w:w="1134" w:type="dxa"/>
            <w:tcBorders>
              <w:bottom w:val="nil"/>
            </w:tcBorders>
          </w:tcPr>
          <w:p>
            <w:pPr>
              <w:pStyle w:val="GesAbsatz"/>
              <w:rPr>
                <w:lang w:val="en-GB"/>
              </w:rPr>
            </w:pPr>
          </w:p>
        </w:tc>
        <w:tc>
          <w:tcPr>
            <w:tcW w:w="992" w:type="dxa"/>
            <w:tcBorders>
              <w:bottom w:val="nil"/>
            </w:tcBorders>
          </w:tcPr>
          <w:p>
            <w:pPr>
              <w:pStyle w:val="GesAbsatz"/>
              <w:rPr>
                <w:lang w:val="en-GB"/>
              </w:rPr>
            </w:pPr>
          </w:p>
        </w:tc>
        <w:tc>
          <w:tcPr>
            <w:tcW w:w="901" w:type="dxa"/>
            <w:tcBorders>
              <w:bottom w:val="nil"/>
            </w:tcBorders>
          </w:tcPr>
          <w:p>
            <w:pPr>
              <w:pStyle w:val="GesAbsatz"/>
              <w:rPr>
                <w:lang w:val="en-GB"/>
              </w:rPr>
            </w:pPr>
          </w:p>
        </w:tc>
        <w:tc>
          <w:tcPr>
            <w:tcW w:w="901" w:type="dxa"/>
            <w:tcBorders>
              <w:bottom w:val="nil"/>
            </w:tcBorders>
          </w:tcPr>
          <w:p>
            <w:pPr>
              <w:pStyle w:val="GesAbsatz"/>
              <w:rPr>
                <w:lang w:val="en-GB"/>
              </w:rPr>
            </w:pPr>
          </w:p>
        </w:tc>
        <w:tc>
          <w:tcPr>
            <w:tcW w:w="901" w:type="dxa"/>
            <w:tcBorders>
              <w:bottom w:val="nil"/>
            </w:tcBorders>
          </w:tcPr>
          <w:p>
            <w:pPr>
              <w:pStyle w:val="GesAbsatz"/>
              <w:rPr>
                <w:lang w:val="en-GB"/>
              </w:rPr>
            </w:pPr>
          </w:p>
        </w:tc>
        <w:tc>
          <w:tcPr>
            <w:tcW w:w="942" w:type="dxa"/>
            <w:tcBorders>
              <w:bottom w:val="nil"/>
            </w:tcBorders>
          </w:tcPr>
          <w:p>
            <w:pPr>
              <w:pStyle w:val="GesAbsatz"/>
              <w:rPr>
                <w:lang w:val="en-GB"/>
              </w:rPr>
            </w:pPr>
          </w:p>
        </w:tc>
      </w:tr>
      <w:tr>
        <w:trPr>
          <w:trHeight w:val="340"/>
        </w:trPr>
        <w:tc>
          <w:tcPr>
            <w:tcW w:w="921" w:type="dxa"/>
          </w:tcPr>
          <w:p>
            <w:pPr>
              <w:pStyle w:val="GesAbsatz"/>
              <w:rPr>
                <w:sz w:val="18"/>
                <w:szCs w:val="18"/>
                <w:lang w:val="en-GB"/>
              </w:rPr>
            </w:pPr>
            <w:r>
              <w:rPr>
                <w:sz w:val="18"/>
                <w:szCs w:val="18"/>
                <w:lang w:val="en-GB"/>
              </w:rPr>
              <w:t>V b</w:t>
            </w:r>
          </w:p>
        </w:tc>
        <w:tc>
          <w:tcPr>
            <w:tcW w:w="1134" w:type="dxa"/>
          </w:tcPr>
          <w:p>
            <w:pPr>
              <w:pStyle w:val="GesAbsatz"/>
              <w:rPr>
                <w:lang w:val="en-GB"/>
              </w:rPr>
            </w:pPr>
          </w:p>
        </w:tc>
        <w:tc>
          <w:tcPr>
            <w:tcW w:w="1276" w:type="dxa"/>
          </w:tcPr>
          <w:p>
            <w:pPr>
              <w:pStyle w:val="GesAbsatz"/>
              <w:rPr>
                <w:lang w:val="en-GB"/>
              </w:rPr>
            </w:pPr>
          </w:p>
        </w:tc>
        <w:tc>
          <w:tcPr>
            <w:tcW w:w="1275" w:type="dxa"/>
          </w:tcPr>
          <w:p>
            <w:pPr>
              <w:pStyle w:val="GesAbsatz"/>
              <w:rPr>
                <w:lang w:val="en-GB"/>
              </w:rPr>
            </w:pPr>
          </w:p>
        </w:tc>
        <w:tc>
          <w:tcPr>
            <w:tcW w:w="1276" w:type="dxa"/>
          </w:tcPr>
          <w:p>
            <w:pPr>
              <w:pStyle w:val="GesAbsatz"/>
              <w:rPr>
                <w:lang w:val="en-GB"/>
              </w:rPr>
            </w:pPr>
          </w:p>
        </w:tc>
        <w:tc>
          <w:tcPr>
            <w:tcW w:w="901" w:type="dxa"/>
          </w:tcPr>
          <w:p>
            <w:pPr>
              <w:pStyle w:val="GesAbsatz"/>
              <w:rPr>
                <w:lang w:val="en-GB"/>
              </w:rPr>
            </w:pPr>
          </w:p>
        </w:tc>
        <w:tc>
          <w:tcPr>
            <w:tcW w:w="941" w:type="dxa"/>
          </w:tcPr>
          <w:p>
            <w:pPr>
              <w:pStyle w:val="GesAbsatz"/>
              <w:rPr>
                <w:lang w:val="en-GB"/>
              </w:rPr>
            </w:pPr>
          </w:p>
        </w:tc>
        <w:tc>
          <w:tcPr>
            <w:tcW w:w="1135" w:type="dxa"/>
          </w:tcPr>
          <w:p>
            <w:pPr>
              <w:pStyle w:val="GesAbsatz"/>
              <w:rPr>
                <w:lang w:val="en-GB"/>
              </w:rPr>
            </w:pPr>
          </w:p>
        </w:tc>
        <w:tc>
          <w:tcPr>
            <w:tcW w:w="992" w:type="dxa"/>
          </w:tcPr>
          <w:p>
            <w:pPr>
              <w:pStyle w:val="GesAbsatz"/>
              <w:rPr>
                <w:lang w:val="en-GB"/>
              </w:rPr>
            </w:pPr>
          </w:p>
        </w:tc>
        <w:tc>
          <w:tcPr>
            <w:tcW w:w="1134" w:type="dxa"/>
          </w:tcPr>
          <w:p>
            <w:pPr>
              <w:pStyle w:val="GesAbsatz"/>
              <w:rPr>
                <w:lang w:val="en-GB"/>
              </w:rPr>
            </w:pPr>
          </w:p>
        </w:tc>
        <w:tc>
          <w:tcPr>
            <w:tcW w:w="992" w:type="dxa"/>
          </w:tcPr>
          <w:p>
            <w:pPr>
              <w:pStyle w:val="GesAbsatz"/>
              <w:rPr>
                <w:lang w:val="en-GB"/>
              </w:rPr>
            </w:pPr>
          </w:p>
        </w:tc>
        <w:tc>
          <w:tcPr>
            <w:tcW w:w="901" w:type="dxa"/>
          </w:tcPr>
          <w:p>
            <w:pPr>
              <w:pStyle w:val="GesAbsatz"/>
              <w:rPr>
                <w:lang w:val="en-GB"/>
              </w:rPr>
            </w:pPr>
          </w:p>
        </w:tc>
        <w:tc>
          <w:tcPr>
            <w:tcW w:w="901" w:type="dxa"/>
          </w:tcPr>
          <w:p>
            <w:pPr>
              <w:pStyle w:val="GesAbsatz"/>
              <w:rPr>
                <w:lang w:val="en-GB"/>
              </w:rPr>
            </w:pPr>
          </w:p>
        </w:tc>
        <w:tc>
          <w:tcPr>
            <w:tcW w:w="901" w:type="dxa"/>
          </w:tcPr>
          <w:p>
            <w:pPr>
              <w:pStyle w:val="GesAbsatz"/>
              <w:rPr>
                <w:lang w:val="en-GB"/>
              </w:rPr>
            </w:pPr>
          </w:p>
        </w:tc>
        <w:tc>
          <w:tcPr>
            <w:tcW w:w="942" w:type="dxa"/>
          </w:tcPr>
          <w:p>
            <w:pPr>
              <w:pStyle w:val="GesAbsatz"/>
              <w:rPr>
                <w:lang w:val="en-GB"/>
              </w:rPr>
            </w:pPr>
          </w:p>
        </w:tc>
      </w:tr>
      <w:tr>
        <w:trPr>
          <w:trHeight w:val="340"/>
        </w:trPr>
        <w:tc>
          <w:tcPr>
            <w:tcW w:w="921" w:type="dxa"/>
            <w:shd w:val="pct15" w:color="auto" w:fill="FFFFFF"/>
          </w:tcPr>
          <w:p>
            <w:pPr>
              <w:pStyle w:val="GesAbsatz"/>
              <w:jc w:val="center"/>
              <w:rPr>
                <w:sz w:val="18"/>
                <w:szCs w:val="18"/>
                <w:lang w:val="en-GB"/>
              </w:rPr>
            </w:pPr>
            <w:r>
              <w:rPr>
                <w:sz w:val="18"/>
                <w:szCs w:val="18"/>
                <w:lang w:val="en-GB"/>
              </w:rPr>
              <w:t>insg.</w:t>
            </w:r>
          </w:p>
        </w:tc>
        <w:tc>
          <w:tcPr>
            <w:tcW w:w="1134" w:type="dxa"/>
            <w:shd w:val="pct15" w:color="auto" w:fill="FFFFFF"/>
          </w:tcPr>
          <w:p>
            <w:pPr>
              <w:pStyle w:val="GesAbsatz"/>
              <w:rPr>
                <w:sz w:val="18"/>
                <w:szCs w:val="18"/>
                <w:lang w:val="en-GB"/>
              </w:rPr>
            </w:pPr>
          </w:p>
        </w:tc>
        <w:tc>
          <w:tcPr>
            <w:tcW w:w="1276" w:type="dxa"/>
            <w:shd w:val="pct15" w:color="auto" w:fill="FFFFFF"/>
          </w:tcPr>
          <w:p>
            <w:pPr>
              <w:pStyle w:val="GesAbsatz"/>
              <w:rPr>
                <w:sz w:val="18"/>
                <w:szCs w:val="18"/>
                <w:lang w:val="en-GB"/>
              </w:rPr>
            </w:pPr>
          </w:p>
        </w:tc>
        <w:tc>
          <w:tcPr>
            <w:tcW w:w="1275" w:type="dxa"/>
            <w:shd w:val="pct15" w:color="auto" w:fill="FFFFFF"/>
          </w:tcPr>
          <w:p>
            <w:pPr>
              <w:pStyle w:val="GesAbsatz"/>
              <w:rPr>
                <w:sz w:val="18"/>
                <w:szCs w:val="18"/>
                <w:lang w:val="en-GB"/>
              </w:rPr>
            </w:pPr>
          </w:p>
        </w:tc>
        <w:tc>
          <w:tcPr>
            <w:tcW w:w="1276" w:type="dxa"/>
            <w:shd w:val="pct15" w:color="auto" w:fill="FFFFFF"/>
          </w:tcPr>
          <w:p>
            <w:pPr>
              <w:pStyle w:val="GesAbsatz"/>
              <w:rPr>
                <w:sz w:val="18"/>
                <w:szCs w:val="18"/>
                <w:lang w:val="en-GB"/>
              </w:rPr>
            </w:pPr>
          </w:p>
        </w:tc>
        <w:tc>
          <w:tcPr>
            <w:tcW w:w="901" w:type="dxa"/>
            <w:shd w:val="pct15" w:color="auto" w:fill="FFFFFF"/>
          </w:tcPr>
          <w:p>
            <w:pPr>
              <w:pStyle w:val="GesAbsatz"/>
              <w:rPr>
                <w:sz w:val="18"/>
                <w:szCs w:val="18"/>
                <w:lang w:val="en-GB"/>
              </w:rPr>
            </w:pPr>
          </w:p>
        </w:tc>
        <w:tc>
          <w:tcPr>
            <w:tcW w:w="941" w:type="dxa"/>
            <w:shd w:val="pct15" w:color="auto" w:fill="FFFFFF"/>
          </w:tcPr>
          <w:p>
            <w:pPr>
              <w:pStyle w:val="GesAbsatz"/>
              <w:rPr>
                <w:sz w:val="18"/>
                <w:szCs w:val="18"/>
                <w:lang w:val="en-GB"/>
              </w:rPr>
            </w:pPr>
          </w:p>
        </w:tc>
        <w:tc>
          <w:tcPr>
            <w:tcW w:w="1135" w:type="dxa"/>
            <w:shd w:val="pct15" w:color="auto" w:fill="FFFFFF"/>
          </w:tcPr>
          <w:p>
            <w:pPr>
              <w:pStyle w:val="GesAbsatz"/>
              <w:rPr>
                <w:sz w:val="18"/>
                <w:szCs w:val="18"/>
                <w:lang w:val="en-GB"/>
              </w:rPr>
            </w:pPr>
          </w:p>
        </w:tc>
        <w:tc>
          <w:tcPr>
            <w:tcW w:w="992" w:type="dxa"/>
            <w:shd w:val="pct15" w:color="auto" w:fill="FFFFFF"/>
          </w:tcPr>
          <w:p>
            <w:pPr>
              <w:pStyle w:val="GesAbsatz"/>
              <w:rPr>
                <w:sz w:val="18"/>
                <w:szCs w:val="18"/>
                <w:lang w:val="en-GB"/>
              </w:rPr>
            </w:pPr>
          </w:p>
        </w:tc>
        <w:tc>
          <w:tcPr>
            <w:tcW w:w="1134" w:type="dxa"/>
            <w:shd w:val="pct15" w:color="auto" w:fill="FFFFFF"/>
          </w:tcPr>
          <w:p>
            <w:pPr>
              <w:pStyle w:val="GesAbsatz"/>
              <w:rPr>
                <w:sz w:val="18"/>
                <w:szCs w:val="18"/>
                <w:lang w:val="en-GB"/>
              </w:rPr>
            </w:pPr>
          </w:p>
        </w:tc>
        <w:tc>
          <w:tcPr>
            <w:tcW w:w="992" w:type="dxa"/>
            <w:shd w:val="pct15" w:color="auto" w:fill="FFFFFF"/>
          </w:tcPr>
          <w:p>
            <w:pPr>
              <w:pStyle w:val="GesAbsatz"/>
              <w:rPr>
                <w:sz w:val="18"/>
                <w:szCs w:val="18"/>
                <w:lang w:val="en-GB"/>
              </w:rPr>
            </w:pPr>
          </w:p>
        </w:tc>
        <w:tc>
          <w:tcPr>
            <w:tcW w:w="901" w:type="dxa"/>
            <w:shd w:val="pct15" w:color="auto" w:fill="FFFFFF"/>
          </w:tcPr>
          <w:p>
            <w:pPr>
              <w:pStyle w:val="GesAbsatz"/>
              <w:rPr>
                <w:sz w:val="18"/>
                <w:szCs w:val="18"/>
                <w:lang w:val="en-GB"/>
              </w:rPr>
            </w:pPr>
          </w:p>
        </w:tc>
        <w:tc>
          <w:tcPr>
            <w:tcW w:w="901" w:type="dxa"/>
            <w:shd w:val="pct15" w:color="auto" w:fill="FFFFFF"/>
          </w:tcPr>
          <w:p>
            <w:pPr>
              <w:pStyle w:val="GesAbsatz"/>
              <w:rPr>
                <w:sz w:val="18"/>
                <w:szCs w:val="18"/>
                <w:lang w:val="en-GB"/>
              </w:rPr>
            </w:pPr>
          </w:p>
        </w:tc>
        <w:tc>
          <w:tcPr>
            <w:tcW w:w="901" w:type="dxa"/>
            <w:shd w:val="pct15" w:color="auto" w:fill="FFFFFF"/>
          </w:tcPr>
          <w:p>
            <w:pPr>
              <w:pStyle w:val="GesAbsatz"/>
              <w:rPr>
                <w:sz w:val="18"/>
                <w:szCs w:val="18"/>
                <w:lang w:val="en-GB"/>
              </w:rPr>
            </w:pPr>
          </w:p>
        </w:tc>
        <w:tc>
          <w:tcPr>
            <w:tcW w:w="942" w:type="dxa"/>
            <w:shd w:val="pct15" w:color="auto" w:fill="FFFFFF"/>
          </w:tcPr>
          <w:p>
            <w:pPr>
              <w:pStyle w:val="GesAbsatz"/>
              <w:rPr>
                <w:sz w:val="18"/>
                <w:szCs w:val="18"/>
                <w:lang w:val="en-GB"/>
              </w:rPr>
            </w:pPr>
          </w:p>
        </w:tc>
      </w:tr>
      <w:tr>
        <w:trPr>
          <w:trHeight w:val="340"/>
        </w:trPr>
        <w:tc>
          <w:tcPr>
            <w:tcW w:w="921" w:type="dxa"/>
            <w:tcBorders>
              <w:bottom w:val="nil"/>
            </w:tcBorders>
          </w:tcPr>
          <w:p>
            <w:pPr>
              <w:pStyle w:val="GesAbsatz"/>
              <w:rPr>
                <w:sz w:val="18"/>
                <w:szCs w:val="18"/>
                <w:lang w:val="en-GB"/>
              </w:rPr>
            </w:pPr>
          </w:p>
        </w:tc>
        <w:tc>
          <w:tcPr>
            <w:tcW w:w="1134" w:type="dxa"/>
            <w:tcBorders>
              <w:bottom w:val="nil"/>
            </w:tcBorders>
          </w:tcPr>
          <w:p>
            <w:pPr>
              <w:pStyle w:val="GesAbsatz"/>
              <w:rPr>
                <w:lang w:val="en-GB"/>
              </w:rPr>
            </w:pPr>
          </w:p>
        </w:tc>
        <w:tc>
          <w:tcPr>
            <w:tcW w:w="1276" w:type="dxa"/>
            <w:tcBorders>
              <w:bottom w:val="nil"/>
            </w:tcBorders>
          </w:tcPr>
          <w:p>
            <w:pPr>
              <w:pStyle w:val="GesAbsatz"/>
              <w:rPr>
                <w:lang w:val="en-GB"/>
              </w:rPr>
            </w:pPr>
          </w:p>
        </w:tc>
        <w:tc>
          <w:tcPr>
            <w:tcW w:w="1275" w:type="dxa"/>
            <w:tcBorders>
              <w:bottom w:val="nil"/>
            </w:tcBorders>
          </w:tcPr>
          <w:p>
            <w:pPr>
              <w:pStyle w:val="GesAbsatz"/>
              <w:rPr>
                <w:lang w:val="en-GB"/>
              </w:rPr>
            </w:pPr>
          </w:p>
        </w:tc>
        <w:tc>
          <w:tcPr>
            <w:tcW w:w="1276" w:type="dxa"/>
            <w:tcBorders>
              <w:bottom w:val="nil"/>
            </w:tcBorders>
          </w:tcPr>
          <w:p>
            <w:pPr>
              <w:pStyle w:val="GesAbsatz"/>
              <w:rPr>
                <w:lang w:val="en-GB"/>
              </w:rPr>
            </w:pPr>
          </w:p>
        </w:tc>
        <w:tc>
          <w:tcPr>
            <w:tcW w:w="901" w:type="dxa"/>
            <w:tcBorders>
              <w:bottom w:val="nil"/>
            </w:tcBorders>
          </w:tcPr>
          <w:p>
            <w:pPr>
              <w:pStyle w:val="GesAbsatz"/>
              <w:rPr>
                <w:lang w:val="en-GB"/>
              </w:rPr>
            </w:pPr>
          </w:p>
        </w:tc>
        <w:tc>
          <w:tcPr>
            <w:tcW w:w="941" w:type="dxa"/>
            <w:tcBorders>
              <w:bottom w:val="nil"/>
            </w:tcBorders>
          </w:tcPr>
          <w:p>
            <w:pPr>
              <w:pStyle w:val="GesAbsatz"/>
              <w:rPr>
                <w:lang w:val="en-GB"/>
              </w:rPr>
            </w:pPr>
          </w:p>
        </w:tc>
        <w:tc>
          <w:tcPr>
            <w:tcW w:w="1135" w:type="dxa"/>
            <w:tcBorders>
              <w:bottom w:val="nil"/>
            </w:tcBorders>
          </w:tcPr>
          <w:p>
            <w:pPr>
              <w:pStyle w:val="GesAbsatz"/>
              <w:rPr>
                <w:lang w:val="en-GB"/>
              </w:rPr>
            </w:pPr>
          </w:p>
        </w:tc>
        <w:tc>
          <w:tcPr>
            <w:tcW w:w="992" w:type="dxa"/>
            <w:tcBorders>
              <w:bottom w:val="nil"/>
            </w:tcBorders>
          </w:tcPr>
          <w:p>
            <w:pPr>
              <w:pStyle w:val="GesAbsatz"/>
              <w:rPr>
                <w:lang w:val="en-GB"/>
              </w:rPr>
            </w:pPr>
          </w:p>
        </w:tc>
        <w:tc>
          <w:tcPr>
            <w:tcW w:w="1134" w:type="dxa"/>
            <w:tcBorders>
              <w:bottom w:val="nil"/>
            </w:tcBorders>
          </w:tcPr>
          <w:p>
            <w:pPr>
              <w:pStyle w:val="GesAbsatz"/>
              <w:rPr>
                <w:lang w:val="en-GB"/>
              </w:rPr>
            </w:pPr>
          </w:p>
        </w:tc>
        <w:tc>
          <w:tcPr>
            <w:tcW w:w="992" w:type="dxa"/>
            <w:tcBorders>
              <w:bottom w:val="nil"/>
            </w:tcBorders>
          </w:tcPr>
          <w:p>
            <w:pPr>
              <w:pStyle w:val="GesAbsatz"/>
              <w:rPr>
                <w:lang w:val="en-GB"/>
              </w:rPr>
            </w:pPr>
          </w:p>
        </w:tc>
        <w:tc>
          <w:tcPr>
            <w:tcW w:w="901" w:type="dxa"/>
            <w:tcBorders>
              <w:bottom w:val="nil"/>
            </w:tcBorders>
          </w:tcPr>
          <w:p>
            <w:pPr>
              <w:pStyle w:val="GesAbsatz"/>
              <w:rPr>
                <w:lang w:val="en-GB"/>
              </w:rPr>
            </w:pPr>
          </w:p>
        </w:tc>
        <w:tc>
          <w:tcPr>
            <w:tcW w:w="901" w:type="dxa"/>
            <w:tcBorders>
              <w:bottom w:val="nil"/>
            </w:tcBorders>
          </w:tcPr>
          <w:p>
            <w:pPr>
              <w:pStyle w:val="GesAbsatz"/>
              <w:rPr>
                <w:lang w:val="en-GB"/>
              </w:rPr>
            </w:pPr>
          </w:p>
        </w:tc>
        <w:tc>
          <w:tcPr>
            <w:tcW w:w="901" w:type="dxa"/>
            <w:tcBorders>
              <w:bottom w:val="nil"/>
            </w:tcBorders>
          </w:tcPr>
          <w:p>
            <w:pPr>
              <w:pStyle w:val="GesAbsatz"/>
              <w:rPr>
                <w:lang w:val="en-GB"/>
              </w:rPr>
            </w:pPr>
          </w:p>
        </w:tc>
        <w:tc>
          <w:tcPr>
            <w:tcW w:w="942" w:type="dxa"/>
            <w:tcBorders>
              <w:bottom w:val="nil"/>
            </w:tcBorders>
          </w:tcPr>
          <w:p>
            <w:pPr>
              <w:pStyle w:val="GesAbsatz"/>
              <w:rPr>
                <w:lang w:val="en-GB"/>
              </w:rPr>
            </w:pPr>
          </w:p>
        </w:tc>
      </w:tr>
      <w:tr>
        <w:trPr>
          <w:trHeight w:val="340"/>
        </w:trPr>
        <w:tc>
          <w:tcPr>
            <w:tcW w:w="921" w:type="dxa"/>
            <w:shd w:val="pct15" w:color="auto" w:fill="FFFFFF"/>
          </w:tcPr>
          <w:p>
            <w:pPr>
              <w:pStyle w:val="GesAbsatz"/>
              <w:jc w:val="center"/>
              <w:rPr>
                <w:sz w:val="18"/>
                <w:szCs w:val="18"/>
              </w:rPr>
            </w:pPr>
            <w:r>
              <w:rPr>
                <w:sz w:val="18"/>
                <w:szCs w:val="18"/>
                <w:lang w:val="en-GB"/>
              </w:rPr>
              <w:t xml:space="preserve">geh. </w:t>
            </w:r>
            <w:r>
              <w:rPr>
                <w:sz w:val="18"/>
                <w:szCs w:val="18"/>
              </w:rPr>
              <w:t>Dienst</w:t>
            </w:r>
            <w:r>
              <w:rPr>
                <w:sz w:val="18"/>
                <w:szCs w:val="18"/>
                <w:lang w:val="en-GB"/>
              </w:rPr>
              <w:t xml:space="preserve"> i</w:t>
            </w:r>
            <w:r>
              <w:rPr>
                <w:sz w:val="18"/>
                <w:szCs w:val="18"/>
              </w:rPr>
              <w:t>nsg.</w:t>
            </w:r>
          </w:p>
        </w:tc>
        <w:tc>
          <w:tcPr>
            <w:tcW w:w="1134" w:type="dxa"/>
            <w:shd w:val="pct15" w:color="auto" w:fill="FFFFFF"/>
          </w:tcPr>
          <w:p>
            <w:pPr>
              <w:pStyle w:val="GesAbsatz"/>
            </w:pPr>
          </w:p>
        </w:tc>
        <w:tc>
          <w:tcPr>
            <w:tcW w:w="1276" w:type="dxa"/>
            <w:shd w:val="pct15" w:color="auto" w:fill="FFFFFF"/>
          </w:tcPr>
          <w:p>
            <w:pPr>
              <w:pStyle w:val="GesAbsatz"/>
            </w:pPr>
          </w:p>
        </w:tc>
        <w:tc>
          <w:tcPr>
            <w:tcW w:w="1275" w:type="dxa"/>
            <w:shd w:val="pct15" w:color="auto" w:fill="FFFFFF"/>
          </w:tcPr>
          <w:p>
            <w:pPr>
              <w:pStyle w:val="GesAbsatz"/>
            </w:pPr>
          </w:p>
        </w:tc>
        <w:tc>
          <w:tcPr>
            <w:tcW w:w="1276" w:type="dxa"/>
            <w:shd w:val="pct15" w:color="auto" w:fill="FFFFFF"/>
          </w:tcPr>
          <w:p>
            <w:pPr>
              <w:pStyle w:val="GesAbsatz"/>
            </w:pPr>
          </w:p>
        </w:tc>
        <w:tc>
          <w:tcPr>
            <w:tcW w:w="901" w:type="dxa"/>
            <w:shd w:val="pct15" w:color="auto" w:fill="FFFFFF"/>
          </w:tcPr>
          <w:p>
            <w:pPr>
              <w:pStyle w:val="GesAbsatz"/>
            </w:pPr>
          </w:p>
        </w:tc>
        <w:tc>
          <w:tcPr>
            <w:tcW w:w="941" w:type="dxa"/>
            <w:shd w:val="pct15" w:color="auto" w:fill="FFFFFF"/>
          </w:tcPr>
          <w:p>
            <w:pPr>
              <w:pStyle w:val="GesAbsatz"/>
            </w:pPr>
          </w:p>
        </w:tc>
        <w:tc>
          <w:tcPr>
            <w:tcW w:w="1135" w:type="dxa"/>
            <w:shd w:val="pct15" w:color="auto" w:fill="FFFFFF"/>
          </w:tcPr>
          <w:p>
            <w:pPr>
              <w:pStyle w:val="GesAbsatz"/>
            </w:pPr>
          </w:p>
        </w:tc>
        <w:tc>
          <w:tcPr>
            <w:tcW w:w="992" w:type="dxa"/>
            <w:shd w:val="pct15" w:color="auto" w:fill="FFFFFF"/>
          </w:tcPr>
          <w:p>
            <w:pPr>
              <w:pStyle w:val="GesAbsatz"/>
            </w:pPr>
          </w:p>
        </w:tc>
        <w:tc>
          <w:tcPr>
            <w:tcW w:w="1134" w:type="dxa"/>
            <w:shd w:val="pct15" w:color="auto" w:fill="FFFFFF"/>
          </w:tcPr>
          <w:p>
            <w:pPr>
              <w:pStyle w:val="GesAbsatz"/>
            </w:pPr>
          </w:p>
        </w:tc>
        <w:tc>
          <w:tcPr>
            <w:tcW w:w="992" w:type="dxa"/>
            <w:shd w:val="pct15" w:color="auto" w:fill="FFFFFF"/>
          </w:tcPr>
          <w:p>
            <w:pPr>
              <w:pStyle w:val="GesAbsatz"/>
            </w:pPr>
          </w:p>
        </w:tc>
        <w:tc>
          <w:tcPr>
            <w:tcW w:w="901" w:type="dxa"/>
            <w:shd w:val="pct15" w:color="auto" w:fill="FFFFFF"/>
          </w:tcPr>
          <w:p>
            <w:pPr>
              <w:pStyle w:val="GesAbsatz"/>
            </w:pPr>
          </w:p>
        </w:tc>
        <w:tc>
          <w:tcPr>
            <w:tcW w:w="901" w:type="dxa"/>
            <w:shd w:val="pct15" w:color="auto" w:fill="FFFFFF"/>
          </w:tcPr>
          <w:p>
            <w:pPr>
              <w:pStyle w:val="GesAbsatz"/>
            </w:pPr>
          </w:p>
        </w:tc>
        <w:tc>
          <w:tcPr>
            <w:tcW w:w="901" w:type="dxa"/>
            <w:shd w:val="pct15" w:color="auto" w:fill="FFFFFF"/>
          </w:tcPr>
          <w:p>
            <w:pPr>
              <w:pStyle w:val="GesAbsatz"/>
            </w:pPr>
          </w:p>
        </w:tc>
        <w:tc>
          <w:tcPr>
            <w:tcW w:w="942" w:type="dxa"/>
            <w:shd w:val="pct15" w:color="auto" w:fill="FFFFFF"/>
          </w:tcPr>
          <w:p>
            <w:pPr>
              <w:pStyle w:val="GesAbsatz"/>
            </w:pPr>
          </w:p>
        </w:tc>
      </w:tr>
    </w:tbl>
    <w:p>
      <w:pPr>
        <w:pStyle w:val="berschrift2"/>
        <w:spacing w:before="0"/>
        <w:jc w:val="left"/>
      </w:pPr>
      <w:bookmarkStart w:id="31" w:name="_Toc142441234"/>
      <w:r>
        <w:lastRenderedPageBreak/>
        <w:t>Anlage 2.8</w:t>
      </w:r>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
        <w:gridCol w:w="1413"/>
        <w:gridCol w:w="567"/>
        <w:gridCol w:w="567"/>
        <w:gridCol w:w="567"/>
        <w:gridCol w:w="567"/>
        <w:gridCol w:w="567"/>
        <w:gridCol w:w="567"/>
        <w:gridCol w:w="567"/>
        <w:gridCol w:w="567"/>
        <w:gridCol w:w="638"/>
        <w:gridCol w:w="638"/>
        <w:gridCol w:w="638"/>
        <w:gridCol w:w="638"/>
        <w:gridCol w:w="567"/>
        <w:gridCol w:w="567"/>
        <w:gridCol w:w="567"/>
        <w:gridCol w:w="567"/>
        <w:gridCol w:w="567"/>
        <w:gridCol w:w="567"/>
        <w:gridCol w:w="567"/>
        <w:gridCol w:w="567"/>
        <w:gridCol w:w="581"/>
        <w:gridCol w:w="582"/>
        <w:gridCol w:w="582"/>
        <w:gridCol w:w="315"/>
        <w:gridCol w:w="267"/>
      </w:tblGrid>
      <w:tr>
        <w:trPr>
          <w:gridAfter w:val="1"/>
          <w:wAfter w:w="267" w:type="dxa"/>
          <w:cantSplit/>
          <w:jc w:val="center"/>
        </w:trPr>
        <w:tc>
          <w:tcPr>
            <w:tcW w:w="15378" w:type="dxa"/>
            <w:gridSpan w:val="26"/>
          </w:tcPr>
          <w:p>
            <w:pPr>
              <w:pStyle w:val="GesAbsatz"/>
              <w:rPr>
                <w:b/>
              </w:rPr>
            </w:pPr>
            <w:r>
              <w:rPr>
                <w:b/>
              </w:rPr>
              <w:t>Frauenförderplan für die Dienststelle ............................................</w:t>
            </w:r>
          </w:p>
        </w:tc>
      </w:tr>
      <w:tr>
        <w:trPr>
          <w:gridAfter w:val="1"/>
          <w:wAfter w:w="267" w:type="dxa"/>
          <w:cantSplit/>
          <w:jc w:val="center"/>
        </w:trPr>
        <w:tc>
          <w:tcPr>
            <w:tcW w:w="15378" w:type="dxa"/>
            <w:gridSpan w:val="26"/>
          </w:tcPr>
          <w:p>
            <w:pPr>
              <w:pStyle w:val="GesAbsatz"/>
              <w:rPr>
                <w:b/>
              </w:rPr>
            </w:pPr>
            <w:r>
              <w:rPr>
                <w:b/>
              </w:rPr>
              <w:t>Beurteilungen: Gehobener Dienst (einschl. Funktionen)</w:t>
            </w:r>
          </w:p>
        </w:tc>
      </w:tr>
      <w:tr>
        <w:trPr>
          <w:gridBefore w:val="1"/>
          <w:wBefore w:w="281" w:type="dxa"/>
          <w:cantSplit/>
          <w:trHeight w:val="70"/>
          <w:jc w:val="center"/>
        </w:trPr>
        <w:tc>
          <w:tcPr>
            <w:tcW w:w="1413" w:type="dxa"/>
            <w:vMerge w:val="restart"/>
            <w:vAlign w:val="center"/>
          </w:tcPr>
          <w:p>
            <w:pPr>
              <w:pStyle w:val="GesAbsatz"/>
              <w:jc w:val="center"/>
            </w:pPr>
            <w:r>
              <w:t>Besoldungsgruppen</w:t>
            </w:r>
            <w:r>
              <w:rPr>
                <w:rStyle w:val="Funotenzeichen"/>
              </w:rPr>
              <w:footnoteReference w:customMarkFollows="1" w:id="2"/>
              <w:sym w:font="Symbol" w:char="F02A"/>
            </w:r>
          </w:p>
        </w:tc>
        <w:tc>
          <w:tcPr>
            <w:tcW w:w="4536" w:type="dxa"/>
            <w:gridSpan w:val="8"/>
          </w:tcPr>
          <w:p>
            <w:pPr>
              <w:pStyle w:val="GesAbsatz"/>
              <w:jc w:val="center"/>
            </w:pPr>
            <w:r>
              <w:t>Beurteilungsergebnis: insgesamt</w:t>
            </w:r>
          </w:p>
        </w:tc>
        <w:tc>
          <w:tcPr>
            <w:tcW w:w="4820" w:type="dxa"/>
            <w:gridSpan w:val="8"/>
          </w:tcPr>
          <w:p>
            <w:pPr>
              <w:pStyle w:val="GesAbsatz"/>
              <w:jc w:val="center"/>
            </w:pPr>
            <w:r>
              <w:t>Beurteilungsergebnis: Vollzeitbeschäftigte</w:t>
            </w:r>
          </w:p>
        </w:tc>
        <w:tc>
          <w:tcPr>
            <w:tcW w:w="4595" w:type="dxa"/>
            <w:gridSpan w:val="9"/>
          </w:tcPr>
          <w:p>
            <w:pPr>
              <w:pStyle w:val="GesAbsatz"/>
              <w:jc w:val="center"/>
            </w:pPr>
            <w:r>
              <w:t>Beurteilungsergebnis: Teilzeitbeschäftigte</w:t>
            </w:r>
          </w:p>
        </w:tc>
      </w:tr>
      <w:tr>
        <w:trPr>
          <w:gridBefore w:val="1"/>
          <w:wBefore w:w="281" w:type="dxa"/>
          <w:cantSplit/>
          <w:trHeight w:val="315"/>
          <w:jc w:val="center"/>
        </w:trPr>
        <w:tc>
          <w:tcPr>
            <w:tcW w:w="1413" w:type="dxa"/>
            <w:vMerge/>
          </w:tcPr>
          <w:p>
            <w:pPr>
              <w:pStyle w:val="GesAbsatz"/>
            </w:pPr>
          </w:p>
        </w:tc>
        <w:tc>
          <w:tcPr>
            <w:tcW w:w="2268" w:type="dxa"/>
            <w:gridSpan w:val="4"/>
          </w:tcPr>
          <w:p>
            <w:pPr>
              <w:pStyle w:val="GesAbsatz"/>
              <w:jc w:val="center"/>
            </w:pPr>
            <w:r>
              <w:t>männlich</w:t>
            </w:r>
          </w:p>
        </w:tc>
        <w:tc>
          <w:tcPr>
            <w:tcW w:w="2268" w:type="dxa"/>
            <w:gridSpan w:val="4"/>
          </w:tcPr>
          <w:p>
            <w:pPr>
              <w:pStyle w:val="GesAbsatz"/>
              <w:jc w:val="center"/>
            </w:pPr>
            <w:r>
              <w:t>weiblich</w:t>
            </w:r>
          </w:p>
        </w:tc>
        <w:tc>
          <w:tcPr>
            <w:tcW w:w="2552" w:type="dxa"/>
            <w:gridSpan w:val="4"/>
          </w:tcPr>
          <w:p>
            <w:pPr>
              <w:pStyle w:val="GesAbsatz"/>
              <w:jc w:val="center"/>
            </w:pPr>
            <w:r>
              <w:t>männlich</w:t>
            </w:r>
          </w:p>
        </w:tc>
        <w:tc>
          <w:tcPr>
            <w:tcW w:w="2268" w:type="dxa"/>
            <w:gridSpan w:val="4"/>
          </w:tcPr>
          <w:p>
            <w:pPr>
              <w:pStyle w:val="GesAbsatz"/>
              <w:jc w:val="center"/>
            </w:pPr>
            <w:r>
              <w:t>weiblich</w:t>
            </w:r>
          </w:p>
        </w:tc>
        <w:tc>
          <w:tcPr>
            <w:tcW w:w="2268" w:type="dxa"/>
            <w:gridSpan w:val="4"/>
          </w:tcPr>
          <w:p>
            <w:pPr>
              <w:pStyle w:val="GesAbsatz"/>
              <w:jc w:val="center"/>
            </w:pPr>
            <w:r>
              <w:t>männlich</w:t>
            </w:r>
          </w:p>
        </w:tc>
        <w:tc>
          <w:tcPr>
            <w:tcW w:w="2327" w:type="dxa"/>
            <w:gridSpan w:val="5"/>
          </w:tcPr>
          <w:p>
            <w:pPr>
              <w:pStyle w:val="GesAbsatz"/>
              <w:jc w:val="center"/>
            </w:pPr>
            <w:r>
              <w:t>weiblich</w:t>
            </w:r>
          </w:p>
        </w:tc>
      </w:tr>
      <w:tr>
        <w:trPr>
          <w:gridBefore w:val="1"/>
          <w:wBefore w:w="281" w:type="dxa"/>
          <w:cantSplit/>
          <w:trHeight w:val="235"/>
          <w:jc w:val="center"/>
        </w:trPr>
        <w:tc>
          <w:tcPr>
            <w:tcW w:w="1413" w:type="dxa"/>
            <w:vMerge/>
          </w:tcPr>
          <w:p>
            <w:pPr>
              <w:pStyle w:val="GesAbsatz"/>
            </w:pPr>
          </w:p>
        </w:tc>
        <w:tc>
          <w:tcPr>
            <w:tcW w:w="567" w:type="dxa"/>
          </w:tcPr>
          <w:p>
            <w:pPr>
              <w:pStyle w:val="GesAbsatz"/>
              <w:jc w:val="center"/>
            </w:pPr>
            <w:r>
              <w:t>5</w:t>
            </w:r>
          </w:p>
        </w:tc>
        <w:tc>
          <w:tcPr>
            <w:tcW w:w="567" w:type="dxa"/>
          </w:tcPr>
          <w:p>
            <w:pPr>
              <w:pStyle w:val="GesAbsatz"/>
              <w:jc w:val="center"/>
            </w:pPr>
            <w:r>
              <w:t>4</w:t>
            </w:r>
          </w:p>
        </w:tc>
        <w:tc>
          <w:tcPr>
            <w:tcW w:w="567" w:type="dxa"/>
          </w:tcPr>
          <w:p>
            <w:pPr>
              <w:pStyle w:val="GesAbsatz"/>
              <w:jc w:val="center"/>
            </w:pPr>
            <w:r>
              <w:t>3</w:t>
            </w:r>
          </w:p>
        </w:tc>
        <w:tc>
          <w:tcPr>
            <w:tcW w:w="567" w:type="dxa"/>
          </w:tcPr>
          <w:p>
            <w:pPr>
              <w:pStyle w:val="GesAbsatz"/>
              <w:jc w:val="center"/>
            </w:pPr>
            <w:r>
              <w:t>2</w:t>
            </w:r>
          </w:p>
        </w:tc>
        <w:tc>
          <w:tcPr>
            <w:tcW w:w="567" w:type="dxa"/>
          </w:tcPr>
          <w:p>
            <w:pPr>
              <w:pStyle w:val="GesAbsatz"/>
              <w:jc w:val="center"/>
            </w:pPr>
            <w:r>
              <w:t>5</w:t>
            </w:r>
          </w:p>
        </w:tc>
        <w:tc>
          <w:tcPr>
            <w:tcW w:w="567" w:type="dxa"/>
          </w:tcPr>
          <w:p>
            <w:pPr>
              <w:pStyle w:val="GesAbsatz"/>
              <w:jc w:val="center"/>
            </w:pPr>
            <w:r>
              <w:t>4</w:t>
            </w:r>
          </w:p>
        </w:tc>
        <w:tc>
          <w:tcPr>
            <w:tcW w:w="567" w:type="dxa"/>
          </w:tcPr>
          <w:p>
            <w:pPr>
              <w:pStyle w:val="GesAbsatz"/>
              <w:jc w:val="center"/>
            </w:pPr>
            <w:r>
              <w:t>3</w:t>
            </w:r>
          </w:p>
        </w:tc>
        <w:tc>
          <w:tcPr>
            <w:tcW w:w="567" w:type="dxa"/>
          </w:tcPr>
          <w:p>
            <w:pPr>
              <w:pStyle w:val="GesAbsatz"/>
              <w:jc w:val="center"/>
            </w:pPr>
            <w:r>
              <w:t>2</w:t>
            </w:r>
          </w:p>
        </w:tc>
        <w:tc>
          <w:tcPr>
            <w:tcW w:w="638" w:type="dxa"/>
          </w:tcPr>
          <w:p>
            <w:pPr>
              <w:pStyle w:val="GesAbsatz"/>
              <w:jc w:val="center"/>
            </w:pPr>
            <w:r>
              <w:t>5</w:t>
            </w:r>
          </w:p>
        </w:tc>
        <w:tc>
          <w:tcPr>
            <w:tcW w:w="638" w:type="dxa"/>
          </w:tcPr>
          <w:p>
            <w:pPr>
              <w:pStyle w:val="GesAbsatz"/>
              <w:jc w:val="center"/>
            </w:pPr>
            <w:r>
              <w:t>4</w:t>
            </w:r>
          </w:p>
        </w:tc>
        <w:tc>
          <w:tcPr>
            <w:tcW w:w="638" w:type="dxa"/>
          </w:tcPr>
          <w:p>
            <w:pPr>
              <w:pStyle w:val="GesAbsatz"/>
              <w:jc w:val="center"/>
            </w:pPr>
            <w:r>
              <w:t>3</w:t>
            </w:r>
          </w:p>
        </w:tc>
        <w:tc>
          <w:tcPr>
            <w:tcW w:w="638" w:type="dxa"/>
          </w:tcPr>
          <w:p>
            <w:pPr>
              <w:pStyle w:val="GesAbsatz"/>
              <w:jc w:val="center"/>
            </w:pPr>
            <w:r>
              <w:t>2</w:t>
            </w:r>
          </w:p>
        </w:tc>
        <w:tc>
          <w:tcPr>
            <w:tcW w:w="567" w:type="dxa"/>
          </w:tcPr>
          <w:p>
            <w:pPr>
              <w:pStyle w:val="GesAbsatz"/>
              <w:jc w:val="center"/>
            </w:pPr>
            <w:r>
              <w:t>5</w:t>
            </w:r>
          </w:p>
        </w:tc>
        <w:tc>
          <w:tcPr>
            <w:tcW w:w="567" w:type="dxa"/>
          </w:tcPr>
          <w:p>
            <w:pPr>
              <w:pStyle w:val="GesAbsatz"/>
              <w:jc w:val="center"/>
            </w:pPr>
            <w:r>
              <w:t>4</w:t>
            </w:r>
          </w:p>
        </w:tc>
        <w:tc>
          <w:tcPr>
            <w:tcW w:w="567" w:type="dxa"/>
          </w:tcPr>
          <w:p>
            <w:pPr>
              <w:pStyle w:val="GesAbsatz"/>
              <w:jc w:val="center"/>
            </w:pPr>
            <w:r>
              <w:t>3</w:t>
            </w:r>
          </w:p>
        </w:tc>
        <w:tc>
          <w:tcPr>
            <w:tcW w:w="567" w:type="dxa"/>
          </w:tcPr>
          <w:p>
            <w:pPr>
              <w:pStyle w:val="GesAbsatz"/>
              <w:jc w:val="center"/>
            </w:pPr>
            <w:r>
              <w:t>2</w:t>
            </w:r>
          </w:p>
        </w:tc>
        <w:tc>
          <w:tcPr>
            <w:tcW w:w="567" w:type="dxa"/>
          </w:tcPr>
          <w:p>
            <w:pPr>
              <w:pStyle w:val="GesAbsatz"/>
              <w:jc w:val="center"/>
            </w:pPr>
            <w:r>
              <w:t>5</w:t>
            </w:r>
          </w:p>
        </w:tc>
        <w:tc>
          <w:tcPr>
            <w:tcW w:w="567" w:type="dxa"/>
          </w:tcPr>
          <w:p>
            <w:pPr>
              <w:pStyle w:val="GesAbsatz"/>
              <w:jc w:val="center"/>
            </w:pPr>
            <w:r>
              <w:t>4</w:t>
            </w:r>
          </w:p>
        </w:tc>
        <w:tc>
          <w:tcPr>
            <w:tcW w:w="567" w:type="dxa"/>
          </w:tcPr>
          <w:p>
            <w:pPr>
              <w:pStyle w:val="GesAbsatz"/>
              <w:jc w:val="center"/>
            </w:pPr>
            <w:r>
              <w:t>3</w:t>
            </w:r>
          </w:p>
        </w:tc>
        <w:tc>
          <w:tcPr>
            <w:tcW w:w="567" w:type="dxa"/>
          </w:tcPr>
          <w:p>
            <w:pPr>
              <w:pStyle w:val="GesAbsatz"/>
              <w:jc w:val="center"/>
            </w:pPr>
            <w:r>
              <w:t>2</w:t>
            </w:r>
          </w:p>
        </w:tc>
        <w:tc>
          <w:tcPr>
            <w:tcW w:w="581" w:type="dxa"/>
          </w:tcPr>
          <w:p>
            <w:pPr>
              <w:pStyle w:val="GesAbsatz"/>
              <w:jc w:val="center"/>
            </w:pPr>
            <w:r>
              <w:t>5</w:t>
            </w:r>
          </w:p>
        </w:tc>
        <w:tc>
          <w:tcPr>
            <w:tcW w:w="582" w:type="dxa"/>
          </w:tcPr>
          <w:p>
            <w:pPr>
              <w:pStyle w:val="GesAbsatz"/>
              <w:jc w:val="center"/>
            </w:pPr>
            <w:r>
              <w:t>4</w:t>
            </w:r>
          </w:p>
        </w:tc>
        <w:tc>
          <w:tcPr>
            <w:tcW w:w="582" w:type="dxa"/>
          </w:tcPr>
          <w:p>
            <w:pPr>
              <w:pStyle w:val="GesAbsatz"/>
              <w:jc w:val="center"/>
            </w:pPr>
            <w:r>
              <w:t>3</w:t>
            </w:r>
          </w:p>
        </w:tc>
        <w:tc>
          <w:tcPr>
            <w:tcW w:w="582" w:type="dxa"/>
            <w:gridSpan w:val="2"/>
          </w:tcPr>
          <w:p>
            <w:pPr>
              <w:pStyle w:val="GesAbsatz"/>
              <w:jc w:val="center"/>
            </w:pPr>
            <w:r>
              <w:t>2</w:t>
            </w:r>
          </w:p>
        </w:tc>
      </w:tr>
      <w:tr>
        <w:trPr>
          <w:gridBefore w:val="1"/>
          <w:wBefore w:w="281" w:type="dxa"/>
          <w:cantSplit/>
          <w:trHeight w:val="300"/>
          <w:jc w:val="center"/>
        </w:trPr>
        <w:tc>
          <w:tcPr>
            <w:tcW w:w="1413" w:type="dxa"/>
          </w:tcPr>
          <w:p>
            <w:pPr>
              <w:pStyle w:val="GesAbsatz"/>
              <w:jc w:val="center"/>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638" w:type="dxa"/>
          </w:tcPr>
          <w:p>
            <w:pPr>
              <w:pStyle w:val="GesAbsatz"/>
            </w:pPr>
          </w:p>
        </w:tc>
        <w:tc>
          <w:tcPr>
            <w:tcW w:w="638" w:type="dxa"/>
          </w:tcPr>
          <w:p>
            <w:pPr>
              <w:pStyle w:val="GesAbsatz"/>
            </w:pPr>
          </w:p>
        </w:tc>
        <w:tc>
          <w:tcPr>
            <w:tcW w:w="638" w:type="dxa"/>
          </w:tcPr>
          <w:p>
            <w:pPr>
              <w:pStyle w:val="GesAbsatz"/>
            </w:pPr>
          </w:p>
        </w:tc>
        <w:tc>
          <w:tcPr>
            <w:tcW w:w="638"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81" w:type="dxa"/>
          </w:tcPr>
          <w:p>
            <w:pPr>
              <w:pStyle w:val="GesAbsatz"/>
            </w:pPr>
          </w:p>
        </w:tc>
        <w:tc>
          <w:tcPr>
            <w:tcW w:w="582" w:type="dxa"/>
          </w:tcPr>
          <w:p>
            <w:pPr>
              <w:pStyle w:val="GesAbsatz"/>
            </w:pPr>
          </w:p>
        </w:tc>
        <w:tc>
          <w:tcPr>
            <w:tcW w:w="582" w:type="dxa"/>
          </w:tcPr>
          <w:p>
            <w:pPr>
              <w:pStyle w:val="GesAbsatz"/>
            </w:pPr>
          </w:p>
        </w:tc>
        <w:tc>
          <w:tcPr>
            <w:tcW w:w="582" w:type="dxa"/>
            <w:gridSpan w:val="2"/>
          </w:tcPr>
          <w:p>
            <w:pPr>
              <w:pStyle w:val="GesAbsatz"/>
            </w:pPr>
          </w:p>
        </w:tc>
      </w:tr>
      <w:tr>
        <w:trPr>
          <w:gridBefore w:val="1"/>
          <w:wBefore w:w="281" w:type="dxa"/>
          <w:cantSplit/>
          <w:trHeight w:val="300"/>
          <w:jc w:val="center"/>
        </w:trPr>
        <w:tc>
          <w:tcPr>
            <w:tcW w:w="1413" w:type="dxa"/>
          </w:tcPr>
          <w:p>
            <w:pPr>
              <w:pStyle w:val="GesAbsatz"/>
              <w:jc w:val="center"/>
            </w:pPr>
            <w:r>
              <w:t>A 13</w:t>
            </w: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638" w:type="dxa"/>
          </w:tcPr>
          <w:p>
            <w:pPr>
              <w:pStyle w:val="GesAbsatz"/>
            </w:pPr>
          </w:p>
        </w:tc>
        <w:tc>
          <w:tcPr>
            <w:tcW w:w="638" w:type="dxa"/>
          </w:tcPr>
          <w:p>
            <w:pPr>
              <w:pStyle w:val="GesAbsatz"/>
            </w:pPr>
          </w:p>
        </w:tc>
        <w:tc>
          <w:tcPr>
            <w:tcW w:w="638" w:type="dxa"/>
          </w:tcPr>
          <w:p>
            <w:pPr>
              <w:pStyle w:val="GesAbsatz"/>
            </w:pPr>
          </w:p>
        </w:tc>
        <w:tc>
          <w:tcPr>
            <w:tcW w:w="638"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81" w:type="dxa"/>
          </w:tcPr>
          <w:p>
            <w:pPr>
              <w:pStyle w:val="GesAbsatz"/>
            </w:pPr>
          </w:p>
        </w:tc>
        <w:tc>
          <w:tcPr>
            <w:tcW w:w="582" w:type="dxa"/>
          </w:tcPr>
          <w:p>
            <w:pPr>
              <w:pStyle w:val="GesAbsatz"/>
            </w:pPr>
          </w:p>
        </w:tc>
        <w:tc>
          <w:tcPr>
            <w:tcW w:w="582" w:type="dxa"/>
          </w:tcPr>
          <w:p>
            <w:pPr>
              <w:pStyle w:val="GesAbsatz"/>
            </w:pPr>
          </w:p>
        </w:tc>
        <w:tc>
          <w:tcPr>
            <w:tcW w:w="582" w:type="dxa"/>
            <w:gridSpan w:val="2"/>
          </w:tcPr>
          <w:p>
            <w:pPr>
              <w:pStyle w:val="GesAbsatz"/>
            </w:pPr>
          </w:p>
        </w:tc>
      </w:tr>
      <w:tr>
        <w:trPr>
          <w:gridBefore w:val="1"/>
          <w:wBefore w:w="281" w:type="dxa"/>
          <w:cantSplit/>
          <w:trHeight w:val="300"/>
          <w:jc w:val="center"/>
        </w:trPr>
        <w:tc>
          <w:tcPr>
            <w:tcW w:w="1413" w:type="dxa"/>
          </w:tcPr>
          <w:p>
            <w:pPr>
              <w:pStyle w:val="GesAbsatz"/>
              <w:jc w:val="center"/>
              <w:rPr>
                <w:lang w:val="it-IT"/>
              </w:rPr>
            </w:pPr>
            <w:r>
              <w:rPr>
                <w:lang w:val="it-IT"/>
              </w:rPr>
              <w:t>A 12</w:t>
            </w: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638" w:type="dxa"/>
          </w:tcPr>
          <w:p>
            <w:pPr>
              <w:pStyle w:val="GesAbsatz"/>
              <w:rPr>
                <w:lang w:val="it-IT"/>
              </w:rPr>
            </w:pPr>
          </w:p>
        </w:tc>
        <w:tc>
          <w:tcPr>
            <w:tcW w:w="638" w:type="dxa"/>
          </w:tcPr>
          <w:p>
            <w:pPr>
              <w:pStyle w:val="GesAbsatz"/>
              <w:rPr>
                <w:lang w:val="it-IT"/>
              </w:rPr>
            </w:pPr>
          </w:p>
        </w:tc>
        <w:tc>
          <w:tcPr>
            <w:tcW w:w="638" w:type="dxa"/>
          </w:tcPr>
          <w:p>
            <w:pPr>
              <w:pStyle w:val="GesAbsatz"/>
              <w:rPr>
                <w:lang w:val="it-IT"/>
              </w:rPr>
            </w:pPr>
          </w:p>
        </w:tc>
        <w:tc>
          <w:tcPr>
            <w:tcW w:w="638"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81" w:type="dxa"/>
          </w:tcPr>
          <w:p>
            <w:pPr>
              <w:pStyle w:val="GesAbsatz"/>
              <w:rPr>
                <w:lang w:val="it-IT"/>
              </w:rPr>
            </w:pPr>
          </w:p>
        </w:tc>
        <w:tc>
          <w:tcPr>
            <w:tcW w:w="582" w:type="dxa"/>
          </w:tcPr>
          <w:p>
            <w:pPr>
              <w:pStyle w:val="GesAbsatz"/>
              <w:rPr>
                <w:lang w:val="it-IT"/>
              </w:rPr>
            </w:pPr>
          </w:p>
        </w:tc>
        <w:tc>
          <w:tcPr>
            <w:tcW w:w="582" w:type="dxa"/>
          </w:tcPr>
          <w:p>
            <w:pPr>
              <w:pStyle w:val="GesAbsatz"/>
              <w:rPr>
                <w:lang w:val="it-IT"/>
              </w:rPr>
            </w:pPr>
          </w:p>
        </w:tc>
        <w:tc>
          <w:tcPr>
            <w:tcW w:w="582" w:type="dxa"/>
            <w:gridSpan w:val="2"/>
          </w:tcPr>
          <w:p>
            <w:pPr>
              <w:pStyle w:val="GesAbsatz"/>
              <w:rPr>
                <w:lang w:val="it-IT"/>
              </w:rPr>
            </w:pPr>
          </w:p>
        </w:tc>
      </w:tr>
      <w:tr>
        <w:trPr>
          <w:gridBefore w:val="1"/>
          <w:wBefore w:w="281" w:type="dxa"/>
          <w:cantSplit/>
          <w:trHeight w:val="300"/>
          <w:jc w:val="center"/>
        </w:trPr>
        <w:tc>
          <w:tcPr>
            <w:tcW w:w="1413" w:type="dxa"/>
          </w:tcPr>
          <w:p>
            <w:pPr>
              <w:pStyle w:val="GesAbsatz"/>
              <w:jc w:val="center"/>
              <w:rPr>
                <w:lang w:val="it-IT"/>
              </w:rPr>
            </w:pPr>
            <w:r>
              <w:rPr>
                <w:lang w:val="it-IT"/>
              </w:rPr>
              <w:t>A 11</w:t>
            </w: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638" w:type="dxa"/>
          </w:tcPr>
          <w:p>
            <w:pPr>
              <w:pStyle w:val="GesAbsatz"/>
              <w:rPr>
                <w:lang w:val="it-IT"/>
              </w:rPr>
            </w:pPr>
          </w:p>
        </w:tc>
        <w:tc>
          <w:tcPr>
            <w:tcW w:w="638" w:type="dxa"/>
          </w:tcPr>
          <w:p>
            <w:pPr>
              <w:pStyle w:val="GesAbsatz"/>
              <w:rPr>
                <w:lang w:val="it-IT"/>
              </w:rPr>
            </w:pPr>
          </w:p>
        </w:tc>
        <w:tc>
          <w:tcPr>
            <w:tcW w:w="638" w:type="dxa"/>
          </w:tcPr>
          <w:p>
            <w:pPr>
              <w:pStyle w:val="GesAbsatz"/>
              <w:rPr>
                <w:lang w:val="it-IT"/>
              </w:rPr>
            </w:pPr>
          </w:p>
        </w:tc>
        <w:tc>
          <w:tcPr>
            <w:tcW w:w="638"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81" w:type="dxa"/>
          </w:tcPr>
          <w:p>
            <w:pPr>
              <w:pStyle w:val="GesAbsatz"/>
              <w:rPr>
                <w:lang w:val="it-IT"/>
              </w:rPr>
            </w:pPr>
          </w:p>
        </w:tc>
        <w:tc>
          <w:tcPr>
            <w:tcW w:w="582" w:type="dxa"/>
          </w:tcPr>
          <w:p>
            <w:pPr>
              <w:pStyle w:val="GesAbsatz"/>
              <w:rPr>
                <w:lang w:val="it-IT"/>
              </w:rPr>
            </w:pPr>
          </w:p>
        </w:tc>
        <w:tc>
          <w:tcPr>
            <w:tcW w:w="582" w:type="dxa"/>
          </w:tcPr>
          <w:p>
            <w:pPr>
              <w:pStyle w:val="GesAbsatz"/>
              <w:rPr>
                <w:lang w:val="it-IT"/>
              </w:rPr>
            </w:pPr>
          </w:p>
        </w:tc>
        <w:tc>
          <w:tcPr>
            <w:tcW w:w="582" w:type="dxa"/>
            <w:gridSpan w:val="2"/>
          </w:tcPr>
          <w:p>
            <w:pPr>
              <w:pStyle w:val="GesAbsatz"/>
              <w:rPr>
                <w:lang w:val="it-IT"/>
              </w:rPr>
            </w:pPr>
          </w:p>
        </w:tc>
      </w:tr>
      <w:tr>
        <w:trPr>
          <w:gridBefore w:val="1"/>
          <w:wBefore w:w="281" w:type="dxa"/>
          <w:cantSplit/>
          <w:trHeight w:val="300"/>
          <w:jc w:val="center"/>
        </w:trPr>
        <w:tc>
          <w:tcPr>
            <w:tcW w:w="1413" w:type="dxa"/>
          </w:tcPr>
          <w:p>
            <w:pPr>
              <w:pStyle w:val="GesAbsatz"/>
              <w:jc w:val="center"/>
              <w:rPr>
                <w:lang w:val="it-IT"/>
              </w:rPr>
            </w:pPr>
            <w:r>
              <w:rPr>
                <w:lang w:val="it-IT"/>
              </w:rPr>
              <w:t>A 10</w:t>
            </w: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638" w:type="dxa"/>
          </w:tcPr>
          <w:p>
            <w:pPr>
              <w:pStyle w:val="GesAbsatz"/>
              <w:rPr>
                <w:lang w:val="it-IT"/>
              </w:rPr>
            </w:pPr>
          </w:p>
        </w:tc>
        <w:tc>
          <w:tcPr>
            <w:tcW w:w="638" w:type="dxa"/>
          </w:tcPr>
          <w:p>
            <w:pPr>
              <w:pStyle w:val="GesAbsatz"/>
              <w:rPr>
                <w:lang w:val="it-IT"/>
              </w:rPr>
            </w:pPr>
          </w:p>
        </w:tc>
        <w:tc>
          <w:tcPr>
            <w:tcW w:w="638" w:type="dxa"/>
          </w:tcPr>
          <w:p>
            <w:pPr>
              <w:pStyle w:val="GesAbsatz"/>
              <w:rPr>
                <w:lang w:val="it-IT"/>
              </w:rPr>
            </w:pPr>
          </w:p>
        </w:tc>
        <w:tc>
          <w:tcPr>
            <w:tcW w:w="638"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81" w:type="dxa"/>
          </w:tcPr>
          <w:p>
            <w:pPr>
              <w:pStyle w:val="GesAbsatz"/>
              <w:rPr>
                <w:lang w:val="it-IT"/>
              </w:rPr>
            </w:pPr>
          </w:p>
        </w:tc>
        <w:tc>
          <w:tcPr>
            <w:tcW w:w="582" w:type="dxa"/>
          </w:tcPr>
          <w:p>
            <w:pPr>
              <w:pStyle w:val="GesAbsatz"/>
              <w:rPr>
                <w:lang w:val="it-IT"/>
              </w:rPr>
            </w:pPr>
          </w:p>
        </w:tc>
        <w:tc>
          <w:tcPr>
            <w:tcW w:w="582" w:type="dxa"/>
          </w:tcPr>
          <w:p>
            <w:pPr>
              <w:pStyle w:val="GesAbsatz"/>
              <w:rPr>
                <w:lang w:val="it-IT"/>
              </w:rPr>
            </w:pPr>
          </w:p>
        </w:tc>
        <w:tc>
          <w:tcPr>
            <w:tcW w:w="582" w:type="dxa"/>
            <w:gridSpan w:val="2"/>
          </w:tcPr>
          <w:p>
            <w:pPr>
              <w:pStyle w:val="GesAbsatz"/>
              <w:rPr>
                <w:lang w:val="it-IT"/>
              </w:rPr>
            </w:pPr>
          </w:p>
        </w:tc>
      </w:tr>
      <w:tr>
        <w:trPr>
          <w:gridBefore w:val="1"/>
          <w:wBefore w:w="281" w:type="dxa"/>
          <w:cantSplit/>
          <w:trHeight w:val="300"/>
          <w:jc w:val="center"/>
        </w:trPr>
        <w:tc>
          <w:tcPr>
            <w:tcW w:w="1413" w:type="dxa"/>
          </w:tcPr>
          <w:p>
            <w:pPr>
              <w:pStyle w:val="GesAbsatz"/>
              <w:jc w:val="center"/>
              <w:rPr>
                <w:lang w:val="it-IT"/>
              </w:rPr>
            </w:pPr>
            <w:r>
              <w:rPr>
                <w:lang w:val="it-IT"/>
              </w:rPr>
              <w:t>A 9</w:t>
            </w: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638" w:type="dxa"/>
          </w:tcPr>
          <w:p>
            <w:pPr>
              <w:pStyle w:val="GesAbsatz"/>
              <w:rPr>
                <w:lang w:val="it-IT"/>
              </w:rPr>
            </w:pPr>
          </w:p>
        </w:tc>
        <w:tc>
          <w:tcPr>
            <w:tcW w:w="638" w:type="dxa"/>
          </w:tcPr>
          <w:p>
            <w:pPr>
              <w:pStyle w:val="GesAbsatz"/>
              <w:rPr>
                <w:lang w:val="it-IT"/>
              </w:rPr>
            </w:pPr>
          </w:p>
        </w:tc>
        <w:tc>
          <w:tcPr>
            <w:tcW w:w="638" w:type="dxa"/>
          </w:tcPr>
          <w:p>
            <w:pPr>
              <w:pStyle w:val="GesAbsatz"/>
              <w:rPr>
                <w:lang w:val="it-IT"/>
              </w:rPr>
            </w:pPr>
          </w:p>
        </w:tc>
        <w:tc>
          <w:tcPr>
            <w:tcW w:w="638"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67" w:type="dxa"/>
          </w:tcPr>
          <w:p>
            <w:pPr>
              <w:pStyle w:val="GesAbsatz"/>
              <w:rPr>
                <w:lang w:val="it-IT"/>
              </w:rPr>
            </w:pPr>
          </w:p>
        </w:tc>
        <w:tc>
          <w:tcPr>
            <w:tcW w:w="581" w:type="dxa"/>
          </w:tcPr>
          <w:p>
            <w:pPr>
              <w:pStyle w:val="GesAbsatz"/>
              <w:rPr>
                <w:lang w:val="it-IT"/>
              </w:rPr>
            </w:pPr>
          </w:p>
        </w:tc>
        <w:tc>
          <w:tcPr>
            <w:tcW w:w="582" w:type="dxa"/>
          </w:tcPr>
          <w:p>
            <w:pPr>
              <w:pStyle w:val="GesAbsatz"/>
              <w:rPr>
                <w:lang w:val="it-IT"/>
              </w:rPr>
            </w:pPr>
          </w:p>
        </w:tc>
        <w:tc>
          <w:tcPr>
            <w:tcW w:w="582" w:type="dxa"/>
          </w:tcPr>
          <w:p>
            <w:pPr>
              <w:pStyle w:val="GesAbsatz"/>
              <w:rPr>
                <w:lang w:val="it-IT"/>
              </w:rPr>
            </w:pPr>
          </w:p>
        </w:tc>
        <w:tc>
          <w:tcPr>
            <w:tcW w:w="582" w:type="dxa"/>
            <w:gridSpan w:val="2"/>
          </w:tcPr>
          <w:p>
            <w:pPr>
              <w:pStyle w:val="GesAbsatz"/>
              <w:rPr>
                <w:lang w:val="it-IT"/>
              </w:rPr>
            </w:pPr>
          </w:p>
        </w:tc>
      </w:tr>
      <w:tr>
        <w:trPr>
          <w:gridBefore w:val="1"/>
          <w:wBefore w:w="281" w:type="dxa"/>
          <w:cantSplit/>
          <w:trHeight w:val="300"/>
          <w:jc w:val="center"/>
        </w:trPr>
        <w:tc>
          <w:tcPr>
            <w:tcW w:w="1413" w:type="dxa"/>
            <w:tcBorders>
              <w:bottom w:val="nil"/>
            </w:tcBorders>
          </w:tcPr>
          <w:p>
            <w:pPr>
              <w:pStyle w:val="GesAbsatz"/>
              <w:jc w:val="center"/>
              <w:rPr>
                <w:lang w:val="it-IT"/>
              </w:rPr>
            </w:pPr>
            <w:r>
              <w:rPr>
                <w:lang w:val="it-IT"/>
              </w:rPr>
              <w:t>A 9 z.A.</w:t>
            </w:r>
          </w:p>
        </w:tc>
        <w:tc>
          <w:tcPr>
            <w:tcW w:w="567" w:type="dxa"/>
            <w:tcBorders>
              <w:bottom w:val="nil"/>
            </w:tcBorders>
          </w:tcPr>
          <w:p>
            <w:pPr>
              <w:pStyle w:val="GesAbsatz"/>
              <w:rPr>
                <w:lang w:val="it-IT"/>
              </w:rPr>
            </w:pPr>
          </w:p>
        </w:tc>
        <w:tc>
          <w:tcPr>
            <w:tcW w:w="567" w:type="dxa"/>
            <w:tcBorders>
              <w:bottom w:val="nil"/>
            </w:tcBorders>
          </w:tcPr>
          <w:p>
            <w:pPr>
              <w:pStyle w:val="GesAbsatz"/>
              <w:rPr>
                <w:lang w:val="it-IT"/>
              </w:rPr>
            </w:pPr>
          </w:p>
        </w:tc>
        <w:tc>
          <w:tcPr>
            <w:tcW w:w="567" w:type="dxa"/>
            <w:tcBorders>
              <w:bottom w:val="nil"/>
            </w:tcBorders>
          </w:tcPr>
          <w:p>
            <w:pPr>
              <w:pStyle w:val="GesAbsatz"/>
              <w:rPr>
                <w:lang w:val="it-IT"/>
              </w:rPr>
            </w:pPr>
          </w:p>
        </w:tc>
        <w:tc>
          <w:tcPr>
            <w:tcW w:w="567" w:type="dxa"/>
            <w:tcBorders>
              <w:bottom w:val="nil"/>
            </w:tcBorders>
          </w:tcPr>
          <w:p>
            <w:pPr>
              <w:pStyle w:val="GesAbsatz"/>
              <w:rPr>
                <w:lang w:val="it-IT"/>
              </w:rPr>
            </w:pPr>
          </w:p>
        </w:tc>
        <w:tc>
          <w:tcPr>
            <w:tcW w:w="567" w:type="dxa"/>
            <w:tcBorders>
              <w:bottom w:val="nil"/>
            </w:tcBorders>
          </w:tcPr>
          <w:p>
            <w:pPr>
              <w:pStyle w:val="GesAbsatz"/>
              <w:rPr>
                <w:lang w:val="it-IT"/>
              </w:rPr>
            </w:pPr>
          </w:p>
        </w:tc>
        <w:tc>
          <w:tcPr>
            <w:tcW w:w="567" w:type="dxa"/>
            <w:tcBorders>
              <w:bottom w:val="nil"/>
            </w:tcBorders>
          </w:tcPr>
          <w:p>
            <w:pPr>
              <w:pStyle w:val="GesAbsatz"/>
              <w:rPr>
                <w:lang w:val="it-IT"/>
              </w:rPr>
            </w:pPr>
          </w:p>
        </w:tc>
        <w:tc>
          <w:tcPr>
            <w:tcW w:w="567" w:type="dxa"/>
            <w:tcBorders>
              <w:bottom w:val="nil"/>
            </w:tcBorders>
          </w:tcPr>
          <w:p>
            <w:pPr>
              <w:pStyle w:val="GesAbsatz"/>
              <w:rPr>
                <w:lang w:val="it-IT"/>
              </w:rPr>
            </w:pPr>
          </w:p>
        </w:tc>
        <w:tc>
          <w:tcPr>
            <w:tcW w:w="567" w:type="dxa"/>
            <w:tcBorders>
              <w:bottom w:val="nil"/>
            </w:tcBorders>
          </w:tcPr>
          <w:p>
            <w:pPr>
              <w:pStyle w:val="GesAbsatz"/>
              <w:rPr>
                <w:lang w:val="it-IT"/>
              </w:rPr>
            </w:pPr>
          </w:p>
        </w:tc>
        <w:tc>
          <w:tcPr>
            <w:tcW w:w="638" w:type="dxa"/>
            <w:tcBorders>
              <w:bottom w:val="nil"/>
            </w:tcBorders>
          </w:tcPr>
          <w:p>
            <w:pPr>
              <w:pStyle w:val="GesAbsatz"/>
              <w:rPr>
                <w:lang w:val="it-IT"/>
              </w:rPr>
            </w:pPr>
          </w:p>
        </w:tc>
        <w:tc>
          <w:tcPr>
            <w:tcW w:w="638" w:type="dxa"/>
            <w:tcBorders>
              <w:bottom w:val="nil"/>
            </w:tcBorders>
          </w:tcPr>
          <w:p>
            <w:pPr>
              <w:pStyle w:val="GesAbsatz"/>
              <w:rPr>
                <w:lang w:val="it-IT"/>
              </w:rPr>
            </w:pPr>
          </w:p>
        </w:tc>
        <w:tc>
          <w:tcPr>
            <w:tcW w:w="638" w:type="dxa"/>
            <w:tcBorders>
              <w:bottom w:val="nil"/>
            </w:tcBorders>
          </w:tcPr>
          <w:p>
            <w:pPr>
              <w:pStyle w:val="GesAbsatz"/>
              <w:rPr>
                <w:lang w:val="it-IT"/>
              </w:rPr>
            </w:pPr>
          </w:p>
        </w:tc>
        <w:tc>
          <w:tcPr>
            <w:tcW w:w="638" w:type="dxa"/>
            <w:tcBorders>
              <w:bottom w:val="nil"/>
            </w:tcBorders>
          </w:tcPr>
          <w:p>
            <w:pPr>
              <w:pStyle w:val="GesAbsatz"/>
              <w:rPr>
                <w:lang w:val="it-IT"/>
              </w:rPr>
            </w:pPr>
          </w:p>
        </w:tc>
        <w:tc>
          <w:tcPr>
            <w:tcW w:w="567" w:type="dxa"/>
            <w:tcBorders>
              <w:bottom w:val="nil"/>
            </w:tcBorders>
          </w:tcPr>
          <w:p>
            <w:pPr>
              <w:pStyle w:val="GesAbsatz"/>
              <w:rPr>
                <w:lang w:val="it-IT"/>
              </w:rPr>
            </w:pPr>
          </w:p>
        </w:tc>
        <w:tc>
          <w:tcPr>
            <w:tcW w:w="567" w:type="dxa"/>
            <w:tcBorders>
              <w:bottom w:val="nil"/>
            </w:tcBorders>
          </w:tcPr>
          <w:p>
            <w:pPr>
              <w:pStyle w:val="GesAbsatz"/>
              <w:rPr>
                <w:lang w:val="it-IT"/>
              </w:rPr>
            </w:pPr>
          </w:p>
        </w:tc>
        <w:tc>
          <w:tcPr>
            <w:tcW w:w="567" w:type="dxa"/>
            <w:tcBorders>
              <w:bottom w:val="nil"/>
            </w:tcBorders>
          </w:tcPr>
          <w:p>
            <w:pPr>
              <w:pStyle w:val="GesAbsatz"/>
              <w:rPr>
                <w:lang w:val="it-IT"/>
              </w:rPr>
            </w:pPr>
          </w:p>
        </w:tc>
        <w:tc>
          <w:tcPr>
            <w:tcW w:w="567" w:type="dxa"/>
            <w:tcBorders>
              <w:bottom w:val="nil"/>
            </w:tcBorders>
          </w:tcPr>
          <w:p>
            <w:pPr>
              <w:pStyle w:val="GesAbsatz"/>
              <w:rPr>
                <w:lang w:val="it-IT"/>
              </w:rPr>
            </w:pPr>
          </w:p>
        </w:tc>
        <w:tc>
          <w:tcPr>
            <w:tcW w:w="567" w:type="dxa"/>
            <w:tcBorders>
              <w:bottom w:val="nil"/>
            </w:tcBorders>
          </w:tcPr>
          <w:p>
            <w:pPr>
              <w:pStyle w:val="GesAbsatz"/>
              <w:rPr>
                <w:lang w:val="it-IT"/>
              </w:rPr>
            </w:pPr>
          </w:p>
        </w:tc>
        <w:tc>
          <w:tcPr>
            <w:tcW w:w="567" w:type="dxa"/>
            <w:tcBorders>
              <w:bottom w:val="nil"/>
            </w:tcBorders>
          </w:tcPr>
          <w:p>
            <w:pPr>
              <w:pStyle w:val="GesAbsatz"/>
              <w:rPr>
                <w:lang w:val="it-IT"/>
              </w:rPr>
            </w:pPr>
          </w:p>
        </w:tc>
        <w:tc>
          <w:tcPr>
            <w:tcW w:w="567" w:type="dxa"/>
            <w:tcBorders>
              <w:bottom w:val="nil"/>
            </w:tcBorders>
          </w:tcPr>
          <w:p>
            <w:pPr>
              <w:pStyle w:val="GesAbsatz"/>
              <w:rPr>
                <w:lang w:val="it-IT"/>
              </w:rPr>
            </w:pPr>
          </w:p>
        </w:tc>
        <w:tc>
          <w:tcPr>
            <w:tcW w:w="567" w:type="dxa"/>
            <w:tcBorders>
              <w:bottom w:val="nil"/>
            </w:tcBorders>
          </w:tcPr>
          <w:p>
            <w:pPr>
              <w:pStyle w:val="GesAbsatz"/>
              <w:rPr>
                <w:lang w:val="it-IT"/>
              </w:rPr>
            </w:pPr>
          </w:p>
        </w:tc>
        <w:tc>
          <w:tcPr>
            <w:tcW w:w="581" w:type="dxa"/>
            <w:tcBorders>
              <w:bottom w:val="nil"/>
            </w:tcBorders>
          </w:tcPr>
          <w:p>
            <w:pPr>
              <w:pStyle w:val="GesAbsatz"/>
              <w:rPr>
                <w:lang w:val="it-IT"/>
              </w:rPr>
            </w:pPr>
          </w:p>
        </w:tc>
        <w:tc>
          <w:tcPr>
            <w:tcW w:w="582" w:type="dxa"/>
            <w:tcBorders>
              <w:bottom w:val="nil"/>
            </w:tcBorders>
          </w:tcPr>
          <w:p>
            <w:pPr>
              <w:pStyle w:val="GesAbsatz"/>
              <w:rPr>
                <w:lang w:val="it-IT"/>
              </w:rPr>
            </w:pPr>
          </w:p>
        </w:tc>
        <w:tc>
          <w:tcPr>
            <w:tcW w:w="582" w:type="dxa"/>
            <w:tcBorders>
              <w:bottom w:val="nil"/>
            </w:tcBorders>
          </w:tcPr>
          <w:p>
            <w:pPr>
              <w:pStyle w:val="GesAbsatz"/>
              <w:rPr>
                <w:lang w:val="it-IT"/>
              </w:rPr>
            </w:pPr>
          </w:p>
        </w:tc>
        <w:tc>
          <w:tcPr>
            <w:tcW w:w="582" w:type="dxa"/>
            <w:gridSpan w:val="2"/>
            <w:tcBorders>
              <w:bottom w:val="nil"/>
            </w:tcBorders>
          </w:tcPr>
          <w:p>
            <w:pPr>
              <w:pStyle w:val="GesAbsatz"/>
              <w:rPr>
                <w:lang w:val="it-IT"/>
              </w:rPr>
            </w:pPr>
          </w:p>
        </w:tc>
      </w:tr>
      <w:tr>
        <w:trPr>
          <w:gridBefore w:val="1"/>
          <w:wBefore w:w="281" w:type="dxa"/>
          <w:cantSplit/>
          <w:trHeight w:val="400"/>
          <w:jc w:val="center"/>
        </w:trPr>
        <w:tc>
          <w:tcPr>
            <w:tcW w:w="1413" w:type="dxa"/>
            <w:shd w:val="pct15" w:color="auto" w:fill="auto"/>
          </w:tcPr>
          <w:p>
            <w:pPr>
              <w:pStyle w:val="GesAbsatz"/>
              <w:jc w:val="center"/>
              <w:rPr>
                <w:sz w:val="18"/>
              </w:rPr>
            </w:pPr>
            <w:r>
              <w:rPr>
                <w:sz w:val="18"/>
              </w:rPr>
              <w:t>geh. Dienst insgesamt</w:t>
            </w: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638" w:type="dxa"/>
            <w:shd w:val="pct15" w:color="auto" w:fill="auto"/>
          </w:tcPr>
          <w:p>
            <w:pPr>
              <w:pStyle w:val="GesAbsatz"/>
            </w:pPr>
          </w:p>
        </w:tc>
        <w:tc>
          <w:tcPr>
            <w:tcW w:w="638" w:type="dxa"/>
            <w:shd w:val="pct15" w:color="auto" w:fill="auto"/>
          </w:tcPr>
          <w:p>
            <w:pPr>
              <w:pStyle w:val="GesAbsatz"/>
            </w:pPr>
          </w:p>
        </w:tc>
        <w:tc>
          <w:tcPr>
            <w:tcW w:w="638" w:type="dxa"/>
            <w:shd w:val="pct15" w:color="auto" w:fill="auto"/>
          </w:tcPr>
          <w:p>
            <w:pPr>
              <w:pStyle w:val="GesAbsatz"/>
            </w:pPr>
          </w:p>
        </w:tc>
        <w:tc>
          <w:tcPr>
            <w:tcW w:w="638"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81" w:type="dxa"/>
            <w:shd w:val="pct15" w:color="auto" w:fill="auto"/>
          </w:tcPr>
          <w:p>
            <w:pPr>
              <w:pStyle w:val="GesAbsatz"/>
            </w:pPr>
          </w:p>
        </w:tc>
        <w:tc>
          <w:tcPr>
            <w:tcW w:w="582" w:type="dxa"/>
            <w:shd w:val="pct15" w:color="auto" w:fill="auto"/>
          </w:tcPr>
          <w:p>
            <w:pPr>
              <w:pStyle w:val="GesAbsatz"/>
            </w:pPr>
          </w:p>
        </w:tc>
        <w:tc>
          <w:tcPr>
            <w:tcW w:w="582" w:type="dxa"/>
            <w:shd w:val="pct15" w:color="auto" w:fill="auto"/>
          </w:tcPr>
          <w:p>
            <w:pPr>
              <w:pStyle w:val="GesAbsatz"/>
            </w:pPr>
          </w:p>
        </w:tc>
        <w:tc>
          <w:tcPr>
            <w:tcW w:w="582" w:type="dxa"/>
            <w:gridSpan w:val="2"/>
            <w:shd w:val="pct15" w:color="auto" w:fill="auto"/>
          </w:tcPr>
          <w:p>
            <w:pPr>
              <w:pStyle w:val="GesAbsatz"/>
            </w:pPr>
          </w:p>
        </w:tc>
      </w:tr>
      <w:tr>
        <w:trPr>
          <w:gridBefore w:val="1"/>
          <w:wBefore w:w="281" w:type="dxa"/>
          <w:cantSplit/>
          <w:trHeight w:val="300"/>
          <w:jc w:val="center"/>
        </w:trPr>
        <w:tc>
          <w:tcPr>
            <w:tcW w:w="1413" w:type="dxa"/>
          </w:tcPr>
          <w:p>
            <w:pPr>
              <w:pStyle w:val="GesAbsatz"/>
              <w:jc w:val="center"/>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638" w:type="dxa"/>
          </w:tcPr>
          <w:p>
            <w:pPr>
              <w:pStyle w:val="GesAbsatz"/>
            </w:pPr>
          </w:p>
        </w:tc>
        <w:tc>
          <w:tcPr>
            <w:tcW w:w="638" w:type="dxa"/>
          </w:tcPr>
          <w:p>
            <w:pPr>
              <w:pStyle w:val="GesAbsatz"/>
            </w:pPr>
          </w:p>
        </w:tc>
        <w:tc>
          <w:tcPr>
            <w:tcW w:w="638" w:type="dxa"/>
          </w:tcPr>
          <w:p>
            <w:pPr>
              <w:pStyle w:val="GesAbsatz"/>
            </w:pPr>
          </w:p>
        </w:tc>
        <w:tc>
          <w:tcPr>
            <w:tcW w:w="638"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81" w:type="dxa"/>
          </w:tcPr>
          <w:p>
            <w:pPr>
              <w:pStyle w:val="GesAbsatz"/>
            </w:pPr>
          </w:p>
        </w:tc>
        <w:tc>
          <w:tcPr>
            <w:tcW w:w="582" w:type="dxa"/>
          </w:tcPr>
          <w:p>
            <w:pPr>
              <w:pStyle w:val="GesAbsatz"/>
            </w:pPr>
          </w:p>
        </w:tc>
        <w:tc>
          <w:tcPr>
            <w:tcW w:w="582" w:type="dxa"/>
          </w:tcPr>
          <w:p>
            <w:pPr>
              <w:pStyle w:val="GesAbsatz"/>
            </w:pPr>
          </w:p>
        </w:tc>
        <w:tc>
          <w:tcPr>
            <w:tcW w:w="582" w:type="dxa"/>
            <w:gridSpan w:val="2"/>
          </w:tcPr>
          <w:p>
            <w:pPr>
              <w:pStyle w:val="GesAbsatz"/>
            </w:pPr>
          </w:p>
        </w:tc>
      </w:tr>
      <w:tr>
        <w:trPr>
          <w:gridBefore w:val="1"/>
          <w:wBefore w:w="281" w:type="dxa"/>
          <w:cantSplit/>
          <w:trHeight w:val="300"/>
          <w:jc w:val="center"/>
        </w:trPr>
        <w:tc>
          <w:tcPr>
            <w:tcW w:w="1413" w:type="dxa"/>
          </w:tcPr>
          <w:p>
            <w:pPr>
              <w:pStyle w:val="GesAbsatz"/>
              <w:jc w:val="center"/>
            </w:pPr>
            <w:r>
              <w:rPr>
                <w:sz w:val="18"/>
              </w:rPr>
              <w:t>Dienststellenleitung</w:t>
            </w: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638" w:type="dxa"/>
          </w:tcPr>
          <w:p>
            <w:pPr>
              <w:pStyle w:val="GesAbsatz"/>
            </w:pPr>
          </w:p>
        </w:tc>
        <w:tc>
          <w:tcPr>
            <w:tcW w:w="638" w:type="dxa"/>
          </w:tcPr>
          <w:p>
            <w:pPr>
              <w:pStyle w:val="GesAbsatz"/>
            </w:pPr>
          </w:p>
        </w:tc>
        <w:tc>
          <w:tcPr>
            <w:tcW w:w="638" w:type="dxa"/>
          </w:tcPr>
          <w:p>
            <w:pPr>
              <w:pStyle w:val="GesAbsatz"/>
            </w:pPr>
          </w:p>
        </w:tc>
        <w:tc>
          <w:tcPr>
            <w:tcW w:w="638"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81" w:type="dxa"/>
          </w:tcPr>
          <w:p>
            <w:pPr>
              <w:pStyle w:val="GesAbsatz"/>
            </w:pPr>
          </w:p>
        </w:tc>
        <w:tc>
          <w:tcPr>
            <w:tcW w:w="582" w:type="dxa"/>
          </w:tcPr>
          <w:p>
            <w:pPr>
              <w:pStyle w:val="GesAbsatz"/>
            </w:pPr>
          </w:p>
        </w:tc>
        <w:tc>
          <w:tcPr>
            <w:tcW w:w="582" w:type="dxa"/>
          </w:tcPr>
          <w:p>
            <w:pPr>
              <w:pStyle w:val="GesAbsatz"/>
            </w:pPr>
          </w:p>
        </w:tc>
        <w:tc>
          <w:tcPr>
            <w:tcW w:w="582" w:type="dxa"/>
            <w:gridSpan w:val="2"/>
          </w:tcPr>
          <w:p>
            <w:pPr>
              <w:pStyle w:val="GesAbsatz"/>
            </w:pPr>
          </w:p>
        </w:tc>
      </w:tr>
      <w:tr>
        <w:trPr>
          <w:gridBefore w:val="1"/>
          <w:wBefore w:w="281" w:type="dxa"/>
          <w:cantSplit/>
          <w:trHeight w:val="300"/>
          <w:jc w:val="center"/>
        </w:trPr>
        <w:tc>
          <w:tcPr>
            <w:tcW w:w="1413" w:type="dxa"/>
          </w:tcPr>
          <w:p>
            <w:pPr>
              <w:pStyle w:val="GesAbsatz"/>
              <w:jc w:val="center"/>
            </w:pPr>
            <w:r>
              <w:rPr>
                <w:sz w:val="18"/>
              </w:rPr>
              <w:t>Sachgebietsleitung</w:t>
            </w: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638" w:type="dxa"/>
          </w:tcPr>
          <w:p>
            <w:pPr>
              <w:pStyle w:val="GesAbsatz"/>
            </w:pPr>
          </w:p>
        </w:tc>
        <w:tc>
          <w:tcPr>
            <w:tcW w:w="638" w:type="dxa"/>
          </w:tcPr>
          <w:p>
            <w:pPr>
              <w:pStyle w:val="GesAbsatz"/>
            </w:pPr>
          </w:p>
        </w:tc>
        <w:tc>
          <w:tcPr>
            <w:tcW w:w="638" w:type="dxa"/>
          </w:tcPr>
          <w:p>
            <w:pPr>
              <w:pStyle w:val="GesAbsatz"/>
            </w:pPr>
          </w:p>
        </w:tc>
        <w:tc>
          <w:tcPr>
            <w:tcW w:w="638"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81" w:type="dxa"/>
          </w:tcPr>
          <w:p>
            <w:pPr>
              <w:pStyle w:val="GesAbsatz"/>
            </w:pPr>
          </w:p>
        </w:tc>
        <w:tc>
          <w:tcPr>
            <w:tcW w:w="582" w:type="dxa"/>
          </w:tcPr>
          <w:p>
            <w:pPr>
              <w:pStyle w:val="GesAbsatz"/>
            </w:pPr>
          </w:p>
        </w:tc>
        <w:tc>
          <w:tcPr>
            <w:tcW w:w="582" w:type="dxa"/>
          </w:tcPr>
          <w:p>
            <w:pPr>
              <w:pStyle w:val="GesAbsatz"/>
            </w:pPr>
          </w:p>
        </w:tc>
        <w:tc>
          <w:tcPr>
            <w:tcW w:w="582" w:type="dxa"/>
            <w:gridSpan w:val="2"/>
          </w:tcPr>
          <w:p>
            <w:pPr>
              <w:pStyle w:val="GesAbsatz"/>
            </w:pPr>
          </w:p>
        </w:tc>
      </w:tr>
      <w:tr>
        <w:trPr>
          <w:gridBefore w:val="1"/>
          <w:wBefore w:w="281" w:type="dxa"/>
          <w:cantSplit/>
          <w:trHeight w:val="300"/>
          <w:jc w:val="center"/>
        </w:trPr>
        <w:tc>
          <w:tcPr>
            <w:tcW w:w="1413" w:type="dxa"/>
            <w:tcBorders>
              <w:bottom w:val="nil"/>
            </w:tcBorders>
          </w:tcPr>
          <w:p>
            <w:pPr>
              <w:pStyle w:val="GesAbsatz"/>
              <w:jc w:val="center"/>
              <w:rPr>
                <w:sz w:val="18"/>
              </w:rPr>
            </w:pPr>
            <w:r>
              <w:rPr>
                <w:sz w:val="18"/>
              </w:rPr>
              <w:t xml:space="preserve">Büroleitung </w:t>
            </w:r>
            <w:r>
              <w:rPr>
                <w:sz w:val="18"/>
              </w:rPr>
              <w:br/>
              <w:t>A 13</w:t>
            </w:r>
          </w:p>
        </w:tc>
        <w:tc>
          <w:tcPr>
            <w:tcW w:w="567" w:type="dxa"/>
            <w:tcBorders>
              <w:bottom w:val="nil"/>
            </w:tcBorders>
          </w:tcPr>
          <w:p>
            <w:pPr>
              <w:pStyle w:val="GesAbsatz"/>
            </w:pPr>
          </w:p>
        </w:tc>
        <w:tc>
          <w:tcPr>
            <w:tcW w:w="567" w:type="dxa"/>
            <w:tcBorders>
              <w:bottom w:val="nil"/>
            </w:tcBorders>
          </w:tcPr>
          <w:p>
            <w:pPr>
              <w:pStyle w:val="GesAbsatz"/>
            </w:pPr>
          </w:p>
        </w:tc>
        <w:tc>
          <w:tcPr>
            <w:tcW w:w="567" w:type="dxa"/>
            <w:tcBorders>
              <w:bottom w:val="nil"/>
            </w:tcBorders>
          </w:tcPr>
          <w:p>
            <w:pPr>
              <w:pStyle w:val="GesAbsatz"/>
            </w:pPr>
          </w:p>
        </w:tc>
        <w:tc>
          <w:tcPr>
            <w:tcW w:w="567" w:type="dxa"/>
            <w:tcBorders>
              <w:bottom w:val="nil"/>
            </w:tcBorders>
          </w:tcPr>
          <w:p>
            <w:pPr>
              <w:pStyle w:val="GesAbsatz"/>
            </w:pPr>
          </w:p>
        </w:tc>
        <w:tc>
          <w:tcPr>
            <w:tcW w:w="567" w:type="dxa"/>
            <w:tcBorders>
              <w:bottom w:val="nil"/>
            </w:tcBorders>
          </w:tcPr>
          <w:p>
            <w:pPr>
              <w:pStyle w:val="GesAbsatz"/>
            </w:pPr>
          </w:p>
        </w:tc>
        <w:tc>
          <w:tcPr>
            <w:tcW w:w="567" w:type="dxa"/>
            <w:tcBorders>
              <w:bottom w:val="nil"/>
            </w:tcBorders>
          </w:tcPr>
          <w:p>
            <w:pPr>
              <w:pStyle w:val="GesAbsatz"/>
            </w:pPr>
          </w:p>
        </w:tc>
        <w:tc>
          <w:tcPr>
            <w:tcW w:w="567" w:type="dxa"/>
            <w:tcBorders>
              <w:bottom w:val="nil"/>
            </w:tcBorders>
          </w:tcPr>
          <w:p>
            <w:pPr>
              <w:pStyle w:val="GesAbsatz"/>
            </w:pPr>
          </w:p>
        </w:tc>
        <w:tc>
          <w:tcPr>
            <w:tcW w:w="567" w:type="dxa"/>
            <w:tcBorders>
              <w:bottom w:val="nil"/>
            </w:tcBorders>
          </w:tcPr>
          <w:p>
            <w:pPr>
              <w:pStyle w:val="GesAbsatz"/>
            </w:pPr>
          </w:p>
        </w:tc>
        <w:tc>
          <w:tcPr>
            <w:tcW w:w="638" w:type="dxa"/>
            <w:tcBorders>
              <w:bottom w:val="nil"/>
            </w:tcBorders>
          </w:tcPr>
          <w:p>
            <w:pPr>
              <w:pStyle w:val="GesAbsatz"/>
            </w:pPr>
          </w:p>
        </w:tc>
        <w:tc>
          <w:tcPr>
            <w:tcW w:w="638" w:type="dxa"/>
            <w:tcBorders>
              <w:bottom w:val="nil"/>
            </w:tcBorders>
          </w:tcPr>
          <w:p>
            <w:pPr>
              <w:pStyle w:val="GesAbsatz"/>
            </w:pPr>
          </w:p>
        </w:tc>
        <w:tc>
          <w:tcPr>
            <w:tcW w:w="638" w:type="dxa"/>
            <w:tcBorders>
              <w:bottom w:val="nil"/>
            </w:tcBorders>
          </w:tcPr>
          <w:p>
            <w:pPr>
              <w:pStyle w:val="GesAbsatz"/>
            </w:pPr>
          </w:p>
        </w:tc>
        <w:tc>
          <w:tcPr>
            <w:tcW w:w="638" w:type="dxa"/>
            <w:tcBorders>
              <w:bottom w:val="nil"/>
            </w:tcBorders>
          </w:tcPr>
          <w:p>
            <w:pPr>
              <w:pStyle w:val="GesAbsatz"/>
            </w:pPr>
          </w:p>
        </w:tc>
        <w:tc>
          <w:tcPr>
            <w:tcW w:w="567" w:type="dxa"/>
            <w:tcBorders>
              <w:bottom w:val="nil"/>
            </w:tcBorders>
          </w:tcPr>
          <w:p>
            <w:pPr>
              <w:pStyle w:val="GesAbsatz"/>
            </w:pPr>
          </w:p>
        </w:tc>
        <w:tc>
          <w:tcPr>
            <w:tcW w:w="567" w:type="dxa"/>
            <w:tcBorders>
              <w:bottom w:val="nil"/>
            </w:tcBorders>
          </w:tcPr>
          <w:p>
            <w:pPr>
              <w:pStyle w:val="GesAbsatz"/>
            </w:pPr>
          </w:p>
        </w:tc>
        <w:tc>
          <w:tcPr>
            <w:tcW w:w="567" w:type="dxa"/>
            <w:tcBorders>
              <w:bottom w:val="nil"/>
            </w:tcBorders>
          </w:tcPr>
          <w:p>
            <w:pPr>
              <w:pStyle w:val="GesAbsatz"/>
            </w:pPr>
          </w:p>
        </w:tc>
        <w:tc>
          <w:tcPr>
            <w:tcW w:w="567" w:type="dxa"/>
            <w:tcBorders>
              <w:bottom w:val="nil"/>
            </w:tcBorders>
          </w:tcPr>
          <w:p>
            <w:pPr>
              <w:pStyle w:val="GesAbsatz"/>
            </w:pPr>
          </w:p>
        </w:tc>
        <w:tc>
          <w:tcPr>
            <w:tcW w:w="567" w:type="dxa"/>
            <w:tcBorders>
              <w:bottom w:val="nil"/>
            </w:tcBorders>
          </w:tcPr>
          <w:p>
            <w:pPr>
              <w:pStyle w:val="GesAbsatz"/>
            </w:pPr>
          </w:p>
        </w:tc>
        <w:tc>
          <w:tcPr>
            <w:tcW w:w="567" w:type="dxa"/>
            <w:tcBorders>
              <w:bottom w:val="nil"/>
            </w:tcBorders>
          </w:tcPr>
          <w:p>
            <w:pPr>
              <w:pStyle w:val="GesAbsatz"/>
            </w:pPr>
          </w:p>
        </w:tc>
        <w:tc>
          <w:tcPr>
            <w:tcW w:w="567" w:type="dxa"/>
            <w:tcBorders>
              <w:bottom w:val="nil"/>
            </w:tcBorders>
          </w:tcPr>
          <w:p>
            <w:pPr>
              <w:pStyle w:val="GesAbsatz"/>
            </w:pPr>
          </w:p>
        </w:tc>
        <w:tc>
          <w:tcPr>
            <w:tcW w:w="567" w:type="dxa"/>
            <w:tcBorders>
              <w:bottom w:val="nil"/>
            </w:tcBorders>
          </w:tcPr>
          <w:p>
            <w:pPr>
              <w:pStyle w:val="GesAbsatz"/>
            </w:pPr>
          </w:p>
        </w:tc>
        <w:tc>
          <w:tcPr>
            <w:tcW w:w="581" w:type="dxa"/>
            <w:tcBorders>
              <w:bottom w:val="nil"/>
            </w:tcBorders>
          </w:tcPr>
          <w:p>
            <w:pPr>
              <w:pStyle w:val="GesAbsatz"/>
            </w:pPr>
          </w:p>
        </w:tc>
        <w:tc>
          <w:tcPr>
            <w:tcW w:w="582" w:type="dxa"/>
            <w:tcBorders>
              <w:bottom w:val="nil"/>
            </w:tcBorders>
          </w:tcPr>
          <w:p>
            <w:pPr>
              <w:pStyle w:val="GesAbsatz"/>
            </w:pPr>
          </w:p>
        </w:tc>
        <w:tc>
          <w:tcPr>
            <w:tcW w:w="582" w:type="dxa"/>
            <w:tcBorders>
              <w:bottom w:val="nil"/>
            </w:tcBorders>
          </w:tcPr>
          <w:p>
            <w:pPr>
              <w:pStyle w:val="GesAbsatz"/>
            </w:pPr>
          </w:p>
        </w:tc>
        <w:tc>
          <w:tcPr>
            <w:tcW w:w="582" w:type="dxa"/>
            <w:gridSpan w:val="2"/>
            <w:tcBorders>
              <w:bottom w:val="nil"/>
            </w:tcBorders>
          </w:tcPr>
          <w:p>
            <w:pPr>
              <w:pStyle w:val="GesAbsatz"/>
            </w:pPr>
          </w:p>
        </w:tc>
      </w:tr>
      <w:tr>
        <w:trPr>
          <w:gridBefore w:val="1"/>
          <w:wBefore w:w="281" w:type="dxa"/>
          <w:cantSplit/>
          <w:trHeight w:val="300"/>
          <w:jc w:val="center"/>
        </w:trPr>
        <w:tc>
          <w:tcPr>
            <w:tcW w:w="1413" w:type="dxa"/>
            <w:shd w:val="pct15" w:color="auto" w:fill="auto"/>
          </w:tcPr>
          <w:p>
            <w:pPr>
              <w:pStyle w:val="GesAbsatz"/>
              <w:jc w:val="center"/>
            </w:pPr>
            <w:r>
              <w:rPr>
                <w:sz w:val="18"/>
              </w:rPr>
              <w:t>Büroleitung</w:t>
            </w:r>
            <w:r>
              <w:rPr>
                <w:sz w:val="18"/>
              </w:rPr>
              <w:br/>
              <w:t>insgesamt</w:t>
            </w: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638" w:type="dxa"/>
            <w:shd w:val="pct15" w:color="auto" w:fill="auto"/>
          </w:tcPr>
          <w:p>
            <w:pPr>
              <w:pStyle w:val="GesAbsatz"/>
            </w:pPr>
          </w:p>
        </w:tc>
        <w:tc>
          <w:tcPr>
            <w:tcW w:w="638" w:type="dxa"/>
            <w:shd w:val="pct15" w:color="auto" w:fill="auto"/>
          </w:tcPr>
          <w:p>
            <w:pPr>
              <w:pStyle w:val="GesAbsatz"/>
            </w:pPr>
          </w:p>
        </w:tc>
        <w:tc>
          <w:tcPr>
            <w:tcW w:w="638" w:type="dxa"/>
            <w:shd w:val="pct15" w:color="auto" w:fill="auto"/>
          </w:tcPr>
          <w:p>
            <w:pPr>
              <w:pStyle w:val="GesAbsatz"/>
            </w:pPr>
          </w:p>
        </w:tc>
        <w:tc>
          <w:tcPr>
            <w:tcW w:w="638"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67" w:type="dxa"/>
            <w:shd w:val="pct15" w:color="auto" w:fill="auto"/>
          </w:tcPr>
          <w:p>
            <w:pPr>
              <w:pStyle w:val="GesAbsatz"/>
            </w:pPr>
          </w:p>
        </w:tc>
        <w:tc>
          <w:tcPr>
            <w:tcW w:w="581" w:type="dxa"/>
            <w:shd w:val="pct15" w:color="auto" w:fill="auto"/>
          </w:tcPr>
          <w:p>
            <w:pPr>
              <w:pStyle w:val="GesAbsatz"/>
            </w:pPr>
          </w:p>
        </w:tc>
        <w:tc>
          <w:tcPr>
            <w:tcW w:w="582" w:type="dxa"/>
            <w:shd w:val="pct15" w:color="auto" w:fill="auto"/>
          </w:tcPr>
          <w:p>
            <w:pPr>
              <w:pStyle w:val="GesAbsatz"/>
            </w:pPr>
          </w:p>
        </w:tc>
        <w:tc>
          <w:tcPr>
            <w:tcW w:w="582" w:type="dxa"/>
            <w:shd w:val="pct15" w:color="auto" w:fill="auto"/>
          </w:tcPr>
          <w:p>
            <w:pPr>
              <w:pStyle w:val="GesAbsatz"/>
            </w:pPr>
          </w:p>
        </w:tc>
        <w:tc>
          <w:tcPr>
            <w:tcW w:w="582" w:type="dxa"/>
            <w:gridSpan w:val="2"/>
            <w:shd w:val="pct15" w:color="auto" w:fill="auto"/>
          </w:tcPr>
          <w:p>
            <w:pPr>
              <w:pStyle w:val="GesAbsatz"/>
            </w:pPr>
          </w:p>
        </w:tc>
      </w:tr>
      <w:tr>
        <w:trPr>
          <w:gridBefore w:val="1"/>
          <w:wBefore w:w="281" w:type="dxa"/>
          <w:cantSplit/>
          <w:trHeight w:val="300"/>
          <w:jc w:val="center"/>
        </w:trPr>
        <w:tc>
          <w:tcPr>
            <w:tcW w:w="1413" w:type="dxa"/>
          </w:tcPr>
          <w:p>
            <w:pPr>
              <w:pStyle w:val="GesAbsatz"/>
              <w:jc w:val="center"/>
            </w:pPr>
            <w:r>
              <w:rPr>
                <w:sz w:val="18"/>
              </w:rPr>
              <w:t>Sachbearbeitung</w:t>
            </w: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638" w:type="dxa"/>
          </w:tcPr>
          <w:p>
            <w:pPr>
              <w:pStyle w:val="GesAbsatz"/>
            </w:pPr>
          </w:p>
        </w:tc>
        <w:tc>
          <w:tcPr>
            <w:tcW w:w="638" w:type="dxa"/>
          </w:tcPr>
          <w:p>
            <w:pPr>
              <w:pStyle w:val="GesAbsatz"/>
            </w:pPr>
          </w:p>
        </w:tc>
        <w:tc>
          <w:tcPr>
            <w:tcW w:w="638" w:type="dxa"/>
          </w:tcPr>
          <w:p>
            <w:pPr>
              <w:pStyle w:val="GesAbsatz"/>
            </w:pPr>
          </w:p>
        </w:tc>
        <w:tc>
          <w:tcPr>
            <w:tcW w:w="638"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67" w:type="dxa"/>
          </w:tcPr>
          <w:p>
            <w:pPr>
              <w:pStyle w:val="GesAbsatz"/>
            </w:pPr>
          </w:p>
        </w:tc>
        <w:tc>
          <w:tcPr>
            <w:tcW w:w="581" w:type="dxa"/>
          </w:tcPr>
          <w:p>
            <w:pPr>
              <w:pStyle w:val="GesAbsatz"/>
            </w:pPr>
          </w:p>
        </w:tc>
        <w:tc>
          <w:tcPr>
            <w:tcW w:w="582" w:type="dxa"/>
          </w:tcPr>
          <w:p>
            <w:pPr>
              <w:pStyle w:val="GesAbsatz"/>
            </w:pPr>
          </w:p>
        </w:tc>
        <w:tc>
          <w:tcPr>
            <w:tcW w:w="582" w:type="dxa"/>
          </w:tcPr>
          <w:p>
            <w:pPr>
              <w:pStyle w:val="GesAbsatz"/>
            </w:pPr>
          </w:p>
        </w:tc>
        <w:tc>
          <w:tcPr>
            <w:tcW w:w="582" w:type="dxa"/>
            <w:gridSpan w:val="2"/>
          </w:tcPr>
          <w:p>
            <w:pPr>
              <w:pStyle w:val="GesAbsatz"/>
            </w:pPr>
          </w:p>
        </w:tc>
      </w:tr>
    </w:tbl>
    <w:p>
      <w:pPr>
        <w:pStyle w:val="berschrift2"/>
        <w:spacing w:before="0"/>
        <w:jc w:val="left"/>
      </w:pPr>
      <w:r>
        <w:br w:type="page"/>
      </w:r>
      <w:bookmarkStart w:id="32" w:name="_Toc142441235"/>
      <w:r>
        <w:lastRenderedPageBreak/>
        <w:t>Anlage 2.9</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021"/>
        <w:gridCol w:w="1021"/>
        <w:gridCol w:w="1045"/>
        <w:gridCol w:w="1024"/>
        <w:gridCol w:w="994"/>
        <w:gridCol w:w="1136"/>
        <w:gridCol w:w="567"/>
        <w:gridCol w:w="567"/>
        <w:gridCol w:w="567"/>
        <w:gridCol w:w="567"/>
        <w:gridCol w:w="567"/>
        <w:gridCol w:w="567"/>
        <w:gridCol w:w="567"/>
        <w:gridCol w:w="567"/>
        <w:gridCol w:w="996"/>
        <w:gridCol w:w="989"/>
        <w:gridCol w:w="992"/>
      </w:tblGrid>
      <w:tr>
        <w:trPr>
          <w:cantSplit/>
        </w:trPr>
        <w:tc>
          <w:tcPr>
            <w:tcW w:w="15525" w:type="dxa"/>
            <w:gridSpan w:val="18"/>
          </w:tcPr>
          <w:p>
            <w:pPr>
              <w:pStyle w:val="GesAbsatz"/>
              <w:rPr>
                <w:b/>
              </w:rPr>
            </w:pPr>
            <w:r>
              <w:rPr>
                <w:b/>
              </w:rPr>
              <w:t>Frauenförderplan für die Dienstelle ..............................................</w:t>
            </w:r>
          </w:p>
        </w:tc>
      </w:tr>
      <w:tr>
        <w:trPr>
          <w:cantSplit/>
        </w:trPr>
        <w:tc>
          <w:tcPr>
            <w:tcW w:w="15525" w:type="dxa"/>
            <w:gridSpan w:val="18"/>
          </w:tcPr>
          <w:p>
            <w:pPr>
              <w:pStyle w:val="GesAbsatz"/>
              <w:rPr>
                <w:b/>
              </w:rPr>
            </w:pPr>
            <w:r>
              <w:rPr>
                <w:b/>
              </w:rPr>
              <w:t>Abschätzung neu zu besetzender Stellen: Gehobener Dienst nach Laufbahnen</w:t>
            </w:r>
          </w:p>
        </w:tc>
      </w:tr>
      <w:tr>
        <w:trPr>
          <w:cantSplit/>
          <w:trHeight w:val="583"/>
        </w:trPr>
        <w:tc>
          <w:tcPr>
            <w:tcW w:w="1771" w:type="dxa"/>
            <w:tcBorders>
              <w:right w:val="nil"/>
            </w:tcBorders>
            <w:vAlign w:val="center"/>
          </w:tcPr>
          <w:p>
            <w:pPr>
              <w:pStyle w:val="GesAbsatz"/>
              <w:jc w:val="center"/>
              <w:rPr>
                <w:sz w:val="16"/>
                <w:szCs w:val="16"/>
              </w:rPr>
            </w:pPr>
            <w:r>
              <w:rPr>
                <w:sz w:val="16"/>
                <w:szCs w:val="16"/>
              </w:rPr>
              <w:t>Besoldungsgruppen/Vergütungsgr.</w:t>
            </w:r>
          </w:p>
        </w:tc>
        <w:tc>
          <w:tcPr>
            <w:tcW w:w="3087" w:type="dxa"/>
            <w:gridSpan w:val="3"/>
            <w:tcBorders>
              <w:left w:val="single" w:sz="8" w:space="0" w:color="auto"/>
              <w:bottom w:val="single" w:sz="4" w:space="0" w:color="auto"/>
              <w:right w:val="single" w:sz="4" w:space="0" w:color="auto"/>
            </w:tcBorders>
            <w:vAlign w:val="center"/>
          </w:tcPr>
          <w:p>
            <w:pPr>
              <w:pStyle w:val="GesAbsatz"/>
              <w:jc w:val="center"/>
              <w:rPr>
                <w:sz w:val="16"/>
                <w:szCs w:val="16"/>
              </w:rPr>
            </w:pPr>
            <w:r>
              <w:rPr>
                <w:sz w:val="16"/>
                <w:szCs w:val="16"/>
              </w:rPr>
              <w:t>Bisherige Fluktuationen</w:t>
            </w:r>
            <w:r>
              <w:rPr>
                <w:sz w:val="16"/>
                <w:szCs w:val="16"/>
              </w:rPr>
              <w:br/>
              <w:t>z.B. Versetzungen</w:t>
            </w:r>
            <w:r>
              <w:rPr>
                <w:sz w:val="16"/>
                <w:szCs w:val="16"/>
              </w:rPr>
              <w:br/>
              <w:t>(ohne planmäßigen Ruhestand)</w:t>
            </w:r>
          </w:p>
        </w:tc>
        <w:tc>
          <w:tcPr>
            <w:tcW w:w="3154" w:type="dxa"/>
            <w:gridSpan w:val="3"/>
            <w:tcBorders>
              <w:left w:val="single" w:sz="8" w:space="0" w:color="auto"/>
              <w:bottom w:val="single" w:sz="4" w:space="0" w:color="auto"/>
              <w:right w:val="single" w:sz="4" w:space="0" w:color="auto"/>
            </w:tcBorders>
            <w:vAlign w:val="center"/>
          </w:tcPr>
          <w:p>
            <w:pPr>
              <w:pStyle w:val="GesAbsatz"/>
              <w:jc w:val="center"/>
              <w:rPr>
                <w:sz w:val="16"/>
                <w:szCs w:val="16"/>
              </w:rPr>
            </w:pPr>
            <w:r>
              <w:rPr>
                <w:sz w:val="16"/>
                <w:szCs w:val="16"/>
              </w:rPr>
              <w:t>altersbedingtes Ausscheiden</w:t>
            </w:r>
          </w:p>
        </w:tc>
        <w:tc>
          <w:tcPr>
            <w:tcW w:w="4536" w:type="dxa"/>
            <w:gridSpan w:val="8"/>
            <w:tcBorders>
              <w:left w:val="single" w:sz="8" w:space="0" w:color="auto"/>
              <w:bottom w:val="single" w:sz="4" w:space="0" w:color="auto"/>
            </w:tcBorders>
            <w:vAlign w:val="center"/>
          </w:tcPr>
          <w:p>
            <w:pPr>
              <w:pStyle w:val="GesAbsatz"/>
              <w:jc w:val="center"/>
              <w:rPr>
                <w:sz w:val="16"/>
                <w:szCs w:val="16"/>
              </w:rPr>
            </w:pPr>
            <w:r>
              <w:rPr>
                <w:sz w:val="16"/>
                <w:szCs w:val="16"/>
              </w:rPr>
              <w:t>neue(+)/entfallende(-)</w:t>
            </w:r>
            <w:r>
              <w:rPr>
                <w:sz w:val="16"/>
                <w:szCs w:val="16"/>
              </w:rPr>
              <w:br/>
              <w:t>Stellen</w:t>
            </w:r>
          </w:p>
        </w:tc>
        <w:tc>
          <w:tcPr>
            <w:tcW w:w="2977" w:type="dxa"/>
            <w:gridSpan w:val="3"/>
            <w:tcBorders>
              <w:left w:val="single" w:sz="8" w:space="0" w:color="auto"/>
              <w:bottom w:val="single" w:sz="4" w:space="0" w:color="auto"/>
            </w:tcBorders>
            <w:vAlign w:val="center"/>
          </w:tcPr>
          <w:p>
            <w:pPr>
              <w:pStyle w:val="GesAbsatz"/>
              <w:jc w:val="center"/>
              <w:rPr>
                <w:sz w:val="16"/>
                <w:szCs w:val="16"/>
              </w:rPr>
            </w:pPr>
            <w:r>
              <w:rPr>
                <w:sz w:val="16"/>
                <w:szCs w:val="16"/>
              </w:rPr>
              <w:t>mögliche Einstellungen, Beförderungen bzw. Übertragungen von höherwertiger Tätigkeit (auch Nachzug)</w:t>
            </w:r>
            <w:bookmarkStart w:id="33" w:name="_Ref142369506"/>
            <w:r>
              <w:rPr>
                <w:rStyle w:val="Funotenzeichen"/>
                <w:sz w:val="16"/>
                <w:szCs w:val="16"/>
              </w:rPr>
              <w:footnoteReference w:customMarkFollows="1" w:id="3"/>
              <w:t>1</w:t>
            </w:r>
            <w:bookmarkEnd w:id="33"/>
          </w:p>
        </w:tc>
      </w:tr>
      <w:tr>
        <w:trPr>
          <w:cantSplit/>
          <w:trHeight w:val="185"/>
        </w:trPr>
        <w:tc>
          <w:tcPr>
            <w:tcW w:w="1771" w:type="dxa"/>
            <w:vMerge w:val="restart"/>
            <w:tcBorders>
              <w:right w:val="nil"/>
            </w:tcBorders>
          </w:tcPr>
          <w:p>
            <w:pPr>
              <w:pStyle w:val="GesAbsatz"/>
              <w:jc w:val="center"/>
              <w:rPr>
                <w:sz w:val="16"/>
                <w:szCs w:val="16"/>
                <w:lang w:val="it-IT"/>
              </w:rPr>
            </w:pPr>
          </w:p>
        </w:tc>
        <w:tc>
          <w:tcPr>
            <w:tcW w:w="1021" w:type="dxa"/>
            <w:vMerge w:val="restart"/>
            <w:tcBorders>
              <w:top w:val="single" w:sz="6" w:space="0" w:color="auto"/>
              <w:left w:val="single" w:sz="8" w:space="0" w:color="auto"/>
              <w:right w:val="single" w:sz="6" w:space="0" w:color="auto"/>
            </w:tcBorders>
          </w:tcPr>
          <w:p>
            <w:pPr>
              <w:pStyle w:val="GesAbsatz"/>
              <w:jc w:val="center"/>
              <w:rPr>
                <w:sz w:val="16"/>
                <w:szCs w:val="16"/>
                <w:lang w:val="it-IT"/>
              </w:rPr>
            </w:pPr>
            <w:r>
              <w:rPr>
                <w:sz w:val="16"/>
                <w:szCs w:val="16"/>
                <w:lang w:val="it-IT"/>
              </w:rPr>
              <w:t>1998</w:t>
            </w:r>
          </w:p>
        </w:tc>
        <w:tc>
          <w:tcPr>
            <w:tcW w:w="1021" w:type="dxa"/>
            <w:vMerge w:val="restart"/>
            <w:tcBorders>
              <w:top w:val="single" w:sz="6" w:space="0" w:color="auto"/>
              <w:left w:val="single" w:sz="6" w:space="0" w:color="auto"/>
              <w:right w:val="single" w:sz="6" w:space="0" w:color="auto"/>
            </w:tcBorders>
          </w:tcPr>
          <w:p>
            <w:pPr>
              <w:pStyle w:val="GesAbsatz"/>
              <w:jc w:val="center"/>
              <w:rPr>
                <w:sz w:val="16"/>
                <w:szCs w:val="16"/>
                <w:lang w:val="it-IT"/>
              </w:rPr>
            </w:pPr>
            <w:r>
              <w:rPr>
                <w:sz w:val="16"/>
                <w:szCs w:val="16"/>
                <w:lang w:val="it-IT"/>
              </w:rPr>
              <w:t>1999</w:t>
            </w:r>
          </w:p>
        </w:tc>
        <w:tc>
          <w:tcPr>
            <w:tcW w:w="1045" w:type="dxa"/>
            <w:vMerge w:val="restart"/>
            <w:tcBorders>
              <w:top w:val="single" w:sz="6" w:space="0" w:color="auto"/>
              <w:left w:val="single" w:sz="6" w:space="0" w:color="auto"/>
              <w:right w:val="single" w:sz="6" w:space="0" w:color="auto"/>
            </w:tcBorders>
          </w:tcPr>
          <w:p>
            <w:pPr>
              <w:pStyle w:val="GesAbsatz"/>
              <w:jc w:val="center"/>
              <w:rPr>
                <w:sz w:val="16"/>
                <w:szCs w:val="16"/>
                <w:lang w:val="it-IT"/>
              </w:rPr>
            </w:pPr>
            <w:r>
              <w:rPr>
                <w:sz w:val="16"/>
                <w:szCs w:val="16"/>
                <w:lang w:val="it-IT"/>
              </w:rPr>
              <w:t>2000</w:t>
            </w:r>
          </w:p>
        </w:tc>
        <w:tc>
          <w:tcPr>
            <w:tcW w:w="1024" w:type="dxa"/>
            <w:vMerge w:val="restart"/>
            <w:tcBorders>
              <w:top w:val="single" w:sz="6" w:space="0" w:color="auto"/>
              <w:left w:val="single" w:sz="6" w:space="0" w:color="auto"/>
              <w:right w:val="single" w:sz="4" w:space="0" w:color="auto"/>
            </w:tcBorders>
          </w:tcPr>
          <w:p>
            <w:pPr>
              <w:pStyle w:val="GesAbsatz"/>
              <w:jc w:val="center"/>
              <w:rPr>
                <w:sz w:val="16"/>
                <w:szCs w:val="16"/>
                <w:lang w:val="it-IT"/>
              </w:rPr>
            </w:pPr>
            <w:r>
              <w:rPr>
                <w:sz w:val="16"/>
                <w:szCs w:val="16"/>
                <w:lang w:val="it-IT"/>
              </w:rPr>
              <w:t>2001</w:t>
            </w:r>
          </w:p>
        </w:tc>
        <w:tc>
          <w:tcPr>
            <w:tcW w:w="994" w:type="dxa"/>
            <w:vMerge w:val="restart"/>
            <w:tcBorders>
              <w:top w:val="single" w:sz="8" w:space="0" w:color="auto"/>
              <w:left w:val="nil"/>
              <w:right w:val="single" w:sz="8" w:space="0" w:color="auto"/>
            </w:tcBorders>
          </w:tcPr>
          <w:p>
            <w:pPr>
              <w:pStyle w:val="GesAbsatz"/>
              <w:jc w:val="center"/>
              <w:rPr>
                <w:sz w:val="16"/>
                <w:szCs w:val="16"/>
                <w:lang w:val="it-IT"/>
              </w:rPr>
            </w:pPr>
            <w:r>
              <w:rPr>
                <w:sz w:val="16"/>
                <w:szCs w:val="16"/>
                <w:lang w:val="it-IT"/>
              </w:rPr>
              <w:t>2002</w:t>
            </w:r>
          </w:p>
        </w:tc>
        <w:tc>
          <w:tcPr>
            <w:tcW w:w="1136" w:type="dxa"/>
            <w:vMerge w:val="restart"/>
            <w:tcBorders>
              <w:top w:val="single" w:sz="8" w:space="0" w:color="auto"/>
              <w:left w:val="single" w:sz="8" w:space="0" w:color="auto"/>
              <w:right w:val="single" w:sz="8" w:space="0" w:color="auto"/>
            </w:tcBorders>
          </w:tcPr>
          <w:p>
            <w:pPr>
              <w:pStyle w:val="GesAbsatz"/>
              <w:jc w:val="center"/>
              <w:rPr>
                <w:sz w:val="16"/>
                <w:szCs w:val="16"/>
                <w:lang w:val="it-IT"/>
              </w:rPr>
            </w:pPr>
            <w:r>
              <w:rPr>
                <w:sz w:val="16"/>
                <w:szCs w:val="16"/>
                <w:lang w:val="it-IT"/>
              </w:rPr>
              <w:t>2003</w:t>
            </w:r>
          </w:p>
        </w:tc>
        <w:tc>
          <w:tcPr>
            <w:tcW w:w="1134" w:type="dxa"/>
            <w:gridSpan w:val="2"/>
            <w:tcBorders>
              <w:top w:val="single" w:sz="8" w:space="0" w:color="auto"/>
              <w:left w:val="single" w:sz="8" w:space="0" w:color="auto"/>
              <w:bottom w:val="nil"/>
              <w:right w:val="single" w:sz="6" w:space="0" w:color="auto"/>
            </w:tcBorders>
          </w:tcPr>
          <w:p>
            <w:pPr>
              <w:pStyle w:val="GesAbsatz"/>
              <w:jc w:val="center"/>
              <w:rPr>
                <w:sz w:val="16"/>
                <w:szCs w:val="16"/>
                <w:lang w:val="it-IT"/>
              </w:rPr>
            </w:pPr>
            <w:r>
              <w:rPr>
                <w:sz w:val="16"/>
                <w:szCs w:val="16"/>
                <w:lang w:val="it-IT"/>
              </w:rPr>
              <w:t>2001</w:t>
            </w:r>
          </w:p>
        </w:tc>
        <w:tc>
          <w:tcPr>
            <w:tcW w:w="1134" w:type="dxa"/>
            <w:gridSpan w:val="2"/>
            <w:tcBorders>
              <w:top w:val="single" w:sz="8" w:space="0" w:color="auto"/>
              <w:left w:val="single" w:sz="6" w:space="0" w:color="auto"/>
              <w:bottom w:val="nil"/>
              <w:right w:val="single" w:sz="6" w:space="0" w:color="auto"/>
            </w:tcBorders>
          </w:tcPr>
          <w:p>
            <w:pPr>
              <w:pStyle w:val="GesAbsatz"/>
              <w:jc w:val="center"/>
              <w:rPr>
                <w:sz w:val="16"/>
                <w:szCs w:val="16"/>
                <w:lang w:val="it-IT"/>
              </w:rPr>
            </w:pPr>
            <w:r>
              <w:rPr>
                <w:sz w:val="16"/>
                <w:szCs w:val="16"/>
                <w:lang w:val="it-IT"/>
              </w:rPr>
              <w:t>2002</w:t>
            </w:r>
          </w:p>
        </w:tc>
        <w:tc>
          <w:tcPr>
            <w:tcW w:w="1134" w:type="dxa"/>
            <w:gridSpan w:val="2"/>
            <w:tcBorders>
              <w:top w:val="single" w:sz="8" w:space="0" w:color="auto"/>
              <w:left w:val="single" w:sz="6" w:space="0" w:color="auto"/>
              <w:bottom w:val="nil"/>
              <w:right w:val="single" w:sz="6" w:space="0" w:color="auto"/>
            </w:tcBorders>
          </w:tcPr>
          <w:p>
            <w:pPr>
              <w:pStyle w:val="GesAbsatz"/>
              <w:jc w:val="center"/>
              <w:rPr>
                <w:sz w:val="16"/>
                <w:szCs w:val="16"/>
                <w:lang w:val="it-IT"/>
              </w:rPr>
            </w:pPr>
            <w:r>
              <w:rPr>
                <w:sz w:val="16"/>
                <w:szCs w:val="16"/>
                <w:lang w:val="it-IT"/>
              </w:rPr>
              <w:t>2003</w:t>
            </w:r>
          </w:p>
        </w:tc>
        <w:tc>
          <w:tcPr>
            <w:tcW w:w="1134" w:type="dxa"/>
            <w:gridSpan w:val="2"/>
            <w:tcBorders>
              <w:top w:val="single" w:sz="8" w:space="0" w:color="auto"/>
              <w:left w:val="single" w:sz="6" w:space="0" w:color="auto"/>
              <w:bottom w:val="nil"/>
              <w:right w:val="single" w:sz="8" w:space="0" w:color="auto"/>
            </w:tcBorders>
          </w:tcPr>
          <w:p>
            <w:pPr>
              <w:pStyle w:val="GesAbsatz"/>
              <w:jc w:val="center"/>
              <w:rPr>
                <w:sz w:val="16"/>
                <w:szCs w:val="16"/>
                <w:lang w:val="it-IT"/>
              </w:rPr>
            </w:pPr>
            <w:r>
              <w:rPr>
                <w:sz w:val="16"/>
                <w:szCs w:val="16"/>
                <w:lang w:val="it-IT"/>
              </w:rPr>
              <w:t>2004</w:t>
            </w:r>
          </w:p>
        </w:tc>
        <w:tc>
          <w:tcPr>
            <w:tcW w:w="996" w:type="dxa"/>
            <w:vMerge w:val="restart"/>
            <w:tcBorders>
              <w:left w:val="nil"/>
            </w:tcBorders>
          </w:tcPr>
          <w:p>
            <w:pPr>
              <w:pStyle w:val="GesAbsatz"/>
              <w:jc w:val="center"/>
              <w:rPr>
                <w:sz w:val="16"/>
                <w:szCs w:val="16"/>
                <w:lang w:val="it-IT"/>
              </w:rPr>
            </w:pPr>
            <w:r>
              <w:rPr>
                <w:sz w:val="16"/>
                <w:szCs w:val="16"/>
                <w:lang w:val="it-IT"/>
              </w:rPr>
              <w:t>2001</w:t>
            </w:r>
          </w:p>
        </w:tc>
        <w:tc>
          <w:tcPr>
            <w:tcW w:w="989" w:type="dxa"/>
            <w:vMerge w:val="restart"/>
          </w:tcPr>
          <w:p>
            <w:pPr>
              <w:pStyle w:val="GesAbsatz"/>
              <w:jc w:val="center"/>
              <w:rPr>
                <w:sz w:val="16"/>
                <w:szCs w:val="16"/>
                <w:lang w:val="it-IT"/>
              </w:rPr>
            </w:pPr>
            <w:r>
              <w:rPr>
                <w:sz w:val="16"/>
                <w:szCs w:val="16"/>
                <w:lang w:val="it-IT"/>
              </w:rPr>
              <w:t>2002</w:t>
            </w:r>
          </w:p>
        </w:tc>
        <w:tc>
          <w:tcPr>
            <w:tcW w:w="992" w:type="dxa"/>
            <w:vMerge w:val="restart"/>
          </w:tcPr>
          <w:p>
            <w:pPr>
              <w:pStyle w:val="GesAbsatz"/>
              <w:jc w:val="center"/>
              <w:rPr>
                <w:sz w:val="16"/>
                <w:szCs w:val="16"/>
                <w:lang w:val="it-IT"/>
              </w:rPr>
            </w:pPr>
            <w:r>
              <w:rPr>
                <w:sz w:val="16"/>
                <w:szCs w:val="16"/>
                <w:lang w:val="it-IT"/>
              </w:rPr>
              <w:t>2003</w:t>
            </w:r>
          </w:p>
        </w:tc>
      </w:tr>
      <w:tr>
        <w:trPr>
          <w:cantSplit/>
          <w:trHeight w:val="143"/>
        </w:trPr>
        <w:tc>
          <w:tcPr>
            <w:tcW w:w="1771" w:type="dxa"/>
            <w:vMerge/>
            <w:tcBorders>
              <w:right w:val="nil"/>
            </w:tcBorders>
          </w:tcPr>
          <w:p>
            <w:pPr>
              <w:pStyle w:val="GesAbsatz"/>
              <w:jc w:val="center"/>
              <w:rPr>
                <w:sz w:val="16"/>
                <w:szCs w:val="16"/>
                <w:lang w:val="it-IT"/>
              </w:rPr>
            </w:pPr>
          </w:p>
        </w:tc>
        <w:tc>
          <w:tcPr>
            <w:tcW w:w="1021" w:type="dxa"/>
            <w:vMerge/>
            <w:tcBorders>
              <w:left w:val="single" w:sz="8" w:space="0" w:color="auto"/>
              <w:bottom w:val="single" w:sz="6" w:space="0" w:color="auto"/>
              <w:right w:val="single" w:sz="6" w:space="0" w:color="auto"/>
            </w:tcBorders>
          </w:tcPr>
          <w:p>
            <w:pPr>
              <w:pStyle w:val="GesAbsatz"/>
              <w:rPr>
                <w:sz w:val="16"/>
                <w:szCs w:val="16"/>
                <w:lang w:val="it-IT"/>
              </w:rPr>
            </w:pPr>
          </w:p>
        </w:tc>
        <w:tc>
          <w:tcPr>
            <w:tcW w:w="1021" w:type="dxa"/>
            <w:vMerge/>
            <w:tcBorders>
              <w:left w:val="single" w:sz="6" w:space="0" w:color="auto"/>
              <w:bottom w:val="single" w:sz="6" w:space="0" w:color="auto"/>
              <w:right w:val="single" w:sz="6" w:space="0" w:color="auto"/>
            </w:tcBorders>
          </w:tcPr>
          <w:p>
            <w:pPr>
              <w:pStyle w:val="GesAbsatz"/>
              <w:rPr>
                <w:sz w:val="16"/>
                <w:szCs w:val="16"/>
                <w:lang w:val="it-IT"/>
              </w:rPr>
            </w:pPr>
          </w:p>
        </w:tc>
        <w:tc>
          <w:tcPr>
            <w:tcW w:w="1045" w:type="dxa"/>
            <w:vMerge/>
            <w:tcBorders>
              <w:left w:val="single" w:sz="6" w:space="0" w:color="auto"/>
              <w:bottom w:val="single" w:sz="6" w:space="0" w:color="auto"/>
              <w:right w:val="single" w:sz="6" w:space="0" w:color="auto"/>
            </w:tcBorders>
          </w:tcPr>
          <w:p>
            <w:pPr>
              <w:pStyle w:val="GesAbsatz"/>
              <w:rPr>
                <w:sz w:val="16"/>
                <w:szCs w:val="16"/>
                <w:lang w:val="it-IT"/>
              </w:rPr>
            </w:pPr>
          </w:p>
        </w:tc>
        <w:tc>
          <w:tcPr>
            <w:tcW w:w="1024" w:type="dxa"/>
            <w:vMerge/>
            <w:tcBorders>
              <w:left w:val="single" w:sz="6" w:space="0" w:color="auto"/>
              <w:bottom w:val="single" w:sz="6" w:space="0" w:color="auto"/>
              <w:right w:val="single" w:sz="4" w:space="0" w:color="auto"/>
            </w:tcBorders>
          </w:tcPr>
          <w:p>
            <w:pPr>
              <w:pStyle w:val="GesAbsatz"/>
              <w:rPr>
                <w:sz w:val="16"/>
                <w:szCs w:val="16"/>
                <w:lang w:val="it-IT"/>
              </w:rPr>
            </w:pPr>
          </w:p>
        </w:tc>
        <w:tc>
          <w:tcPr>
            <w:tcW w:w="994" w:type="dxa"/>
            <w:vMerge/>
            <w:tcBorders>
              <w:left w:val="nil"/>
              <w:bottom w:val="single" w:sz="8" w:space="0" w:color="auto"/>
              <w:right w:val="single" w:sz="8" w:space="0" w:color="auto"/>
            </w:tcBorders>
          </w:tcPr>
          <w:p>
            <w:pPr>
              <w:pStyle w:val="GesAbsatz"/>
              <w:rPr>
                <w:sz w:val="16"/>
                <w:szCs w:val="16"/>
                <w:lang w:val="it-IT"/>
              </w:rPr>
            </w:pPr>
          </w:p>
        </w:tc>
        <w:tc>
          <w:tcPr>
            <w:tcW w:w="1136" w:type="dxa"/>
            <w:vMerge/>
            <w:tcBorders>
              <w:left w:val="single" w:sz="8" w:space="0" w:color="auto"/>
              <w:bottom w:val="single" w:sz="8" w:space="0" w:color="auto"/>
              <w:right w:val="single" w:sz="8" w:space="0" w:color="auto"/>
            </w:tcBorders>
          </w:tcPr>
          <w:p>
            <w:pPr>
              <w:pStyle w:val="GesAbsatz"/>
              <w:rPr>
                <w:sz w:val="16"/>
                <w:szCs w:val="16"/>
                <w:lang w:val="it-IT"/>
              </w:rPr>
            </w:pPr>
          </w:p>
        </w:tc>
        <w:tc>
          <w:tcPr>
            <w:tcW w:w="567" w:type="dxa"/>
            <w:tcBorders>
              <w:top w:val="nil"/>
              <w:left w:val="single" w:sz="8" w:space="0" w:color="auto"/>
              <w:bottom w:val="single" w:sz="8" w:space="0" w:color="auto"/>
              <w:right w:val="single" w:sz="6" w:space="0" w:color="auto"/>
            </w:tcBorders>
          </w:tcPr>
          <w:p>
            <w:pPr>
              <w:pStyle w:val="GesAbsatz"/>
              <w:rPr>
                <w:sz w:val="16"/>
                <w:szCs w:val="16"/>
                <w:lang w:val="it-IT"/>
              </w:rPr>
            </w:pPr>
            <w:r>
              <w:rPr>
                <w:sz w:val="16"/>
                <w:szCs w:val="16"/>
                <w:lang w:val="it-IT"/>
              </w:rPr>
              <w:t>+</w:t>
            </w:r>
          </w:p>
        </w:tc>
        <w:tc>
          <w:tcPr>
            <w:tcW w:w="567" w:type="dxa"/>
            <w:tcBorders>
              <w:top w:val="nil"/>
              <w:left w:val="single" w:sz="6" w:space="0" w:color="auto"/>
              <w:bottom w:val="single" w:sz="8" w:space="0" w:color="auto"/>
              <w:right w:val="single" w:sz="6" w:space="0" w:color="auto"/>
            </w:tcBorders>
          </w:tcPr>
          <w:p>
            <w:pPr>
              <w:pStyle w:val="GesAbsatz"/>
              <w:rPr>
                <w:sz w:val="16"/>
                <w:szCs w:val="16"/>
                <w:lang w:val="it-IT"/>
              </w:rPr>
            </w:pPr>
            <w:r>
              <w:rPr>
                <w:sz w:val="16"/>
                <w:szCs w:val="16"/>
                <w:lang w:val="it-IT"/>
              </w:rPr>
              <w:t>–</w:t>
            </w:r>
          </w:p>
        </w:tc>
        <w:tc>
          <w:tcPr>
            <w:tcW w:w="567" w:type="dxa"/>
            <w:tcBorders>
              <w:top w:val="nil"/>
              <w:left w:val="single" w:sz="6" w:space="0" w:color="auto"/>
              <w:bottom w:val="single" w:sz="8" w:space="0" w:color="auto"/>
              <w:right w:val="single" w:sz="6" w:space="0" w:color="auto"/>
            </w:tcBorders>
          </w:tcPr>
          <w:p>
            <w:pPr>
              <w:pStyle w:val="GesAbsatz"/>
              <w:rPr>
                <w:sz w:val="16"/>
                <w:szCs w:val="16"/>
                <w:lang w:val="it-IT"/>
              </w:rPr>
            </w:pPr>
            <w:r>
              <w:rPr>
                <w:sz w:val="16"/>
                <w:szCs w:val="16"/>
                <w:lang w:val="it-IT"/>
              </w:rPr>
              <w:t>+</w:t>
            </w:r>
          </w:p>
        </w:tc>
        <w:tc>
          <w:tcPr>
            <w:tcW w:w="567" w:type="dxa"/>
            <w:tcBorders>
              <w:top w:val="nil"/>
              <w:left w:val="single" w:sz="6" w:space="0" w:color="auto"/>
              <w:bottom w:val="single" w:sz="8" w:space="0" w:color="auto"/>
              <w:right w:val="single" w:sz="6" w:space="0" w:color="auto"/>
            </w:tcBorders>
          </w:tcPr>
          <w:p>
            <w:pPr>
              <w:pStyle w:val="GesAbsatz"/>
              <w:rPr>
                <w:sz w:val="16"/>
                <w:szCs w:val="16"/>
                <w:lang w:val="it-IT"/>
              </w:rPr>
            </w:pPr>
            <w:r>
              <w:rPr>
                <w:sz w:val="16"/>
                <w:szCs w:val="16"/>
                <w:lang w:val="it-IT"/>
              </w:rPr>
              <w:t>–</w:t>
            </w:r>
          </w:p>
        </w:tc>
        <w:tc>
          <w:tcPr>
            <w:tcW w:w="567" w:type="dxa"/>
            <w:tcBorders>
              <w:top w:val="nil"/>
              <w:left w:val="single" w:sz="6" w:space="0" w:color="auto"/>
              <w:bottom w:val="single" w:sz="8" w:space="0" w:color="auto"/>
              <w:right w:val="single" w:sz="6" w:space="0" w:color="auto"/>
            </w:tcBorders>
          </w:tcPr>
          <w:p>
            <w:pPr>
              <w:pStyle w:val="GesAbsatz"/>
              <w:rPr>
                <w:sz w:val="16"/>
                <w:szCs w:val="16"/>
                <w:lang w:val="it-IT"/>
              </w:rPr>
            </w:pPr>
            <w:r>
              <w:rPr>
                <w:sz w:val="16"/>
                <w:szCs w:val="16"/>
                <w:lang w:val="it-IT"/>
              </w:rPr>
              <w:t>+</w:t>
            </w:r>
          </w:p>
        </w:tc>
        <w:tc>
          <w:tcPr>
            <w:tcW w:w="567" w:type="dxa"/>
            <w:tcBorders>
              <w:top w:val="nil"/>
              <w:left w:val="single" w:sz="6" w:space="0" w:color="auto"/>
              <w:bottom w:val="single" w:sz="8" w:space="0" w:color="auto"/>
              <w:right w:val="single" w:sz="6" w:space="0" w:color="auto"/>
            </w:tcBorders>
          </w:tcPr>
          <w:p>
            <w:pPr>
              <w:pStyle w:val="GesAbsatz"/>
              <w:rPr>
                <w:sz w:val="16"/>
                <w:szCs w:val="16"/>
                <w:lang w:val="it-IT"/>
              </w:rPr>
            </w:pPr>
            <w:r>
              <w:rPr>
                <w:sz w:val="16"/>
                <w:szCs w:val="16"/>
                <w:lang w:val="it-IT"/>
              </w:rPr>
              <w:t>–</w:t>
            </w:r>
          </w:p>
        </w:tc>
        <w:tc>
          <w:tcPr>
            <w:tcW w:w="567" w:type="dxa"/>
            <w:tcBorders>
              <w:top w:val="nil"/>
              <w:left w:val="single" w:sz="6" w:space="0" w:color="auto"/>
              <w:bottom w:val="single" w:sz="8" w:space="0" w:color="auto"/>
              <w:right w:val="single" w:sz="6" w:space="0" w:color="auto"/>
            </w:tcBorders>
          </w:tcPr>
          <w:p>
            <w:pPr>
              <w:pStyle w:val="GesAbsatz"/>
              <w:rPr>
                <w:sz w:val="16"/>
                <w:szCs w:val="16"/>
                <w:lang w:val="it-IT"/>
              </w:rPr>
            </w:pPr>
            <w:r>
              <w:rPr>
                <w:sz w:val="16"/>
                <w:szCs w:val="16"/>
                <w:lang w:val="it-IT"/>
              </w:rPr>
              <w:t>+</w:t>
            </w:r>
          </w:p>
        </w:tc>
        <w:tc>
          <w:tcPr>
            <w:tcW w:w="567" w:type="dxa"/>
            <w:tcBorders>
              <w:top w:val="nil"/>
              <w:left w:val="single" w:sz="6" w:space="0" w:color="auto"/>
              <w:bottom w:val="single" w:sz="8" w:space="0" w:color="auto"/>
              <w:right w:val="single" w:sz="8" w:space="0" w:color="auto"/>
            </w:tcBorders>
          </w:tcPr>
          <w:p>
            <w:pPr>
              <w:pStyle w:val="GesAbsatz"/>
              <w:rPr>
                <w:sz w:val="16"/>
                <w:szCs w:val="16"/>
                <w:lang w:val="it-IT"/>
              </w:rPr>
            </w:pPr>
            <w:r>
              <w:rPr>
                <w:sz w:val="16"/>
                <w:szCs w:val="16"/>
                <w:lang w:val="it-IT"/>
              </w:rPr>
              <w:t>–</w:t>
            </w:r>
          </w:p>
        </w:tc>
        <w:tc>
          <w:tcPr>
            <w:tcW w:w="996" w:type="dxa"/>
            <w:vMerge/>
            <w:tcBorders>
              <w:left w:val="nil"/>
            </w:tcBorders>
          </w:tcPr>
          <w:p>
            <w:pPr>
              <w:pStyle w:val="GesAbsatz"/>
              <w:rPr>
                <w:sz w:val="16"/>
                <w:szCs w:val="16"/>
                <w:lang w:val="it-IT"/>
              </w:rPr>
            </w:pPr>
          </w:p>
        </w:tc>
        <w:tc>
          <w:tcPr>
            <w:tcW w:w="989" w:type="dxa"/>
            <w:vMerge/>
          </w:tcPr>
          <w:p>
            <w:pPr>
              <w:pStyle w:val="GesAbsatz"/>
              <w:rPr>
                <w:sz w:val="16"/>
                <w:szCs w:val="16"/>
                <w:lang w:val="it-IT"/>
              </w:rPr>
            </w:pPr>
          </w:p>
        </w:tc>
        <w:tc>
          <w:tcPr>
            <w:tcW w:w="992" w:type="dxa"/>
            <w:vMerge/>
          </w:tcPr>
          <w:p>
            <w:pPr>
              <w:pStyle w:val="GesAbsatz"/>
              <w:rPr>
                <w:sz w:val="16"/>
                <w:szCs w:val="16"/>
                <w:lang w:val="it-IT"/>
              </w:rPr>
            </w:pPr>
          </w:p>
        </w:tc>
      </w:tr>
      <w:tr>
        <w:trPr>
          <w:cantSplit/>
          <w:trHeight w:val="300"/>
        </w:trPr>
        <w:tc>
          <w:tcPr>
            <w:tcW w:w="1771" w:type="dxa"/>
            <w:tcBorders>
              <w:right w:val="nil"/>
            </w:tcBorders>
          </w:tcPr>
          <w:p>
            <w:pPr>
              <w:pStyle w:val="GesAbsatz"/>
              <w:jc w:val="center"/>
              <w:rPr>
                <w:sz w:val="16"/>
                <w:szCs w:val="16"/>
                <w:lang w:val="it-IT"/>
              </w:rPr>
            </w:pPr>
            <w:r>
              <w:rPr>
                <w:sz w:val="16"/>
                <w:szCs w:val="16"/>
                <w:lang w:val="it-IT"/>
              </w:rPr>
              <w:t>A 13</w:t>
            </w:r>
          </w:p>
        </w:tc>
        <w:tc>
          <w:tcPr>
            <w:tcW w:w="1021" w:type="dxa"/>
            <w:tcBorders>
              <w:top w:val="single" w:sz="6" w:space="0" w:color="auto"/>
              <w:left w:val="single" w:sz="8" w:space="0" w:color="auto"/>
              <w:bottom w:val="single" w:sz="6" w:space="0" w:color="auto"/>
              <w:right w:val="single" w:sz="6" w:space="0" w:color="auto"/>
            </w:tcBorders>
          </w:tcPr>
          <w:p>
            <w:pPr>
              <w:pStyle w:val="GesAbsatz"/>
              <w:rPr>
                <w:sz w:val="16"/>
                <w:szCs w:val="16"/>
                <w:lang w:val="it-IT"/>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6"/>
                <w:szCs w:val="16"/>
                <w:lang w:val="it-IT"/>
              </w:rPr>
            </w:pPr>
          </w:p>
        </w:tc>
        <w:tc>
          <w:tcPr>
            <w:tcW w:w="1045" w:type="dxa"/>
            <w:tcBorders>
              <w:top w:val="single" w:sz="6" w:space="0" w:color="auto"/>
              <w:left w:val="single" w:sz="6" w:space="0" w:color="auto"/>
              <w:bottom w:val="single" w:sz="6" w:space="0" w:color="auto"/>
              <w:right w:val="single" w:sz="6" w:space="0" w:color="auto"/>
            </w:tcBorders>
          </w:tcPr>
          <w:p>
            <w:pPr>
              <w:pStyle w:val="GesAbsatz"/>
              <w:rPr>
                <w:sz w:val="16"/>
                <w:szCs w:val="16"/>
                <w:lang w:val="it-IT"/>
              </w:rPr>
            </w:pPr>
          </w:p>
        </w:tc>
        <w:tc>
          <w:tcPr>
            <w:tcW w:w="1024" w:type="dxa"/>
            <w:tcBorders>
              <w:top w:val="single" w:sz="6" w:space="0" w:color="auto"/>
              <w:left w:val="single" w:sz="6" w:space="0" w:color="auto"/>
              <w:bottom w:val="single" w:sz="6" w:space="0" w:color="auto"/>
              <w:right w:val="single" w:sz="4" w:space="0" w:color="auto"/>
            </w:tcBorders>
          </w:tcPr>
          <w:p>
            <w:pPr>
              <w:pStyle w:val="GesAbsatz"/>
              <w:rPr>
                <w:sz w:val="16"/>
                <w:szCs w:val="16"/>
                <w:lang w:val="it-IT"/>
              </w:rPr>
            </w:pPr>
          </w:p>
        </w:tc>
        <w:tc>
          <w:tcPr>
            <w:tcW w:w="994" w:type="dxa"/>
            <w:tcBorders>
              <w:top w:val="single" w:sz="8" w:space="0" w:color="auto"/>
              <w:left w:val="nil"/>
              <w:bottom w:val="single" w:sz="8" w:space="0" w:color="auto"/>
              <w:right w:val="single" w:sz="8" w:space="0" w:color="auto"/>
            </w:tcBorders>
          </w:tcPr>
          <w:p>
            <w:pPr>
              <w:pStyle w:val="GesAbsatz"/>
              <w:rPr>
                <w:sz w:val="16"/>
                <w:szCs w:val="16"/>
                <w:lang w:val="it-IT"/>
              </w:rPr>
            </w:pPr>
          </w:p>
        </w:tc>
        <w:tc>
          <w:tcPr>
            <w:tcW w:w="1136" w:type="dxa"/>
            <w:tcBorders>
              <w:top w:val="single" w:sz="8" w:space="0" w:color="auto"/>
              <w:left w:val="single" w:sz="8" w:space="0" w:color="auto"/>
              <w:bottom w:val="single" w:sz="8" w:space="0" w:color="auto"/>
              <w:right w:val="single" w:sz="8" w:space="0" w:color="auto"/>
            </w:tcBorders>
          </w:tcPr>
          <w:p>
            <w:pPr>
              <w:pStyle w:val="GesAbsatz"/>
              <w:rPr>
                <w:sz w:val="16"/>
                <w:szCs w:val="16"/>
                <w:lang w:val="it-IT"/>
              </w:rPr>
            </w:pPr>
          </w:p>
        </w:tc>
        <w:tc>
          <w:tcPr>
            <w:tcW w:w="567" w:type="dxa"/>
            <w:tcBorders>
              <w:top w:val="single" w:sz="8" w:space="0" w:color="auto"/>
              <w:left w:val="single" w:sz="8"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8" w:space="0" w:color="auto"/>
            </w:tcBorders>
          </w:tcPr>
          <w:p>
            <w:pPr>
              <w:pStyle w:val="GesAbsatz"/>
              <w:rPr>
                <w:sz w:val="16"/>
                <w:szCs w:val="16"/>
                <w:lang w:val="it-IT"/>
              </w:rPr>
            </w:pPr>
          </w:p>
        </w:tc>
        <w:tc>
          <w:tcPr>
            <w:tcW w:w="996" w:type="dxa"/>
            <w:tcBorders>
              <w:left w:val="nil"/>
            </w:tcBorders>
          </w:tcPr>
          <w:p>
            <w:pPr>
              <w:pStyle w:val="GesAbsatz"/>
              <w:rPr>
                <w:sz w:val="16"/>
                <w:szCs w:val="16"/>
                <w:lang w:val="it-IT"/>
              </w:rPr>
            </w:pPr>
          </w:p>
        </w:tc>
        <w:tc>
          <w:tcPr>
            <w:tcW w:w="989" w:type="dxa"/>
          </w:tcPr>
          <w:p>
            <w:pPr>
              <w:pStyle w:val="GesAbsatz"/>
              <w:rPr>
                <w:sz w:val="16"/>
                <w:szCs w:val="16"/>
                <w:lang w:val="it-IT"/>
              </w:rPr>
            </w:pPr>
          </w:p>
        </w:tc>
        <w:tc>
          <w:tcPr>
            <w:tcW w:w="992" w:type="dxa"/>
          </w:tcPr>
          <w:p>
            <w:pPr>
              <w:pStyle w:val="GesAbsatz"/>
              <w:rPr>
                <w:sz w:val="16"/>
                <w:szCs w:val="16"/>
                <w:lang w:val="it-IT"/>
              </w:rPr>
            </w:pPr>
          </w:p>
        </w:tc>
      </w:tr>
      <w:tr>
        <w:trPr>
          <w:cantSplit/>
          <w:trHeight w:val="300"/>
        </w:trPr>
        <w:tc>
          <w:tcPr>
            <w:tcW w:w="1771" w:type="dxa"/>
            <w:tcBorders>
              <w:bottom w:val="single" w:sz="4" w:space="0" w:color="auto"/>
              <w:right w:val="nil"/>
            </w:tcBorders>
          </w:tcPr>
          <w:p>
            <w:pPr>
              <w:pStyle w:val="GesAbsatz"/>
              <w:jc w:val="center"/>
              <w:rPr>
                <w:sz w:val="16"/>
                <w:szCs w:val="16"/>
                <w:lang w:val="it-IT"/>
              </w:rPr>
            </w:pPr>
            <w:r>
              <w:rPr>
                <w:sz w:val="16"/>
                <w:szCs w:val="16"/>
                <w:lang w:val="it-IT"/>
              </w:rPr>
              <w:t>A 12</w:t>
            </w:r>
          </w:p>
        </w:tc>
        <w:tc>
          <w:tcPr>
            <w:tcW w:w="1021" w:type="dxa"/>
            <w:tcBorders>
              <w:top w:val="single" w:sz="6" w:space="0" w:color="auto"/>
              <w:left w:val="single" w:sz="8" w:space="0" w:color="auto"/>
              <w:bottom w:val="single" w:sz="6" w:space="0" w:color="auto"/>
              <w:right w:val="single" w:sz="6" w:space="0" w:color="auto"/>
            </w:tcBorders>
          </w:tcPr>
          <w:p>
            <w:pPr>
              <w:pStyle w:val="GesAbsatz"/>
              <w:rPr>
                <w:sz w:val="16"/>
                <w:szCs w:val="16"/>
                <w:lang w:val="it-IT"/>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6"/>
                <w:szCs w:val="16"/>
                <w:lang w:val="it-IT"/>
              </w:rPr>
            </w:pPr>
          </w:p>
        </w:tc>
        <w:tc>
          <w:tcPr>
            <w:tcW w:w="1045" w:type="dxa"/>
            <w:tcBorders>
              <w:top w:val="single" w:sz="6" w:space="0" w:color="auto"/>
              <w:left w:val="single" w:sz="6" w:space="0" w:color="auto"/>
              <w:bottom w:val="single" w:sz="6" w:space="0" w:color="auto"/>
              <w:right w:val="single" w:sz="6" w:space="0" w:color="auto"/>
            </w:tcBorders>
          </w:tcPr>
          <w:p>
            <w:pPr>
              <w:pStyle w:val="GesAbsatz"/>
              <w:rPr>
                <w:sz w:val="16"/>
                <w:szCs w:val="16"/>
                <w:lang w:val="it-IT"/>
              </w:rPr>
            </w:pPr>
          </w:p>
        </w:tc>
        <w:tc>
          <w:tcPr>
            <w:tcW w:w="1024" w:type="dxa"/>
            <w:tcBorders>
              <w:top w:val="single" w:sz="6" w:space="0" w:color="auto"/>
              <w:left w:val="single" w:sz="6" w:space="0" w:color="auto"/>
              <w:bottom w:val="single" w:sz="6" w:space="0" w:color="auto"/>
              <w:right w:val="single" w:sz="4" w:space="0" w:color="auto"/>
            </w:tcBorders>
          </w:tcPr>
          <w:p>
            <w:pPr>
              <w:pStyle w:val="GesAbsatz"/>
              <w:rPr>
                <w:sz w:val="16"/>
                <w:szCs w:val="16"/>
                <w:lang w:val="it-IT"/>
              </w:rPr>
            </w:pPr>
          </w:p>
        </w:tc>
        <w:tc>
          <w:tcPr>
            <w:tcW w:w="994" w:type="dxa"/>
            <w:tcBorders>
              <w:top w:val="single" w:sz="8" w:space="0" w:color="auto"/>
              <w:left w:val="nil"/>
              <w:bottom w:val="single" w:sz="8" w:space="0" w:color="auto"/>
              <w:right w:val="single" w:sz="8" w:space="0" w:color="auto"/>
            </w:tcBorders>
          </w:tcPr>
          <w:p>
            <w:pPr>
              <w:pStyle w:val="GesAbsatz"/>
              <w:rPr>
                <w:sz w:val="16"/>
                <w:szCs w:val="16"/>
                <w:lang w:val="it-IT"/>
              </w:rPr>
            </w:pPr>
          </w:p>
        </w:tc>
        <w:tc>
          <w:tcPr>
            <w:tcW w:w="1136" w:type="dxa"/>
            <w:tcBorders>
              <w:top w:val="single" w:sz="8" w:space="0" w:color="auto"/>
              <w:left w:val="single" w:sz="8" w:space="0" w:color="auto"/>
              <w:bottom w:val="single" w:sz="8" w:space="0" w:color="auto"/>
              <w:right w:val="single" w:sz="8" w:space="0" w:color="auto"/>
            </w:tcBorders>
          </w:tcPr>
          <w:p>
            <w:pPr>
              <w:pStyle w:val="GesAbsatz"/>
              <w:rPr>
                <w:sz w:val="16"/>
                <w:szCs w:val="16"/>
                <w:lang w:val="it-IT"/>
              </w:rPr>
            </w:pPr>
          </w:p>
        </w:tc>
        <w:tc>
          <w:tcPr>
            <w:tcW w:w="567" w:type="dxa"/>
            <w:tcBorders>
              <w:top w:val="single" w:sz="8" w:space="0" w:color="auto"/>
              <w:left w:val="single" w:sz="8"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8" w:space="0" w:color="auto"/>
            </w:tcBorders>
          </w:tcPr>
          <w:p>
            <w:pPr>
              <w:pStyle w:val="GesAbsatz"/>
              <w:rPr>
                <w:sz w:val="16"/>
                <w:szCs w:val="16"/>
                <w:lang w:val="it-IT"/>
              </w:rPr>
            </w:pPr>
          </w:p>
        </w:tc>
        <w:tc>
          <w:tcPr>
            <w:tcW w:w="996" w:type="dxa"/>
            <w:tcBorders>
              <w:left w:val="nil"/>
              <w:bottom w:val="single" w:sz="4" w:space="0" w:color="auto"/>
            </w:tcBorders>
          </w:tcPr>
          <w:p>
            <w:pPr>
              <w:pStyle w:val="GesAbsatz"/>
              <w:rPr>
                <w:sz w:val="16"/>
                <w:szCs w:val="16"/>
                <w:lang w:val="it-IT"/>
              </w:rPr>
            </w:pPr>
          </w:p>
        </w:tc>
        <w:tc>
          <w:tcPr>
            <w:tcW w:w="989" w:type="dxa"/>
            <w:tcBorders>
              <w:bottom w:val="single" w:sz="4" w:space="0" w:color="auto"/>
            </w:tcBorders>
          </w:tcPr>
          <w:p>
            <w:pPr>
              <w:pStyle w:val="GesAbsatz"/>
              <w:rPr>
                <w:sz w:val="16"/>
                <w:szCs w:val="16"/>
                <w:lang w:val="it-IT"/>
              </w:rPr>
            </w:pPr>
          </w:p>
        </w:tc>
        <w:tc>
          <w:tcPr>
            <w:tcW w:w="992" w:type="dxa"/>
            <w:tcBorders>
              <w:bottom w:val="single" w:sz="4" w:space="0" w:color="auto"/>
            </w:tcBorders>
          </w:tcPr>
          <w:p>
            <w:pPr>
              <w:pStyle w:val="GesAbsatz"/>
              <w:rPr>
                <w:sz w:val="16"/>
                <w:szCs w:val="16"/>
                <w:lang w:val="it-IT"/>
              </w:rPr>
            </w:pPr>
          </w:p>
        </w:tc>
      </w:tr>
      <w:tr>
        <w:trPr>
          <w:cantSplit/>
          <w:trHeight w:val="300"/>
        </w:trPr>
        <w:tc>
          <w:tcPr>
            <w:tcW w:w="1771" w:type="dxa"/>
            <w:tcBorders>
              <w:right w:val="nil"/>
            </w:tcBorders>
          </w:tcPr>
          <w:p>
            <w:pPr>
              <w:pStyle w:val="GesAbsatz"/>
              <w:jc w:val="center"/>
              <w:rPr>
                <w:sz w:val="16"/>
                <w:szCs w:val="16"/>
                <w:lang w:val="it-IT"/>
              </w:rPr>
            </w:pPr>
            <w:r>
              <w:rPr>
                <w:sz w:val="16"/>
                <w:szCs w:val="16"/>
                <w:lang w:val="it-IT"/>
              </w:rPr>
              <w:t>A 11</w:t>
            </w:r>
          </w:p>
        </w:tc>
        <w:tc>
          <w:tcPr>
            <w:tcW w:w="1021" w:type="dxa"/>
            <w:tcBorders>
              <w:top w:val="single" w:sz="6" w:space="0" w:color="auto"/>
              <w:left w:val="single" w:sz="8" w:space="0" w:color="auto"/>
              <w:bottom w:val="single" w:sz="6" w:space="0" w:color="auto"/>
              <w:right w:val="single" w:sz="6" w:space="0" w:color="auto"/>
            </w:tcBorders>
          </w:tcPr>
          <w:p>
            <w:pPr>
              <w:pStyle w:val="GesAbsatz"/>
              <w:rPr>
                <w:sz w:val="16"/>
                <w:szCs w:val="16"/>
                <w:lang w:val="it-IT"/>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6"/>
                <w:szCs w:val="16"/>
                <w:lang w:val="it-IT"/>
              </w:rPr>
            </w:pPr>
          </w:p>
        </w:tc>
        <w:tc>
          <w:tcPr>
            <w:tcW w:w="1045" w:type="dxa"/>
            <w:tcBorders>
              <w:top w:val="single" w:sz="6" w:space="0" w:color="auto"/>
              <w:left w:val="single" w:sz="6" w:space="0" w:color="auto"/>
              <w:bottom w:val="single" w:sz="6" w:space="0" w:color="auto"/>
              <w:right w:val="single" w:sz="6" w:space="0" w:color="auto"/>
            </w:tcBorders>
          </w:tcPr>
          <w:p>
            <w:pPr>
              <w:pStyle w:val="GesAbsatz"/>
              <w:rPr>
                <w:sz w:val="16"/>
                <w:szCs w:val="16"/>
                <w:lang w:val="it-IT"/>
              </w:rPr>
            </w:pPr>
          </w:p>
        </w:tc>
        <w:tc>
          <w:tcPr>
            <w:tcW w:w="1024" w:type="dxa"/>
            <w:tcBorders>
              <w:top w:val="single" w:sz="6" w:space="0" w:color="auto"/>
              <w:left w:val="single" w:sz="6" w:space="0" w:color="auto"/>
              <w:bottom w:val="single" w:sz="6" w:space="0" w:color="auto"/>
              <w:right w:val="single" w:sz="4" w:space="0" w:color="auto"/>
            </w:tcBorders>
          </w:tcPr>
          <w:p>
            <w:pPr>
              <w:pStyle w:val="GesAbsatz"/>
              <w:rPr>
                <w:sz w:val="16"/>
                <w:szCs w:val="16"/>
                <w:lang w:val="it-IT"/>
              </w:rPr>
            </w:pPr>
          </w:p>
        </w:tc>
        <w:tc>
          <w:tcPr>
            <w:tcW w:w="994" w:type="dxa"/>
            <w:tcBorders>
              <w:top w:val="single" w:sz="8" w:space="0" w:color="auto"/>
              <w:left w:val="nil"/>
              <w:bottom w:val="single" w:sz="8" w:space="0" w:color="auto"/>
              <w:right w:val="single" w:sz="8" w:space="0" w:color="auto"/>
            </w:tcBorders>
          </w:tcPr>
          <w:p>
            <w:pPr>
              <w:pStyle w:val="GesAbsatz"/>
              <w:rPr>
                <w:sz w:val="16"/>
                <w:szCs w:val="16"/>
                <w:lang w:val="it-IT"/>
              </w:rPr>
            </w:pPr>
          </w:p>
        </w:tc>
        <w:tc>
          <w:tcPr>
            <w:tcW w:w="1136" w:type="dxa"/>
            <w:tcBorders>
              <w:top w:val="single" w:sz="8" w:space="0" w:color="auto"/>
              <w:left w:val="single" w:sz="8" w:space="0" w:color="auto"/>
              <w:bottom w:val="single" w:sz="8" w:space="0" w:color="auto"/>
              <w:right w:val="single" w:sz="8" w:space="0" w:color="auto"/>
            </w:tcBorders>
          </w:tcPr>
          <w:p>
            <w:pPr>
              <w:pStyle w:val="GesAbsatz"/>
              <w:rPr>
                <w:sz w:val="16"/>
                <w:szCs w:val="16"/>
                <w:lang w:val="it-IT"/>
              </w:rPr>
            </w:pPr>
          </w:p>
        </w:tc>
        <w:tc>
          <w:tcPr>
            <w:tcW w:w="567" w:type="dxa"/>
            <w:tcBorders>
              <w:top w:val="single" w:sz="8" w:space="0" w:color="auto"/>
              <w:left w:val="single" w:sz="8"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8" w:space="0" w:color="auto"/>
            </w:tcBorders>
          </w:tcPr>
          <w:p>
            <w:pPr>
              <w:pStyle w:val="GesAbsatz"/>
              <w:rPr>
                <w:sz w:val="16"/>
                <w:szCs w:val="16"/>
                <w:lang w:val="it-IT"/>
              </w:rPr>
            </w:pPr>
          </w:p>
        </w:tc>
        <w:tc>
          <w:tcPr>
            <w:tcW w:w="996" w:type="dxa"/>
            <w:tcBorders>
              <w:left w:val="nil"/>
            </w:tcBorders>
          </w:tcPr>
          <w:p>
            <w:pPr>
              <w:pStyle w:val="GesAbsatz"/>
              <w:rPr>
                <w:sz w:val="16"/>
                <w:szCs w:val="16"/>
                <w:lang w:val="it-IT"/>
              </w:rPr>
            </w:pPr>
          </w:p>
        </w:tc>
        <w:tc>
          <w:tcPr>
            <w:tcW w:w="989" w:type="dxa"/>
          </w:tcPr>
          <w:p>
            <w:pPr>
              <w:pStyle w:val="GesAbsatz"/>
              <w:rPr>
                <w:sz w:val="16"/>
                <w:szCs w:val="16"/>
                <w:lang w:val="it-IT"/>
              </w:rPr>
            </w:pPr>
          </w:p>
        </w:tc>
        <w:tc>
          <w:tcPr>
            <w:tcW w:w="992" w:type="dxa"/>
          </w:tcPr>
          <w:p>
            <w:pPr>
              <w:pStyle w:val="GesAbsatz"/>
              <w:rPr>
                <w:sz w:val="16"/>
                <w:szCs w:val="16"/>
                <w:lang w:val="it-IT"/>
              </w:rPr>
            </w:pPr>
          </w:p>
        </w:tc>
      </w:tr>
      <w:tr>
        <w:trPr>
          <w:cantSplit/>
          <w:trHeight w:val="300"/>
        </w:trPr>
        <w:tc>
          <w:tcPr>
            <w:tcW w:w="1771" w:type="dxa"/>
            <w:tcBorders>
              <w:right w:val="nil"/>
            </w:tcBorders>
          </w:tcPr>
          <w:p>
            <w:pPr>
              <w:pStyle w:val="GesAbsatz"/>
              <w:jc w:val="center"/>
              <w:rPr>
                <w:sz w:val="16"/>
                <w:szCs w:val="16"/>
                <w:lang w:val="it-IT"/>
              </w:rPr>
            </w:pPr>
            <w:r>
              <w:rPr>
                <w:sz w:val="16"/>
                <w:szCs w:val="16"/>
                <w:lang w:val="it-IT"/>
              </w:rPr>
              <w:t>A 10</w:t>
            </w:r>
          </w:p>
        </w:tc>
        <w:tc>
          <w:tcPr>
            <w:tcW w:w="1021" w:type="dxa"/>
            <w:tcBorders>
              <w:top w:val="single" w:sz="6" w:space="0" w:color="auto"/>
              <w:left w:val="single" w:sz="8" w:space="0" w:color="auto"/>
              <w:bottom w:val="single" w:sz="6" w:space="0" w:color="auto"/>
              <w:right w:val="single" w:sz="6" w:space="0" w:color="auto"/>
            </w:tcBorders>
          </w:tcPr>
          <w:p>
            <w:pPr>
              <w:pStyle w:val="GesAbsatz"/>
              <w:rPr>
                <w:sz w:val="16"/>
                <w:szCs w:val="16"/>
                <w:lang w:val="it-IT"/>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6"/>
                <w:szCs w:val="16"/>
                <w:lang w:val="it-IT"/>
              </w:rPr>
            </w:pPr>
          </w:p>
        </w:tc>
        <w:tc>
          <w:tcPr>
            <w:tcW w:w="1045" w:type="dxa"/>
            <w:tcBorders>
              <w:top w:val="single" w:sz="6" w:space="0" w:color="auto"/>
              <w:left w:val="single" w:sz="6" w:space="0" w:color="auto"/>
              <w:bottom w:val="single" w:sz="6" w:space="0" w:color="auto"/>
              <w:right w:val="single" w:sz="6" w:space="0" w:color="auto"/>
            </w:tcBorders>
          </w:tcPr>
          <w:p>
            <w:pPr>
              <w:pStyle w:val="GesAbsatz"/>
              <w:rPr>
                <w:sz w:val="16"/>
                <w:szCs w:val="16"/>
                <w:lang w:val="it-IT"/>
              </w:rPr>
            </w:pPr>
          </w:p>
        </w:tc>
        <w:tc>
          <w:tcPr>
            <w:tcW w:w="1024" w:type="dxa"/>
            <w:tcBorders>
              <w:top w:val="single" w:sz="6" w:space="0" w:color="auto"/>
              <w:left w:val="single" w:sz="6" w:space="0" w:color="auto"/>
              <w:bottom w:val="single" w:sz="6" w:space="0" w:color="auto"/>
              <w:right w:val="single" w:sz="4" w:space="0" w:color="auto"/>
            </w:tcBorders>
          </w:tcPr>
          <w:p>
            <w:pPr>
              <w:pStyle w:val="GesAbsatz"/>
              <w:rPr>
                <w:sz w:val="16"/>
                <w:szCs w:val="16"/>
                <w:lang w:val="it-IT"/>
              </w:rPr>
            </w:pPr>
          </w:p>
        </w:tc>
        <w:tc>
          <w:tcPr>
            <w:tcW w:w="994" w:type="dxa"/>
            <w:tcBorders>
              <w:top w:val="single" w:sz="8" w:space="0" w:color="auto"/>
              <w:left w:val="nil"/>
              <w:bottom w:val="single" w:sz="8" w:space="0" w:color="auto"/>
              <w:right w:val="single" w:sz="8" w:space="0" w:color="auto"/>
            </w:tcBorders>
          </w:tcPr>
          <w:p>
            <w:pPr>
              <w:pStyle w:val="GesAbsatz"/>
              <w:rPr>
                <w:sz w:val="16"/>
                <w:szCs w:val="16"/>
                <w:lang w:val="it-IT"/>
              </w:rPr>
            </w:pPr>
          </w:p>
        </w:tc>
        <w:tc>
          <w:tcPr>
            <w:tcW w:w="1136" w:type="dxa"/>
            <w:tcBorders>
              <w:top w:val="single" w:sz="8" w:space="0" w:color="auto"/>
              <w:left w:val="single" w:sz="8" w:space="0" w:color="auto"/>
              <w:bottom w:val="single" w:sz="8" w:space="0" w:color="auto"/>
              <w:right w:val="single" w:sz="8" w:space="0" w:color="auto"/>
            </w:tcBorders>
          </w:tcPr>
          <w:p>
            <w:pPr>
              <w:pStyle w:val="GesAbsatz"/>
              <w:rPr>
                <w:sz w:val="16"/>
                <w:szCs w:val="16"/>
                <w:lang w:val="it-IT"/>
              </w:rPr>
            </w:pPr>
          </w:p>
        </w:tc>
        <w:tc>
          <w:tcPr>
            <w:tcW w:w="567" w:type="dxa"/>
            <w:tcBorders>
              <w:top w:val="single" w:sz="8" w:space="0" w:color="auto"/>
              <w:left w:val="single" w:sz="8"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8" w:space="0" w:color="auto"/>
            </w:tcBorders>
          </w:tcPr>
          <w:p>
            <w:pPr>
              <w:pStyle w:val="GesAbsatz"/>
              <w:rPr>
                <w:sz w:val="16"/>
                <w:szCs w:val="16"/>
                <w:lang w:val="it-IT"/>
              </w:rPr>
            </w:pPr>
          </w:p>
        </w:tc>
        <w:tc>
          <w:tcPr>
            <w:tcW w:w="996" w:type="dxa"/>
            <w:tcBorders>
              <w:left w:val="nil"/>
            </w:tcBorders>
          </w:tcPr>
          <w:p>
            <w:pPr>
              <w:pStyle w:val="GesAbsatz"/>
              <w:rPr>
                <w:sz w:val="16"/>
                <w:szCs w:val="16"/>
                <w:lang w:val="it-IT"/>
              </w:rPr>
            </w:pPr>
          </w:p>
        </w:tc>
        <w:tc>
          <w:tcPr>
            <w:tcW w:w="989" w:type="dxa"/>
          </w:tcPr>
          <w:p>
            <w:pPr>
              <w:pStyle w:val="GesAbsatz"/>
              <w:rPr>
                <w:sz w:val="16"/>
                <w:szCs w:val="16"/>
                <w:lang w:val="it-IT"/>
              </w:rPr>
            </w:pPr>
          </w:p>
        </w:tc>
        <w:tc>
          <w:tcPr>
            <w:tcW w:w="992" w:type="dxa"/>
          </w:tcPr>
          <w:p>
            <w:pPr>
              <w:pStyle w:val="GesAbsatz"/>
              <w:rPr>
                <w:sz w:val="16"/>
                <w:szCs w:val="16"/>
                <w:lang w:val="it-IT"/>
              </w:rPr>
            </w:pPr>
          </w:p>
        </w:tc>
      </w:tr>
      <w:tr>
        <w:trPr>
          <w:cantSplit/>
          <w:trHeight w:val="300"/>
        </w:trPr>
        <w:tc>
          <w:tcPr>
            <w:tcW w:w="1771" w:type="dxa"/>
            <w:tcBorders>
              <w:bottom w:val="single" w:sz="4" w:space="0" w:color="auto"/>
              <w:right w:val="nil"/>
            </w:tcBorders>
          </w:tcPr>
          <w:p>
            <w:pPr>
              <w:pStyle w:val="GesAbsatz"/>
              <w:jc w:val="center"/>
              <w:rPr>
                <w:sz w:val="16"/>
                <w:szCs w:val="16"/>
                <w:lang w:val="it-IT"/>
              </w:rPr>
            </w:pPr>
            <w:r>
              <w:rPr>
                <w:sz w:val="16"/>
                <w:szCs w:val="16"/>
                <w:lang w:val="it-IT"/>
              </w:rPr>
              <w:t>A 9</w:t>
            </w:r>
          </w:p>
        </w:tc>
        <w:tc>
          <w:tcPr>
            <w:tcW w:w="1021" w:type="dxa"/>
            <w:tcBorders>
              <w:top w:val="single" w:sz="6" w:space="0" w:color="auto"/>
              <w:left w:val="single" w:sz="8" w:space="0" w:color="auto"/>
              <w:bottom w:val="single" w:sz="6" w:space="0" w:color="auto"/>
              <w:right w:val="single" w:sz="6" w:space="0" w:color="auto"/>
            </w:tcBorders>
          </w:tcPr>
          <w:p>
            <w:pPr>
              <w:pStyle w:val="GesAbsatz"/>
              <w:rPr>
                <w:sz w:val="16"/>
                <w:szCs w:val="16"/>
                <w:lang w:val="it-IT"/>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6"/>
                <w:szCs w:val="16"/>
                <w:lang w:val="it-IT"/>
              </w:rPr>
            </w:pPr>
          </w:p>
        </w:tc>
        <w:tc>
          <w:tcPr>
            <w:tcW w:w="1045" w:type="dxa"/>
            <w:tcBorders>
              <w:top w:val="single" w:sz="6" w:space="0" w:color="auto"/>
              <w:left w:val="single" w:sz="6" w:space="0" w:color="auto"/>
              <w:bottom w:val="single" w:sz="6" w:space="0" w:color="auto"/>
              <w:right w:val="single" w:sz="6" w:space="0" w:color="auto"/>
            </w:tcBorders>
          </w:tcPr>
          <w:p>
            <w:pPr>
              <w:pStyle w:val="GesAbsatz"/>
              <w:rPr>
                <w:sz w:val="16"/>
                <w:szCs w:val="16"/>
                <w:lang w:val="it-IT"/>
              </w:rPr>
            </w:pPr>
          </w:p>
        </w:tc>
        <w:tc>
          <w:tcPr>
            <w:tcW w:w="1024" w:type="dxa"/>
            <w:tcBorders>
              <w:top w:val="single" w:sz="6" w:space="0" w:color="auto"/>
              <w:left w:val="single" w:sz="6" w:space="0" w:color="auto"/>
              <w:bottom w:val="single" w:sz="6" w:space="0" w:color="auto"/>
              <w:right w:val="single" w:sz="4" w:space="0" w:color="auto"/>
            </w:tcBorders>
          </w:tcPr>
          <w:p>
            <w:pPr>
              <w:pStyle w:val="GesAbsatz"/>
              <w:rPr>
                <w:sz w:val="16"/>
                <w:szCs w:val="16"/>
                <w:lang w:val="it-IT"/>
              </w:rPr>
            </w:pPr>
          </w:p>
        </w:tc>
        <w:tc>
          <w:tcPr>
            <w:tcW w:w="994" w:type="dxa"/>
            <w:tcBorders>
              <w:top w:val="single" w:sz="8" w:space="0" w:color="auto"/>
              <w:left w:val="nil"/>
              <w:bottom w:val="single" w:sz="8" w:space="0" w:color="auto"/>
              <w:right w:val="single" w:sz="8" w:space="0" w:color="auto"/>
            </w:tcBorders>
          </w:tcPr>
          <w:p>
            <w:pPr>
              <w:pStyle w:val="GesAbsatz"/>
              <w:rPr>
                <w:sz w:val="16"/>
                <w:szCs w:val="16"/>
                <w:lang w:val="it-IT"/>
              </w:rPr>
            </w:pPr>
          </w:p>
        </w:tc>
        <w:tc>
          <w:tcPr>
            <w:tcW w:w="1136" w:type="dxa"/>
            <w:tcBorders>
              <w:top w:val="single" w:sz="8" w:space="0" w:color="auto"/>
              <w:left w:val="single" w:sz="8" w:space="0" w:color="auto"/>
              <w:bottom w:val="single" w:sz="8" w:space="0" w:color="auto"/>
              <w:right w:val="single" w:sz="8" w:space="0" w:color="auto"/>
            </w:tcBorders>
          </w:tcPr>
          <w:p>
            <w:pPr>
              <w:pStyle w:val="GesAbsatz"/>
              <w:rPr>
                <w:sz w:val="16"/>
                <w:szCs w:val="16"/>
                <w:lang w:val="it-IT"/>
              </w:rPr>
            </w:pPr>
          </w:p>
        </w:tc>
        <w:tc>
          <w:tcPr>
            <w:tcW w:w="567" w:type="dxa"/>
            <w:tcBorders>
              <w:top w:val="single" w:sz="8" w:space="0" w:color="auto"/>
              <w:left w:val="single" w:sz="8"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single" w:sz="8" w:space="0" w:color="auto"/>
              <w:right w:val="single" w:sz="8" w:space="0" w:color="auto"/>
            </w:tcBorders>
          </w:tcPr>
          <w:p>
            <w:pPr>
              <w:pStyle w:val="GesAbsatz"/>
              <w:rPr>
                <w:sz w:val="16"/>
                <w:szCs w:val="16"/>
                <w:lang w:val="it-IT"/>
              </w:rPr>
            </w:pPr>
          </w:p>
        </w:tc>
        <w:tc>
          <w:tcPr>
            <w:tcW w:w="996" w:type="dxa"/>
            <w:tcBorders>
              <w:left w:val="nil"/>
              <w:bottom w:val="single" w:sz="4" w:space="0" w:color="auto"/>
            </w:tcBorders>
          </w:tcPr>
          <w:p>
            <w:pPr>
              <w:pStyle w:val="GesAbsatz"/>
              <w:rPr>
                <w:sz w:val="16"/>
                <w:szCs w:val="16"/>
                <w:lang w:val="it-IT"/>
              </w:rPr>
            </w:pPr>
          </w:p>
        </w:tc>
        <w:tc>
          <w:tcPr>
            <w:tcW w:w="989" w:type="dxa"/>
            <w:tcBorders>
              <w:bottom w:val="single" w:sz="4" w:space="0" w:color="auto"/>
            </w:tcBorders>
          </w:tcPr>
          <w:p>
            <w:pPr>
              <w:pStyle w:val="GesAbsatz"/>
              <w:rPr>
                <w:sz w:val="16"/>
                <w:szCs w:val="16"/>
                <w:lang w:val="it-IT"/>
              </w:rPr>
            </w:pPr>
          </w:p>
        </w:tc>
        <w:tc>
          <w:tcPr>
            <w:tcW w:w="992" w:type="dxa"/>
            <w:tcBorders>
              <w:bottom w:val="single" w:sz="4" w:space="0" w:color="auto"/>
            </w:tcBorders>
          </w:tcPr>
          <w:p>
            <w:pPr>
              <w:pStyle w:val="GesAbsatz"/>
              <w:rPr>
                <w:sz w:val="16"/>
                <w:szCs w:val="16"/>
                <w:lang w:val="it-IT"/>
              </w:rPr>
            </w:pPr>
          </w:p>
        </w:tc>
      </w:tr>
      <w:tr>
        <w:trPr>
          <w:cantSplit/>
          <w:trHeight w:val="300"/>
        </w:trPr>
        <w:tc>
          <w:tcPr>
            <w:tcW w:w="1771" w:type="dxa"/>
            <w:tcBorders>
              <w:right w:val="nil"/>
            </w:tcBorders>
          </w:tcPr>
          <w:p>
            <w:pPr>
              <w:pStyle w:val="GesAbsatz"/>
              <w:jc w:val="center"/>
              <w:rPr>
                <w:sz w:val="16"/>
                <w:szCs w:val="16"/>
                <w:lang w:val="it-IT"/>
              </w:rPr>
            </w:pPr>
            <w:r>
              <w:rPr>
                <w:sz w:val="16"/>
                <w:szCs w:val="16"/>
                <w:lang w:val="it-IT"/>
              </w:rPr>
              <w:t>A 9 z.A.</w:t>
            </w:r>
          </w:p>
        </w:tc>
        <w:tc>
          <w:tcPr>
            <w:tcW w:w="1021" w:type="dxa"/>
            <w:tcBorders>
              <w:top w:val="single" w:sz="6" w:space="0" w:color="auto"/>
              <w:left w:val="single" w:sz="8" w:space="0" w:color="auto"/>
              <w:bottom w:val="single" w:sz="6" w:space="0" w:color="auto"/>
              <w:right w:val="single" w:sz="6" w:space="0" w:color="auto"/>
            </w:tcBorders>
          </w:tcPr>
          <w:p>
            <w:pPr>
              <w:pStyle w:val="GesAbsatz"/>
              <w:rPr>
                <w:sz w:val="16"/>
                <w:szCs w:val="16"/>
                <w:lang w:val="it-IT"/>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6"/>
                <w:szCs w:val="16"/>
                <w:lang w:val="it-IT"/>
              </w:rPr>
            </w:pPr>
          </w:p>
        </w:tc>
        <w:tc>
          <w:tcPr>
            <w:tcW w:w="1045" w:type="dxa"/>
            <w:tcBorders>
              <w:top w:val="single" w:sz="6" w:space="0" w:color="auto"/>
              <w:left w:val="single" w:sz="6" w:space="0" w:color="auto"/>
              <w:bottom w:val="single" w:sz="6" w:space="0" w:color="auto"/>
              <w:right w:val="single" w:sz="6" w:space="0" w:color="auto"/>
            </w:tcBorders>
          </w:tcPr>
          <w:p>
            <w:pPr>
              <w:pStyle w:val="GesAbsatz"/>
              <w:rPr>
                <w:sz w:val="16"/>
                <w:szCs w:val="16"/>
                <w:lang w:val="it-IT"/>
              </w:rPr>
            </w:pPr>
          </w:p>
        </w:tc>
        <w:tc>
          <w:tcPr>
            <w:tcW w:w="1024" w:type="dxa"/>
            <w:tcBorders>
              <w:top w:val="single" w:sz="6" w:space="0" w:color="auto"/>
              <w:left w:val="single" w:sz="6" w:space="0" w:color="auto"/>
              <w:bottom w:val="single" w:sz="6" w:space="0" w:color="auto"/>
              <w:right w:val="single" w:sz="4" w:space="0" w:color="auto"/>
            </w:tcBorders>
          </w:tcPr>
          <w:p>
            <w:pPr>
              <w:pStyle w:val="GesAbsatz"/>
              <w:rPr>
                <w:sz w:val="16"/>
                <w:szCs w:val="16"/>
                <w:lang w:val="it-IT"/>
              </w:rPr>
            </w:pPr>
          </w:p>
        </w:tc>
        <w:tc>
          <w:tcPr>
            <w:tcW w:w="994" w:type="dxa"/>
            <w:tcBorders>
              <w:top w:val="single" w:sz="8" w:space="0" w:color="auto"/>
              <w:left w:val="nil"/>
              <w:bottom w:val="single" w:sz="8" w:space="0" w:color="auto"/>
              <w:right w:val="single" w:sz="8" w:space="0" w:color="auto"/>
            </w:tcBorders>
          </w:tcPr>
          <w:p>
            <w:pPr>
              <w:pStyle w:val="GesAbsatz"/>
              <w:rPr>
                <w:sz w:val="16"/>
                <w:szCs w:val="16"/>
                <w:lang w:val="it-IT"/>
              </w:rPr>
            </w:pPr>
          </w:p>
        </w:tc>
        <w:tc>
          <w:tcPr>
            <w:tcW w:w="1136" w:type="dxa"/>
            <w:tcBorders>
              <w:top w:val="single" w:sz="8" w:space="0" w:color="auto"/>
              <w:left w:val="single" w:sz="8" w:space="0" w:color="auto"/>
              <w:bottom w:val="single" w:sz="8" w:space="0" w:color="auto"/>
              <w:right w:val="single" w:sz="8" w:space="0" w:color="auto"/>
            </w:tcBorders>
          </w:tcPr>
          <w:p>
            <w:pPr>
              <w:pStyle w:val="GesAbsatz"/>
              <w:rPr>
                <w:sz w:val="16"/>
                <w:szCs w:val="16"/>
                <w:lang w:val="it-IT"/>
              </w:rPr>
            </w:pPr>
          </w:p>
        </w:tc>
        <w:tc>
          <w:tcPr>
            <w:tcW w:w="567" w:type="dxa"/>
            <w:tcBorders>
              <w:top w:val="single" w:sz="8" w:space="0" w:color="auto"/>
              <w:left w:val="single" w:sz="8" w:space="0" w:color="auto"/>
              <w:bottom w:val="nil"/>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nil"/>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nil"/>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nil"/>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nil"/>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nil"/>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nil"/>
              <w:right w:val="single" w:sz="6" w:space="0" w:color="auto"/>
            </w:tcBorders>
          </w:tcPr>
          <w:p>
            <w:pPr>
              <w:pStyle w:val="GesAbsatz"/>
              <w:rPr>
                <w:sz w:val="16"/>
                <w:szCs w:val="16"/>
                <w:lang w:val="it-IT"/>
              </w:rPr>
            </w:pPr>
          </w:p>
        </w:tc>
        <w:tc>
          <w:tcPr>
            <w:tcW w:w="567" w:type="dxa"/>
            <w:tcBorders>
              <w:top w:val="single" w:sz="8" w:space="0" w:color="auto"/>
              <w:left w:val="single" w:sz="6" w:space="0" w:color="auto"/>
              <w:bottom w:val="nil"/>
              <w:right w:val="single" w:sz="8" w:space="0" w:color="auto"/>
            </w:tcBorders>
          </w:tcPr>
          <w:p>
            <w:pPr>
              <w:pStyle w:val="GesAbsatz"/>
              <w:rPr>
                <w:sz w:val="16"/>
                <w:szCs w:val="16"/>
                <w:lang w:val="it-IT"/>
              </w:rPr>
            </w:pPr>
          </w:p>
        </w:tc>
        <w:tc>
          <w:tcPr>
            <w:tcW w:w="996" w:type="dxa"/>
            <w:tcBorders>
              <w:left w:val="nil"/>
            </w:tcBorders>
          </w:tcPr>
          <w:p>
            <w:pPr>
              <w:pStyle w:val="GesAbsatz"/>
              <w:rPr>
                <w:sz w:val="16"/>
                <w:szCs w:val="16"/>
                <w:lang w:val="it-IT"/>
              </w:rPr>
            </w:pPr>
          </w:p>
        </w:tc>
        <w:tc>
          <w:tcPr>
            <w:tcW w:w="989" w:type="dxa"/>
          </w:tcPr>
          <w:p>
            <w:pPr>
              <w:pStyle w:val="GesAbsatz"/>
              <w:rPr>
                <w:sz w:val="16"/>
                <w:szCs w:val="16"/>
                <w:lang w:val="it-IT"/>
              </w:rPr>
            </w:pPr>
          </w:p>
        </w:tc>
        <w:tc>
          <w:tcPr>
            <w:tcW w:w="992" w:type="dxa"/>
          </w:tcPr>
          <w:p>
            <w:pPr>
              <w:pStyle w:val="GesAbsatz"/>
              <w:rPr>
                <w:sz w:val="16"/>
                <w:szCs w:val="16"/>
                <w:lang w:val="it-IT"/>
              </w:rPr>
            </w:pPr>
          </w:p>
        </w:tc>
      </w:tr>
      <w:tr>
        <w:trPr>
          <w:cantSplit/>
          <w:trHeight w:val="300"/>
        </w:trPr>
        <w:tc>
          <w:tcPr>
            <w:tcW w:w="1771" w:type="dxa"/>
            <w:tcBorders>
              <w:right w:val="nil"/>
            </w:tcBorders>
            <w:shd w:val="pct15" w:color="auto" w:fill="auto"/>
          </w:tcPr>
          <w:p>
            <w:pPr>
              <w:pStyle w:val="GesAbsatz"/>
              <w:jc w:val="center"/>
              <w:rPr>
                <w:sz w:val="16"/>
                <w:szCs w:val="16"/>
              </w:rPr>
            </w:pPr>
            <w:r>
              <w:rPr>
                <w:sz w:val="16"/>
                <w:szCs w:val="16"/>
              </w:rPr>
              <w:t>Beamtinnen/Beamte insgesamt</w:t>
            </w:r>
          </w:p>
        </w:tc>
        <w:tc>
          <w:tcPr>
            <w:tcW w:w="1021" w:type="dxa"/>
            <w:tcBorders>
              <w:top w:val="single" w:sz="6" w:space="0" w:color="auto"/>
              <w:left w:val="single" w:sz="8" w:space="0" w:color="auto"/>
              <w:bottom w:val="single" w:sz="6" w:space="0" w:color="auto"/>
              <w:right w:val="single" w:sz="6" w:space="0" w:color="auto"/>
            </w:tcBorders>
            <w:shd w:val="pct15" w:color="auto" w:fill="auto"/>
          </w:tcPr>
          <w:p>
            <w:pPr>
              <w:pStyle w:val="GesAbsatz"/>
              <w:rPr>
                <w:sz w:val="16"/>
                <w:szCs w:val="16"/>
              </w:rPr>
            </w:pPr>
          </w:p>
        </w:tc>
        <w:tc>
          <w:tcPr>
            <w:tcW w:w="1021"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1045"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1024" w:type="dxa"/>
            <w:tcBorders>
              <w:top w:val="single" w:sz="6" w:space="0" w:color="auto"/>
              <w:left w:val="single" w:sz="6" w:space="0" w:color="auto"/>
              <w:bottom w:val="single" w:sz="6" w:space="0" w:color="auto"/>
              <w:right w:val="single" w:sz="4" w:space="0" w:color="auto"/>
            </w:tcBorders>
            <w:shd w:val="pct15" w:color="auto" w:fill="auto"/>
          </w:tcPr>
          <w:p>
            <w:pPr>
              <w:pStyle w:val="GesAbsatz"/>
              <w:rPr>
                <w:sz w:val="16"/>
                <w:szCs w:val="16"/>
              </w:rPr>
            </w:pPr>
          </w:p>
        </w:tc>
        <w:tc>
          <w:tcPr>
            <w:tcW w:w="994" w:type="dxa"/>
            <w:tcBorders>
              <w:top w:val="single" w:sz="8" w:space="0" w:color="auto"/>
              <w:left w:val="nil"/>
              <w:bottom w:val="single" w:sz="8" w:space="0" w:color="auto"/>
              <w:right w:val="single" w:sz="8" w:space="0" w:color="auto"/>
            </w:tcBorders>
            <w:shd w:val="pct15" w:color="auto" w:fill="auto"/>
          </w:tcPr>
          <w:p>
            <w:pPr>
              <w:pStyle w:val="GesAbsatz"/>
              <w:rPr>
                <w:sz w:val="16"/>
                <w:szCs w:val="16"/>
              </w:rPr>
            </w:pPr>
          </w:p>
        </w:tc>
        <w:tc>
          <w:tcPr>
            <w:tcW w:w="1136" w:type="dxa"/>
            <w:tcBorders>
              <w:top w:val="single" w:sz="8" w:space="0" w:color="auto"/>
              <w:left w:val="single" w:sz="8" w:space="0" w:color="auto"/>
              <w:bottom w:val="single" w:sz="8" w:space="0" w:color="auto"/>
              <w:right w:val="nil"/>
            </w:tcBorders>
            <w:shd w:val="pct15" w:color="auto" w:fill="auto"/>
          </w:tcPr>
          <w:p>
            <w:pPr>
              <w:pStyle w:val="GesAbsatz"/>
              <w:rPr>
                <w:sz w:val="16"/>
                <w:szCs w:val="16"/>
              </w:rPr>
            </w:pPr>
          </w:p>
        </w:tc>
        <w:tc>
          <w:tcPr>
            <w:tcW w:w="567"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567"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567"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567"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567"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567"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567"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567"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996" w:type="dxa"/>
            <w:tcBorders>
              <w:left w:val="nil"/>
            </w:tcBorders>
            <w:shd w:val="pct15" w:color="auto" w:fill="auto"/>
          </w:tcPr>
          <w:p>
            <w:pPr>
              <w:pStyle w:val="GesAbsatz"/>
              <w:rPr>
                <w:sz w:val="16"/>
                <w:szCs w:val="16"/>
              </w:rPr>
            </w:pPr>
          </w:p>
        </w:tc>
        <w:tc>
          <w:tcPr>
            <w:tcW w:w="989" w:type="dxa"/>
            <w:shd w:val="pct15" w:color="auto" w:fill="auto"/>
          </w:tcPr>
          <w:p>
            <w:pPr>
              <w:pStyle w:val="GesAbsatz"/>
              <w:rPr>
                <w:sz w:val="16"/>
                <w:szCs w:val="16"/>
              </w:rPr>
            </w:pPr>
          </w:p>
        </w:tc>
        <w:tc>
          <w:tcPr>
            <w:tcW w:w="992" w:type="dxa"/>
            <w:shd w:val="pct15" w:color="auto" w:fill="auto"/>
          </w:tcPr>
          <w:p>
            <w:pPr>
              <w:pStyle w:val="GesAbsatz"/>
              <w:rPr>
                <w:sz w:val="16"/>
                <w:szCs w:val="16"/>
              </w:rPr>
            </w:pPr>
          </w:p>
        </w:tc>
      </w:tr>
      <w:tr>
        <w:trPr>
          <w:cantSplit/>
          <w:trHeight w:val="300"/>
        </w:trPr>
        <w:tc>
          <w:tcPr>
            <w:tcW w:w="1771" w:type="dxa"/>
            <w:tcBorders>
              <w:right w:val="nil"/>
            </w:tcBorders>
          </w:tcPr>
          <w:p>
            <w:pPr>
              <w:pStyle w:val="GesAbsatz"/>
              <w:jc w:val="center"/>
              <w:rPr>
                <w:sz w:val="16"/>
                <w:szCs w:val="16"/>
              </w:rPr>
            </w:pPr>
            <w:r>
              <w:rPr>
                <w:sz w:val="16"/>
                <w:szCs w:val="16"/>
              </w:rPr>
              <w:t>II a</w:t>
            </w:r>
          </w:p>
        </w:tc>
        <w:tc>
          <w:tcPr>
            <w:tcW w:w="1021" w:type="dxa"/>
            <w:tcBorders>
              <w:top w:val="single" w:sz="6" w:space="0" w:color="auto"/>
              <w:left w:val="single" w:sz="8" w:space="0" w:color="auto"/>
              <w:bottom w:val="single" w:sz="6" w:space="0" w:color="auto"/>
              <w:right w:val="single" w:sz="6" w:space="0" w:color="auto"/>
            </w:tcBorders>
          </w:tcPr>
          <w:p>
            <w:pPr>
              <w:pStyle w:val="GesAbsatz"/>
              <w:rPr>
                <w:sz w:val="16"/>
                <w:szCs w:val="16"/>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6"/>
                <w:szCs w:val="16"/>
              </w:rPr>
            </w:pPr>
          </w:p>
        </w:tc>
        <w:tc>
          <w:tcPr>
            <w:tcW w:w="1045" w:type="dxa"/>
            <w:tcBorders>
              <w:top w:val="single" w:sz="6" w:space="0" w:color="auto"/>
              <w:left w:val="single" w:sz="6" w:space="0" w:color="auto"/>
              <w:bottom w:val="single" w:sz="6" w:space="0" w:color="auto"/>
              <w:right w:val="single" w:sz="6" w:space="0" w:color="auto"/>
            </w:tcBorders>
          </w:tcPr>
          <w:p>
            <w:pPr>
              <w:pStyle w:val="GesAbsatz"/>
              <w:rPr>
                <w:sz w:val="16"/>
                <w:szCs w:val="16"/>
              </w:rPr>
            </w:pPr>
          </w:p>
        </w:tc>
        <w:tc>
          <w:tcPr>
            <w:tcW w:w="1024" w:type="dxa"/>
            <w:tcBorders>
              <w:top w:val="single" w:sz="6" w:space="0" w:color="auto"/>
              <w:left w:val="single" w:sz="6" w:space="0" w:color="auto"/>
              <w:bottom w:val="single" w:sz="6" w:space="0" w:color="auto"/>
              <w:right w:val="single" w:sz="4" w:space="0" w:color="auto"/>
            </w:tcBorders>
          </w:tcPr>
          <w:p>
            <w:pPr>
              <w:pStyle w:val="GesAbsatz"/>
              <w:rPr>
                <w:sz w:val="16"/>
                <w:szCs w:val="16"/>
              </w:rPr>
            </w:pPr>
          </w:p>
        </w:tc>
        <w:tc>
          <w:tcPr>
            <w:tcW w:w="994" w:type="dxa"/>
            <w:tcBorders>
              <w:top w:val="single" w:sz="8" w:space="0" w:color="auto"/>
              <w:left w:val="nil"/>
              <w:bottom w:val="single" w:sz="8" w:space="0" w:color="auto"/>
              <w:right w:val="single" w:sz="8" w:space="0" w:color="auto"/>
            </w:tcBorders>
          </w:tcPr>
          <w:p>
            <w:pPr>
              <w:pStyle w:val="GesAbsatz"/>
              <w:rPr>
                <w:sz w:val="16"/>
                <w:szCs w:val="16"/>
              </w:rPr>
            </w:pPr>
          </w:p>
        </w:tc>
        <w:tc>
          <w:tcPr>
            <w:tcW w:w="1136" w:type="dxa"/>
            <w:tcBorders>
              <w:top w:val="single" w:sz="8" w:space="0" w:color="auto"/>
              <w:left w:val="single" w:sz="8" w:space="0" w:color="auto"/>
              <w:bottom w:val="single" w:sz="8" w:space="0" w:color="auto"/>
              <w:right w:val="single" w:sz="8" w:space="0" w:color="auto"/>
            </w:tcBorders>
          </w:tcPr>
          <w:p>
            <w:pPr>
              <w:pStyle w:val="GesAbsatz"/>
              <w:rPr>
                <w:sz w:val="16"/>
                <w:szCs w:val="16"/>
              </w:rPr>
            </w:pPr>
          </w:p>
        </w:tc>
        <w:tc>
          <w:tcPr>
            <w:tcW w:w="567" w:type="dxa"/>
            <w:tcBorders>
              <w:top w:val="nil"/>
              <w:left w:val="single" w:sz="8" w:space="0" w:color="auto"/>
              <w:bottom w:val="single" w:sz="8" w:space="0" w:color="auto"/>
              <w:right w:val="single" w:sz="6" w:space="0" w:color="auto"/>
            </w:tcBorders>
          </w:tcPr>
          <w:p>
            <w:pPr>
              <w:pStyle w:val="GesAbsatz"/>
              <w:rPr>
                <w:sz w:val="16"/>
                <w:szCs w:val="16"/>
              </w:rPr>
            </w:pPr>
          </w:p>
        </w:tc>
        <w:tc>
          <w:tcPr>
            <w:tcW w:w="567" w:type="dxa"/>
            <w:tcBorders>
              <w:top w:val="nil"/>
              <w:left w:val="single" w:sz="6" w:space="0" w:color="auto"/>
              <w:bottom w:val="single" w:sz="8" w:space="0" w:color="auto"/>
              <w:right w:val="single" w:sz="6" w:space="0" w:color="auto"/>
            </w:tcBorders>
          </w:tcPr>
          <w:p>
            <w:pPr>
              <w:pStyle w:val="GesAbsatz"/>
              <w:rPr>
                <w:sz w:val="16"/>
                <w:szCs w:val="16"/>
              </w:rPr>
            </w:pPr>
          </w:p>
        </w:tc>
        <w:tc>
          <w:tcPr>
            <w:tcW w:w="567" w:type="dxa"/>
            <w:tcBorders>
              <w:top w:val="nil"/>
              <w:left w:val="single" w:sz="6" w:space="0" w:color="auto"/>
              <w:bottom w:val="single" w:sz="8" w:space="0" w:color="auto"/>
              <w:right w:val="single" w:sz="6" w:space="0" w:color="auto"/>
            </w:tcBorders>
          </w:tcPr>
          <w:p>
            <w:pPr>
              <w:pStyle w:val="GesAbsatz"/>
              <w:rPr>
                <w:sz w:val="16"/>
                <w:szCs w:val="16"/>
              </w:rPr>
            </w:pPr>
          </w:p>
        </w:tc>
        <w:tc>
          <w:tcPr>
            <w:tcW w:w="567" w:type="dxa"/>
            <w:tcBorders>
              <w:top w:val="nil"/>
              <w:left w:val="single" w:sz="6" w:space="0" w:color="auto"/>
              <w:bottom w:val="single" w:sz="8" w:space="0" w:color="auto"/>
              <w:right w:val="single" w:sz="6" w:space="0" w:color="auto"/>
            </w:tcBorders>
          </w:tcPr>
          <w:p>
            <w:pPr>
              <w:pStyle w:val="GesAbsatz"/>
              <w:rPr>
                <w:sz w:val="16"/>
                <w:szCs w:val="16"/>
              </w:rPr>
            </w:pPr>
          </w:p>
        </w:tc>
        <w:tc>
          <w:tcPr>
            <w:tcW w:w="567" w:type="dxa"/>
            <w:tcBorders>
              <w:top w:val="nil"/>
              <w:left w:val="single" w:sz="6" w:space="0" w:color="auto"/>
              <w:bottom w:val="single" w:sz="8" w:space="0" w:color="auto"/>
              <w:right w:val="single" w:sz="6" w:space="0" w:color="auto"/>
            </w:tcBorders>
          </w:tcPr>
          <w:p>
            <w:pPr>
              <w:pStyle w:val="GesAbsatz"/>
              <w:rPr>
                <w:sz w:val="16"/>
                <w:szCs w:val="16"/>
              </w:rPr>
            </w:pPr>
          </w:p>
        </w:tc>
        <w:tc>
          <w:tcPr>
            <w:tcW w:w="567" w:type="dxa"/>
            <w:tcBorders>
              <w:top w:val="nil"/>
              <w:left w:val="single" w:sz="6" w:space="0" w:color="auto"/>
              <w:bottom w:val="single" w:sz="8" w:space="0" w:color="auto"/>
              <w:right w:val="single" w:sz="6" w:space="0" w:color="auto"/>
            </w:tcBorders>
          </w:tcPr>
          <w:p>
            <w:pPr>
              <w:pStyle w:val="GesAbsatz"/>
              <w:rPr>
                <w:sz w:val="16"/>
                <w:szCs w:val="16"/>
              </w:rPr>
            </w:pPr>
          </w:p>
        </w:tc>
        <w:tc>
          <w:tcPr>
            <w:tcW w:w="567" w:type="dxa"/>
            <w:tcBorders>
              <w:top w:val="nil"/>
              <w:left w:val="single" w:sz="6" w:space="0" w:color="auto"/>
              <w:bottom w:val="single" w:sz="8" w:space="0" w:color="auto"/>
              <w:right w:val="single" w:sz="6" w:space="0" w:color="auto"/>
            </w:tcBorders>
          </w:tcPr>
          <w:p>
            <w:pPr>
              <w:pStyle w:val="GesAbsatz"/>
              <w:rPr>
                <w:sz w:val="16"/>
                <w:szCs w:val="16"/>
              </w:rPr>
            </w:pPr>
          </w:p>
        </w:tc>
        <w:tc>
          <w:tcPr>
            <w:tcW w:w="567" w:type="dxa"/>
            <w:tcBorders>
              <w:top w:val="nil"/>
              <w:left w:val="single" w:sz="6" w:space="0" w:color="auto"/>
              <w:bottom w:val="single" w:sz="8" w:space="0" w:color="auto"/>
              <w:right w:val="single" w:sz="8" w:space="0" w:color="auto"/>
            </w:tcBorders>
          </w:tcPr>
          <w:p>
            <w:pPr>
              <w:pStyle w:val="GesAbsatz"/>
              <w:rPr>
                <w:sz w:val="16"/>
                <w:szCs w:val="16"/>
              </w:rPr>
            </w:pPr>
          </w:p>
        </w:tc>
        <w:tc>
          <w:tcPr>
            <w:tcW w:w="996" w:type="dxa"/>
            <w:tcBorders>
              <w:left w:val="nil"/>
            </w:tcBorders>
          </w:tcPr>
          <w:p>
            <w:pPr>
              <w:pStyle w:val="GesAbsatz"/>
              <w:rPr>
                <w:sz w:val="16"/>
                <w:szCs w:val="16"/>
              </w:rPr>
            </w:pPr>
          </w:p>
        </w:tc>
        <w:tc>
          <w:tcPr>
            <w:tcW w:w="989" w:type="dxa"/>
          </w:tcPr>
          <w:p>
            <w:pPr>
              <w:pStyle w:val="GesAbsatz"/>
              <w:rPr>
                <w:sz w:val="16"/>
                <w:szCs w:val="16"/>
              </w:rPr>
            </w:pPr>
          </w:p>
        </w:tc>
        <w:tc>
          <w:tcPr>
            <w:tcW w:w="992" w:type="dxa"/>
          </w:tcPr>
          <w:p>
            <w:pPr>
              <w:pStyle w:val="GesAbsatz"/>
              <w:rPr>
                <w:sz w:val="16"/>
                <w:szCs w:val="16"/>
              </w:rPr>
            </w:pPr>
          </w:p>
        </w:tc>
      </w:tr>
      <w:tr>
        <w:trPr>
          <w:cantSplit/>
          <w:trHeight w:val="300"/>
        </w:trPr>
        <w:tc>
          <w:tcPr>
            <w:tcW w:w="1771" w:type="dxa"/>
            <w:tcBorders>
              <w:right w:val="nil"/>
            </w:tcBorders>
          </w:tcPr>
          <w:p>
            <w:pPr>
              <w:pStyle w:val="GesAbsatz"/>
              <w:jc w:val="center"/>
              <w:rPr>
                <w:sz w:val="16"/>
                <w:szCs w:val="16"/>
              </w:rPr>
            </w:pPr>
            <w:r>
              <w:rPr>
                <w:sz w:val="16"/>
                <w:szCs w:val="16"/>
              </w:rPr>
              <w:t>II a/III</w:t>
            </w:r>
          </w:p>
        </w:tc>
        <w:tc>
          <w:tcPr>
            <w:tcW w:w="1021" w:type="dxa"/>
            <w:tcBorders>
              <w:top w:val="single" w:sz="6" w:space="0" w:color="auto"/>
              <w:left w:val="single" w:sz="8" w:space="0" w:color="auto"/>
              <w:bottom w:val="single" w:sz="6" w:space="0" w:color="auto"/>
              <w:right w:val="single" w:sz="6" w:space="0" w:color="auto"/>
            </w:tcBorders>
          </w:tcPr>
          <w:p>
            <w:pPr>
              <w:pStyle w:val="GesAbsatz"/>
              <w:rPr>
                <w:sz w:val="16"/>
                <w:szCs w:val="16"/>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6"/>
                <w:szCs w:val="16"/>
              </w:rPr>
            </w:pPr>
          </w:p>
        </w:tc>
        <w:tc>
          <w:tcPr>
            <w:tcW w:w="1045" w:type="dxa"/>
            <w:tcBorders>
              <w:top w:val="single" w:sz="6" w:space="0" w:color="auto"/>
              <w:left w:val="single" w:sz="6" w:space="0" w:color="auto"/>
              <w:bottom w:val="single" w:sz="6" w:space="0" w:color="auto"/>
              <w:right w:val="single" w:sz="6" w:space="0" w:color="auto"/>
            </w:tcBorders>
          </w:tcPr>
          <w:p>
            <w:pPr>
              <w:pStyle w:val="GesAbsatz"/>
              <w:rPr>
                <w:sz w:val="16"/>
                <w:szCs w:val="16"/>
              </w:rPr>
            </w:pPr>
          </w:p>
        </w:tc>
        <w:tc>
          <w:tcPr>
            <w:tcW w:w="1024" w:type="dxa"/>
            <w:tcBorders>
              <w:top w:val="single" w:sz="6" w:space="0" w:color="auto"/>
              <w:left w:val="single" w:sz="6" w:space="0" w:color="auto"/>
              <w:bottom w:val="single" w:sz="6" w:space="0" w:color="auto"/>
              <w:right w:val="single" w:sz="4" w:space="0" w:color="auto"/>
            </w:tcBorders>
          </w:tcPr>
          <w:p>
            <w:pPr>
              <w:pStyle w:val="GesAbsatz"/>
              <w:rPr>
                <w:sz w:val="16"/>
                <w:szCs w:val="16"/>
              </w:rPr>
            </w:pPr>
          </w:p>
        </w:tc>
        <w:tc>
          <w:tcPr>
            <w:tcW w:w="994" w:type="dxa"/>
            <w:tcBorders>
              <w:top w:val="single" w:sz="8" w:space="0" w:color="auto"/>
              <w:left w:val="nil"/>
              <w:bottom w:val="single" w:sz="8" w:space="0" w:color="auto"/>
              <w:right w:val="single" w:sz="8" w:space="0" w:color="auto"/>
            </w:tcBorders>
          </w:tcPr>
          <w:p>
            <w:pPr>
              <w:pStyle w:val="GesAbsatz"/>
              <w:rPr>
                <w:sz w:val="16"/>
                <w:szCs w:val="16"/>
              </w:rPr>
            </w:pPr>
          </w:p>
        </w:tc>
        <w:tc>
          <w:tcPr>
            <w:tcW w:w="1136" w:type="dxa"/>
            <w:tcBorders>
              <w:top w:val="single" w:sz="8" w:space="0" w:color="auto"/>
              <w:left w:val="single" w:sz="8" w:space="0" w:color="auto"/>
              <w:bottom w:val="single" w:sz="8" w:space="0" w:color="auto"/>
              <w:right w:val="single" w:sz="8" w:space="0" w:color="auto"/>
            </w:tcBorders>
          </w:tcPr>
          <w:p>
            <w:pPr>
              <w:pStyle w:val="GesAbsatz"/>
              <w:rPr>
                <w:sz w:val="16"/>
                <w:szCs w:val="16"/>
              </w:rPr>
            </w:pPr>
          </w:p>
        </w:tc>
        <w:tc>
          <w:tcPr>
            <w:tcW w:w="567" w:type="dxa"/>
            <w:tcBorders>
              <w:top w:val="single" w:sz="8" w:space="0" w:color="auto"/>
              <w:left w:val="single" w:sz="8"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8" w:space="0" w:color="auto"/>
            </w:tcBorders>
          </w:tcPr>
          <w:p>
            <w:pPr>
              <w:pStyle w:val="GesAbsatz"/>
              <w:rPr>
                <w:sz w:val="16"/>
                <w:szCs w:val="16"/>
              </w:rPr>
            </w:pPr>
          </w:p>
        </w:tc>
        <w:tc>
          <w:tcPr>
            <w:tcW w:w="996" w:type="dxa"/>
            <w:tcBorders>
              <w:left w:val="nil"/>
            </w:tcBorders>
          </w:tcPr>
          <w:p>
            <w:pPr>
              <w:pStyle w:val="GesAbsatz"/>
              <w:rPr>
                <w:sz w:val="16"/>
                <w:szCs w:val="16"/>
              </w:rPr>
            </w:pPr>
          </w:p>
        </w:tc>
        <w:tc>
          <w:tcPr>
            <w:tcW w:w="989" w:type="dxa"/>
          </w:tcPr>
          <w:p>
            <w:pPr>
              <w:pStyle w:val="GesAbsatz"/>
              <w:rPr>
                <w:sz w:val="16"/>
                <w:szCs w:val="16"/>
              </w:rPr>
            </w:pPr>
          </w:p>
        </w:tc>
        <w:tc>
          <w:tcPr>
            <w:tcW w:w="992" w:type="dxa"/>
          </w:tcPr>
          <w:p>
            <w:pPr>
              <w:pStyle w:val="GesAbsatz"/>
              <w:rPr>
                <w:sz w:val="16"/>
                <w:szCs w:val="16"/>
              </w:rPr>
            </w:pPr>
          </w:p>
        </w:tc>
      </w:tr>
      <w:tr>
        <w:trPr>
          <w:cantSplit/>
          <w:trHeight w:val="300"/>
        </w:trPr>
        <w:tc>
          <w:tcPr>
            <w:tcW w:w="1771" w:type="dxa"/>
            <w:tcBorders>
              <w:bottom w:val="single" w:sz="4" w:space="0" w:color="auto"/>
              <w:right w:val="nil"/>
            </w:tcBorders>
          </w:tcPr>
          <w:p>
            <w:pPr>
              <w:pStyle w:val="GesAbsatz"/>
              <w:jc w:val="center"/>
              <w:rPr>
                <w:sz w:val="16"/>
                <w:szCs w:val="16"/>
              </w:rPr>
            </w:pPr>
            <w:r>
              <w:rPr>
                <w:sz w:val="16"/>
                <w:szCs w:val="16"/>
              </w:rPr>
              <w:t>III</w:t>
            </w:r>
          </w:p>
        </w:tc>
        <w:tc>
          <w:tcPr>
            <w:tcW w:w="1021" w:type="dxa"/>
            <w:tcBorders>
              <w:top w:val="single" w:sz="6" w:space="0" w:color="auto"/>
              <w:left w:val="single" w:sz="8" w:space="0" w:color="auto"/>
              <w:bottom w:val="single" w:sz="6" w:space="0" w:color="auto"/>
              <w:right w:val="single" w:sz="6" w:space="0" w:color="auto"/>
            </w:tcBorders>
          </w:tcPr>
          <w:p>
            <w:pPr>
              <w:pStyle w:val="GesAbsatz"/>
              <w:rPr>
                <w:sz w:val="16"/>
                <w:szCs w:val="16"/>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6"/>
                <w:szCs w:val="16"/>
              </w:rPr>
            </w:pPr>
          </w:p>
        </w:tc>
        <w:tc>
          <w:tcPr>
            <w:tcW w:w="1045" w:type="dxa"/>
            <w:tcBorders>
              <w:top w:val="single" w:sz="6" w:space="0" w:color="auto"/>
              <w:left w:val="single" w:sz="6" w:space="0" w:color="auto"/>
              <w:bottom w:val="single" w:sz="6" w:space="0" w:color="auto"/>
              <w:right w:val="single" w:sz="6" w:space="0" w:color="auto"/>
            </w:tcBorders>
          </w:tcPr>
          <w:p>
            <w:pPr>
              <w:pStyle w:val="GesAbsatz"/>
              <w:rPr>
                <w:sz w:val="16"/>
                <w:szCs w:val="16"/>
              </w:rPr>
            </w:pPr>
          </w:p>
        </w:tc>
        <w:tc>
          <w:tcPr>
            <w:tcW w:w="1024" w:type="dxa"/>
            <w:tcBorders>
              <w:top w:val="single" w:sz="6" w:space="0" w:color="auto"/>
              <w:left w:val="single" w:sz="6" w:space="0" w:color="auto"/>
              <w:bottom w:val="single" w:sz="6" w:space="0" w:color="auto"/>
              <w:right w:val="single" w:sz="4" w:space="0" w:color="auto"/>
            </w:tcBorders>
          </w:tcPr>
          <w:p>
            <w:pPr>
              <w:pStyle w:val="GesAbsatz"/>
              <w:rPr>
                <w:sz w:val="16"/>
                <w:szCs w:val="16"/>
              </w:rPr>
            </w:pPr>
          </w:p>
        </w:tc>
        <w:tc>
          <w:tcPr>
            <w:tcW w:w="994" w:type="dxa"/>
            <w:tcBorders>
              <w:top w:val="single" w:sz="8" w:space="0" w:color="auto"/>
              <w:left w:val="nil"/>
              <w:bottom w:val="single" w:sz="8" w:space="0" w:color="auto"/>
              <w:right w:val="single" w:sz="8" w:space="0" w:color="auto"/>
            </w:tcBorders>
          </w:tcPr>
          <w:p>
            <w:pPr>
              <w:pStyle w:val="GesAbsatz"/>
              <w:rPr>
                <w:sz w:val="16"/>
                <w:szCs w:val="16"/>
              </w:rPr>
            </w:pPr>
          </w:p>
        </w:tc>
        <w:tc>
          <w:tcPr>
            <w:tcW w:w="1136" w:type="dxa"/>
            <w:tcBorders>
              <w:top w:val="single" w:sz="8" w:space="0" w:color="auto"/>
              <w:left w:val="single" w:sz="8" w:space="0" w:color="auto"/>
              <w:bottom w:val="single" w:sz="8" w:space="0" w:color="auto"/>
              <w:right w:val="single" w:sz="8" w:space="0" w:color="auto"/>
            </w:tcBorders>
          </w:tcPr>
          <w:p>
            <w:pPr>
              <w:pStyle w:val="GesAbsatz"/>
              <w:rPr>
                <w:sz w:val="16"/>
                <w:szCs w:val="16"/>
              </w:rPr>
            </w:pPr>
          </w:p>
        </w:tc>
        <w:tc>
          <w:tcPr>
            <w:tcW w:w="567" w:type="dxa"/>
            <w:tcBorders>
              <w:top w:val="single" w:sz="8" w:space="0" w:color="auto"/>
              <w:left w:val="single" w:sz="8"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8" w:space="0" w:color="auto"/>
            </w:tcBorders>
          </w:tcPr>
          <w:p>
            <w:pPr>
              <w:pStyle w:val="GesAbsatz"/>
              <w:rPr>
                <w:sz w:val="16"/>
                <w:szCs w:val="16"/>
              </w:rPr>
            </w:pPr>
          </w:p>
        </w:tc>
        <w:tc>
          <w:tcPr>
            <w:tcW w:w="996" w:type="dxa"/>
            <w:tcBorders>
              <w:left w:val="nil"/>
              <w:bottom w:val="single" w:sz="4" w:space="0" w:color="auto"/>
            </w:tcBorders>
          </w:tcPr>
          <w:p>
            <w:pPr>
              <w:pStyle w:val="GesAbsatz"/>
              <w:rPr>
                <w:sz w:val="16"/>
                <w:szCs w:val="16"/>
              </w:rPr>
            </w:pPr>
          </w:p>
        </w:tc>
        <w:tc>
          <w:tcPr>
            <w:tcW w:w="989" w:type="dxa"/>
            <w:tcBorders>
              <w:bottom w:val="single" w:sz="4" w:space="0" w:color="auto"/>
            </w:tcBorders>
          </w:tcPr>
          <w:p>
            <w:pPr>
              <w:pStyle w:val="GesAbsatz"/>
              <w:rPr>
                <w:sz w:val="16"/>
                <w:szCs w:val="16"/>
              </w:rPr>
            </w:pPr>
          </w:p>
        </w:tc>
        <w:tc>
          <w:tcPr>
            <w:tcW w:w="992" w:type="dxa"/>
            <w:tcBorders>
              <w:bottom w:val="single" w:sz="4" w:space="0" w:color="auto"/>
            </w:tcBorders>
          </w:tcPr>
          <w:p>
            <w:pPr>
              <w:pStyle w:val="GesAbsatz"/>
              <w:rPr>
                <w:sz w:val="16"/>
                <w:szCs w:val="16"/>
              </w:rPr>
            </w:pPr>
          </w:p>
        </w:tc>
      </w:tr>
      <w:tr>
        <w:trPr>
          <w:cantSplit/>
          <w:trHeight w:val="300"/>
        </w:trPr>
        <w:tc>
          <w:tcPr>
            <w:tcW w:w="1771" w:type="dxa"/>
            <w:tcBorders>
              <w:right w:val="nil"/>
            </w:tcBorders>
          </w:tcPr>
          <w:p>
            <w:pPr>
              <w:pStyle w:val="GesAbsatz"/>
              <w:jc w:val="center"/>
              <w:rPr>
                <w:sz w:val="16"/>
                <w:szCs w:val="16"/>
              </w:rPr>
            </w:pPr>
            <w:r>
              <w:rPr>
                <w:sz w:val="16"/>
                <w:szCs w:val="16"/>
              </w:rPr>
              <w:t>III/IV a</w:t>
            </w:r>
          </w:p>
        </w:tc>
        <w:tc>
          <w:tcPr>
            <w:tcW w:w="1021" w:type="dxa"/>
            <w:tcBorders>
              <w:top w:val="single" w:sz="6" w:space="0" w:color="auto"/>
              <w:left w:val="single" w:sz="8" w:space="0" w:color="auto"/>
              <w:bottom w:val="single" w:sz="6" w:space="0" w:color="auto"/>
              <w:right w:val="single" w:sz="6" w:space="0" w:color="auto"/>
            </w:tcBorders>
          </w:tcPr>
          <w:p>
            <w:pPr>
              <w:pStyle w:val="GesAbsatz"/>
              <w:rPr>
                <w:sz w:val="16"/>
                <w:szCs w:val="16"/>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6"/>
                <w:szCs w:val="16"/>
              </w:rPr>
            </w:pPr>
          </w:p>
        </w:tc>
        <w:tc>
          <w:tcPr>
            <w:tcW w:w="1045" w:type="dxa"/>
            <w:tcBorders>
              <w:top w:val="single" w:sz="6" w:space="0" w:color="auto"/>
              <w:left w:val="single" w:sz="6" w:space="0" w:color="auto"/>
              <w:bottom w:val="single" w:sz="6" w:space="0" w:color="auto"/>
              <w:right w:val="single" w:sz="6" w:space="0" w:color="auto"/>
            </w:tcBorders>
          </w:tcPr>
          <w:p>
            <w:pPr>
              <w:pStyle w:val="GesAbsatz"/>
              <w:rPr>
                <w:sz w:val="16"/>
                <w:szCs w:val="16"/>
              </w:rPr>
            </w:pPr>
          </w:p>
        </w:tc>
        <w:tc>
          <w:tcPr>
            <w:tcW w:w="1024" w:type="dxa"/>
            <w:tcBorders>
              <w:top w:val="single" w:sz="6" w:space="0" w:color="auto"/>
              <w:left w:val="single" w:sz="6" w:space="0" w:color="auto"/>
              <w:bottom w:val="single" w:sz="6" w:space="0" w:color="auto"/>
              <w:right w:val="single" w:sz="4" w:space="0" w:color="auto"/>
            </w:tcBorders>
          </w:tcPr>
          <w:p>
            <w:pPr>
              <w:pStyle w:val="GesAbsatz"/>
              <w:rPr>
                <w:sz w:val="16"/>
                <w:szCs w:val="16"/>
              </w:rPr>
            </w:pPr>
          </w:p>
        </w:tc>
        <w:tc>
          <w:tcPr>
            <w:tcW w:w="994" w:type="dxa"/>
            <w:tcBorders>
              <w:top w:val="single" w:sz="8" w:space="0" w:color="auto"/>
              <w:left w:val="nil"/>
              <w:bottom w:val="single" w:sz="8" w:space="0" w:color="auto"/>
              <w:right w:val="single" w:sz="8" w:space="0" w:color="auto"/>
            </w:tcBorders>
          </w:tcPr>
          <w:p>
            <w:pPr>
              <w:pStyle w:val="GesAbsatz"/>
              <w:rPr>
                <w:sz w:val="16"/>
                <w:szCs w:val="16"/>
              </w:rPr>
            </w:pPr>
          </w:p>
        </w:tc>
        <w:tc>
          <w:tcPr>
            <w:tcW w:w="1136" w:type="dxa"/>
            <w:tcBorders>
              <w:top w:val="single" w:sz="8" w:space="0" w:color="auto"/>
              <w:left w:val="single" w:sz="8" w:space="0" w:color="auto"/>
              <w:bottom w:val="single" w:sz="8" w:space="0" w:color="auto"/>
              <w:right w:val="single" w:sz="8" w:space="0" w:color="auto"/>
            </w:tcBorders>
          </w:tcPr>
          <w:p>
            <w:pPr>
              <w:pStyle w:val="GesAbsatz"/>
              <w:rPr>
                <w:sz w:val="16"/>
                <w:szCs w:val="16"/>
              </w:rPr>
            </w:pPr>
          </w:p>
        </w:tc>
        <w:tc>
          <w:tcPr>
            <w:tcW w:w="567" w:type="dxa"/>
            <w:tcBorders>
              <w:top w:val="single" w:sz="8" w:space="0" w:color="auto"/>
              <w:left w:val="single" w:sz="8"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8" w:space="0" w:color="auto"/>
            </w:tcBorders>
          </w:tcPr>
          <w:p>
            <w:pPr>
              <w:pStyle w:val="GesAbsatz"/>
              <w:rPr>
                <w:sz w:val="16"/>
                <w:szCs w:val="16"/>
              </w:rPr>
            </w:pPr>
          </w:p>
        </w:tc>
        <w:tc>
          <w:tcPr>
            <w:tcW w:w="996" w:type="dxa"/>
            <w:tcBorders>
              <w:left w:val="nil"/>
            </w:tcBorders>
          </w:tcPr>
          <w:p>
            <w:pPr>
              <w:pStyle w:val="GesAbsatz"/>
              <w:rPr>
                <w:sz w:val="16"/>
                <w:szCs w:val="16"/>
              </w:rPr>
            </w:pPr>
          </w:p>
        </w:tc>
        <w:tc>
          <w:tcPr>
            <w:tcW w:w="989" w:type="dxa"/>
          </w:tcPr>
          <w:p>
            <w:pPr>
              <w:pStyle w:val="GesAbsatz"/>
              <w:rPr>
                <w:sz w:val="16"/>
                <w:szCs w:val="16"/>
              </w:rPr>
            </w:pPr>
          </w:p>
        </w:tc>
        <w:tc>
          <w:tcPr>
            <w:tcW w:w="992" w:type="dxa"/>
          </w:tcPr>
          <w:p>
            <w:pPr>
              <w:pStyle w:val="GesAbsatz"/>
              <w:rPr>
                <w:sz w:val="16"/>
                <w:szCs w:val="16"/>
              </w:rPr>
            </w:pPr>
          </w:p>
        </w:tc>
      </w:tr>
      <w:tr>
        <w:trPr>
          <w:cantSplit/>
          <w:trHeight w:val="300"/>
        </w:trPr>
        <w:tc>
          <w:tcPr>
            <w:tcW w:w="1771" w:type="dxa"/>
            <w:tcBorders>
              <w:right w:val="nil"/>
            </w:tcBorders>
          </w:tcPr>
          <w:p>
            <w:pPr>
              <w:pStyle w:val="GesAbsatz"/>
              <w:jc w:val="center"/>
              <w:rPr>
                <w:sz w:val="16"/>
                <w:szCs w:val="16"/>
              </w:rPr>
            </w:pPr>
            <w:r>
              <w:rPr>
                <w:sz w:val="16"/>
                <w:szCs w:val="16"/>
              </w:rPr>
              <w:t>IV a</w:t>
            </w:r>
          </w:p>
        </w:tc>
        <w:tc>
          <w:tcPr>
            <w:tcW w:w="1021" w:type="dxa"/>
            <w:tcBorders>
              <w:top w:val="single" w:sz="6" w:space="0" w:color="auto"/>
              <w:left w:val="single" w:sz="8" w:space="0" w:color="auto"/>
              <w:bottom w:val="single" w:sz="6" w:space="0" w:color="auto"/>
              <w:right w:val="single" w:sz="6" w:space="0" w:color="auto"/>
            </w:tcBorders>
          </w:tcPr>
          <w:p>
            <w:pPr>
              <w:pStyle w:val="GesAbsatz"/>
              <w:rPr>
                <w:sz w:val="16"/>
                <w:szCs w:val="16"/>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6"/>
                <w:szCs w:val="16"/>
              </w:rPr>
            </w:pPr>
          </w:p>
        </w:tc>
        <w:tc>
          <w:tcPr>
            <w:tcW w:w="1045" w:type="dxa"/>
            <w:tcBorders>
              <w:top w:val="single" w:sz="6" w:space="0" w:color="auto"/>
              <w:left w:val="single" w:sz="6" w:space="0" w:color="auto"/>
              <w:bottom w:val="single" w:sz="6" w:space="0" w:color="auto"/>
              <w:right w:val="single" w:sz="6" w:space="0" w:color="auto"/>
            </w:tcBorders>
          </w:tcPr>
          <w:p>
            <w:pPr>
              <w:pStyle w:val="GesAbsatz"/>
              <w:rPr>
                <w:sz w:val="16"/>
                <w:szCs w:val="16"/>
              </w:rPr>
            </w:pPr>
          </w:p>
        </w:tc>
        <w:tc>
          <w:tcPr>
            <w:tcW w:w="1024" w:type="dxa"/>
            <w:tcBorders>
              <w:top w:val="single" w:sz="6" w:space="0" w:color="auto"/>
              <w:left w:val="single" w:sz="6" w:space="0" w:color="auto"/>
              <w:bottom w:val="single" w:sz="6" w:space="0" w:color="auto"/>
              <w:right w:val="single" w:sz="4" w:space="0" w:color="auto"/>
            </w:tcBorders>
          </w:tcPr>
          <w:p>
            <w:pPr>
              <w:pStyle w:val="GesAbsatz"/>
              <w:rPr>
                <w:sz w:val="16"/>
                <w:szCs w:val="16"/>
              </w:rPr>
            </w:pPr>
          </w:p>
        </w:tc>
        <w:tc>
          <w:tcPr>
            <w:tcW w:w="994" w:type="dxa"/>
            <w:tcBorders>
              <w:top w:val="single" w:sz="8" w:space="0" w:color="auto"/>
              <w:left w:val="nil"/>
              <w:bottom w:val="single" w:sz="8" w:space="0" w:color="auto"/>
              <w:right w:val="single" w:sz="8" w:space="0" w:color="auto"/>
            </w:tcBorders>
          </w:tcPr>
          <w:p>
            <w:pPr>
              <w:pStyle w:val="GesAbsatz"/>
              <w:rPr>
                <w:sz w:val="16"/>
                <w:szCs w:val="16"/>
              </w:rPr>
            </w:pPr>
          </w:p>
        </w:tc>
        <w:tc>
          <w:tcPr>
            <w:tcW w:w="1136" w:type="dxa"/>
            <w:tcBorders>
              <w:top w:val="single" w:sz="8" w:space="0" w:color="auto"/>
              <w:left w:val="single" w:sz="8" w:space="0" w:color="auto"/>
              <w:bottom w:val="single" w:sz="8" w:space="0" w:color="auto"/>
              <w:right w:val="single" w:sz="8" w:space="0" w:color="auto"/>
            </w:tcBorders>
          </w:tcPr>
          <w:p>
            <w:pPr>
              <w:pStyle w:val="GesAbsatz"/>
              <w:rPr>
                <w:sz w:val="16"/>
                <w:szCs w:val="16"/>
              </w:rPr>
            </w:pPr>
          </w:p>
        </w:tc>
        <w:tc>
          <w:tcPr>
            <w:tcW w:w="567" w:type="dxa"/>
            <w:tcBorders>
              <w:top w:val="single" w:sz="8" w:space="0" w:color="auto"/>
              <w:left w:val="single" w:sz="8"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8" w:space="0" w:color="auto"/>
            </w:tcBorders>
          </w:tcPr>
          <w:p>
            <w:pPr>
              <w:pStyle w:val="GesAbsatz"/>
              <w:rPr>
                <w:sz w:val="16"/>
                <w:szCs w:val="16"/>
              </w:rPr>
            </w:pPr>
          </w:p>
        </w:tc>
        <w:tc>
          <w:tcPr>
            <w:tcW w:w="996" w:type="dxa"/>
            <w:tcBorders>
              <w:left w:val="nil"/>
            </w:tcBorders>
          </w:tcPr>
          <w:p>
            <w:pPr>
              <w:pStyle w:val="GesAbsatz"/>
              <w:rPr>
                <w:sz w:val="16"/>
                <w:szCs w:val="16"/>
              </w:rPr>
            </w:pPr>
          </w:p>
        </w:tc>
        <w:tc>
          <w:tcPr>
            <w:tcW w:w="989" w:type="dxa"/>
          </w:tcPr>
          <w:p>
            <w:pPr>
              <w:pStyle w:val="GesAbsatz"/>
              <w:rPr>
                <w:sz w:val="16"/>
                <w:szCs w:val="16"/>
              </w:rPr>
            </w:pPr>
          </w:p>
        </w:tc>
        <w:tc>
          <w:tcPr>
            <w:tcW w:w="992" w:type="dxa"/>
          </w:tcPr>
          <w:p>
            <w:pPr>
              <w:pStyle w:val="GesAbsatz"/>
              <w:rPr>
                <w:sz w:val="16"/>
                <w:szCs w:val="16"/>
              </w:rPr>
            </w:pPr>
          </w:p>
        </w:tc>
      </w:tr>
      <w:tr>
        <w:trPr>
          <w:cantSplit/>
          <w:trHeight w:val="300"/>
        </w:trPr>
        <w:tc>
          <w:tcPr>
            <w:tcW w:w="1771" w:type="dxa"/>
            <w:tcBorders>
              <w:bottom w:val="single" w:sz="4" w:space="0" w:color="auto"/>
              <w:right w:val="nil"/>
            </w:tcBorders>
          </w:tcPr>
          <w:p>
            <w:pPr>
              <w:pStyle w:val="GesAbsatz"/>
              <w:jc w:val="center"/>
              <w:rPr>
                <w:sz w:val="16"/>
                <w:szCs w:val="16"/>
              </w:rPr>
            </w:pPr>
            <w:r>
              <w:rPr>
                <w:sz w:val="16"/>
                <w:szCs w:val="16"/>
              </w:rPr>
              <w:t>IV b</w:t>
            </w:r>
          </w:p>
        </w:tc>
        <w:tc>
          <w:tcPr>
            <w:tcW w:w="1021" w:type="dxa"/>
            <w:tcBorders>
              <w:top w:val="single" w:sz="6" w:space="0" w:color="auto"/>
              <w:left w:val="single" w:sz="8" w:space="0" w:color="auto"/>
              <w:bottom w:val="single" w:sz="6" w:space="0" w:color="auto"/>
              <w:right w:val="single" w:sz="6" w:space="0" w:color="auto"/>
            </w:tcBorders>
          </w:tcPr>
          <w:p>
            <w:pPr>
              <w:pStyle w:val="GesAbsatz"/>
              <w:rPr>
                <w:sz w:val="16"/>
                <w:szCs w:val="16"/>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6"/>
                <w:szCs w:val="16"/>
              </w:rPr>
            </w:pPr>
          </w:p>
        </w:tc>
        <w:tc>
          <w:tcPr>
            <w:tcW w:w="1045" w:type="dxa"/>
            <w:tcBorders>
              <w:top w:val="single" w:sz="6" w:space="0" w:color="auto"/>
              <w:left w:val="single" w:sz="6" w:space="0" w:color="auto"/>
              <w:bottom w:val="single" w:sz="6" w:space="0" w:color="auto"/>
              <w:right w:val="single" w:sz="6" w:space="0" w:color="auto"/>
            </w:tcBorders>
          </w:tcPr>
          <w:p>
            <w:pPr>
              <w:pStyle w:val="GesAbsatz"/>
              <w:rPr>
                <w:sz w:val="16"/>
                <w:szCs w:val="16"/>
              </w:rPr>
            </w:pPr>
          </w:p>
        </w:tc>
        <w:tc>
          <w:tcPr>
            <w:tcW w:w="1024" w:type="dxa"/>
            <w:tcBorders>
              <w:top w:val="single" w:sz="6" w:space="0" w:color="auto"/>
              <w:left w:val="single" w:sz="6" w:space="0" w:color="auto"/>
              <w:bottom w:val="single" w:sz="6" w:space="0" w:color="auto"/>
              <w:right w:val="single" w:sz="4" w:space="0" w:color="auto"/>
            </w:tcBorders>
          </w:tcPr>
          <w:p>
            <w:pPr>
              <w:pStyle w:val="GesAbsatz"/>
              <w:rPr>
                <w:sz w:val="16"/>
                <w:szCs w:val="16"/>
              </w:rPr>
            </w:pPr>
          </w:p>
        </w:tc>
        <w:tc>
          <w:tcPr>
            <w:tcW w:w="994" w:type="dxa"/>
            <w:tcBorders>
              <w:top w:val="single" w:sz="8" w:space="0" w:color="auto"/>
              <w:left w:val="nil"/>
              <w:bottom w:val="single" w:sz="8" w:space="0" w:color="auto"/>
              <w:right w:val="single" w:sz="8" w:space="0" w:color="auto"/>
            </w:tcBorders>
          </w:tcPr>
          <w:p>
            <w:pPr>
              <w:pStyle w:val="GesAbsatz"/>
              <w:rPr>
                <w:sz w:val="16"/>
                <w:szCs w:val="16"/>
              </w:rPr>
            </w:pPr>
          </w:p>
        </w:tc>
        <w:tc>
          <w:tcPr>
            <w:tcW w:w="1136" w:type="dxa"/>
            <w:tcBorders>
              <w:top w:val="single" w:sz="8" w:space="0" w:color="auto"/>
              <w:left w:val="single" w:sz="8" w:space="0" w:color="auto"/>
              <w:bottom w:val="single" w:sz="8" w:space="0" w:color="auto"/>
              <w:right w:val="single" w:sz="8" w:space="0" w:color="auto"/>
            </w:tcBorders>
          </w:tcPr>
          <w:p>
            <w:pPr>
              <w:pStyle w:val="GesAbsatz"/>
              <w:rPr>
                <w:sz w:val="16"/>
                <w:szCs w:val="16"/>
              </w:rPr>
            </w:pPr>
          </w:p>
        </w:tc>
        <w:tc>
          <w:tcPr>
            <w:tcW w:w="567" w:type="dxa"/>
            <w:tcBorders>
              <w:top w:val="single" w:sz="8" w:space="0" w:color="auto"/>
              <w:left w:val="single" w:sz="8"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8" w:space="0" w:color="auto"/>
            </w:tcBorders>
          </w:tcPr>
          <w:p>
            <w:pPr>
              <w:pStyle w:val="GesAbsatz"/>
              <w:rPr>
                <w:sz w:val="16"/>
                <w:szCs w:val="16"/>
              </w:rPr>
            </w:pPr>
          </w:p>
        </w:tc>
        <w:tc>
          <w:tcPr>
            <w:tcW w:w="996" w:type="dxa"/>
            <w:tcBorders>
              <w:left w:val="nil"/>
              <w:bottom w:val="single" w:sz="4" w:space="0" w:color="auto"/>
            </w:tcBorders>
          </w:tcPr>
          <w:p>
            <w:pPr>
              <w:pStyle w:val="GesAbsatz"/>
              <w:rPr>
                <w:sz w:val="16"/>
                <w:szCs w:val="16"/>
              </w:rPr>
            </w:pPr>
          </w:p>
        </w:tc>
        <w:tc>
          <w:tcPr>
            <w:tcW w:w="989" w:type="dxa"/>
            <w:tcBorders>
              <w:bottom w:val="single" w:sz="4" w:space="0" w:color="auto"/>
            </w:tcBorders>
          </w:tcPr>
          <w:p>
            <w:pPr>
              <w:pStyle w:val="GesAbsatz"/>
              <w:rPr>
                <w:sz w:val="16"/>
                <w:szCs w:val="16"/>
              </w:rPr>
            </w:pPr>
          </w:p>
        </w:tc>
        <w:tc>
          <w:tcPr>
            <w:tcW w:w="992" w:type="dxa"/>
            <w:tcBorders>
              <w:bottom w:val="single" w:sz="4" w:space="0" w:color="auto"/>
            </w:tcBorders>
          </w:tcPr>
          <w:p>
            <w:pPr>
              <w:pStyle w:val="GesAbsatz"/>
              <w:rPr>
                <w:sz w:val="16"/>
                <w:szCs w:val="16"/>
              </w:rPr>
            </w:pPr>
          </w:p>
        </w:tc>
      </w:tr>
      <w:tr>
        <w:trPr>
          <w:cantSplit/>
          <w:trHeight w:val="300"/>
        </w:trPr>
        <w:tc>
          <w:tcPr>
            <w:tcW w:w="1771" w:type="dxa"/>
            <w:tcBorders>
              <w:bottom w:val="single" w:sz="4" w:space="0" w:color="auto"/>
              <w:right w:val="nil"/>
            </w:tcBorders>
          </w:tcPr>
          <w:p>
            <w:pPr>
              <w:pStyle w:val="GesAbsatz"/>
              <w:jc w:val="center"/>
              <w:rPr>
                <w:sz w:val="16"/>
                <w:szCs w:val="16"/>
              </w:rPr>
            </w:pPr>
            <w:r>
              <w:rPr>
                <w:sz w:val="16"/>
                <w:szCs w:val="16"/>
              </w:rPr>
              <w:t>IV b/V b</w:t>
            </w:r>
          </w:p>
        </w:tc>
        <w:tc>
          <w:tcPr>
            <w:tcW w:w="1021" w:type="dxa"/>
            <w:tcBorders>
              <w:top w:val="single" w:sz="6" w:space="0" w:color="auto"/>
              <w:left w:val="single" w:sz="8" w:space="0" w:color="auto"/>
              <w:bottom w:val="single" w:sz="6" w:space="0" w:color="auto"/>
              <w:right w:val="single" w:sz="6" w:space="0" w:color="auto"/>
            </w:tcBorders>
          </w:tcPr>
          <w:p>
            <w:pPr>
              <w:pStyle w:val="GesAbsatz"/>
              <w:rPr>
                <w:sz w:val="16"/>
                <w:szCs w:val="16"/>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6"/>
                <w:szCs w:val="16"/>
              </w:rPr>
            </w:pPr>
          </w:p>
        </w:tc>
        <w:tc>
          <w:tcPr>
            <w:tcW w:w="1045" w:type="dxa"/>
            <w:tcBorders>
              <w:top w:val="single" w:sz="6" w:space="0" w:color="auto"/>
              <w:left w:val="single" w:sz="6" w:space="0" w:color="auto"/>
              <w:bottom w:val="single" w:sz="6" w:space="0" w:color="auto"/>
              <w:right w:val="single" w:sz="6" w:space="0" w:color="auto"/>
            </w:tcBorders>
          </w:tcPr>
          <w:p>
            <w:pPr>
              <w:pStyle w:val="GesAbsatz"/>
              <w:rPr>
                <w:sz w:val="16"/>
                <w:szCs w:val="16"/>
              </w:rPr>
            </w:pPr>
          </w:p>
        </w:tc>
        <w:tc>
          <w:tcPr>
            <w:tcW w:w="1024" w:type="dxa"/>
            <w:tcBorders>
              <w:top w:val="single" w:sz="6" w:space="0" w:color="auto"/>
              <w:left w:val="single" w:sz="6" w:space="0" w:color="auto"/>
              <w:bottom w:val="single" w:sz="6" w:space="0" w:color="auto"/>
              <w:right w:val="single" w:sz="4" w:space="0" w:color="auto"/>
            </w:tcBorders>
          </w:tcPr>
          <w:p>
            <w:pPr>
              <w:pStyle w:val="GesAbsatz"/>
              <w:rPr>
                <w:sz w:val="16"/>
                <w:szCs w:val="16"/>
              </w:rPr>
            </w:pPr>
          </w:p>
        </w:tc>
        <w:tc>
          <w:tcPr>
            <w:tcW w:w="994" w:type="dxa"/>
            <w:tcBorders>
              <w:top w:val="single" w:sz="8" w:space="0" w:color="auto"/>
              <w:left w:val="nil"/>
              <w:bottom w:val="single" w:sz="8" w:space="0" w:color="auto"/>
              <w:right w:val="single" w:sz="8" w:space="0" w:color="auto"/>
            </w:tcBorders>
          </w:tcPr>
          <w:p>
            <w:pPr>
              <w:pStyle w:val="GesAbsatz"/>
              <w:rPr>
                <w:sz w:val="16"/>
                <w:szCs w:val="16"/>
              </w:rPr>
            </w:pPr>
          </w:p>
        </w:tc>
        <w:tc>
          <w:tcPr>
            <w:tcW w:w="1136" w:type="dxa"/>
            <w:tcBorders>
              <w:top w:val="single" w:sz="8" w:space="0" w:color="auto"/>
              <w:left w:val="single" w:sz="8" w:space="0" w:color="auto"/>
              <w:bottom w:val="single" w:sz="8" w:space="0" w:color="auto"/>
              <w:right w:val="single" w:sz="8" w:space="0" w:color="auto"/>
            </w:tcBorders>
          </w:tcPr>
          <w:p>
            <w:pPr>
              <w:pStyle w:val="GesAbsatz"/>
              <w:rPr>
                <w:sz w:val="16"/>
                <w:szCs w:val="16"/>
              </w:rPr>
            </w:pPr>
          </w:p>
        </w:tc>
        <w:tc>
          <w:tcPr>
            <w:tcW w:w="567" w:type="dxa"/>
            <w:tcBorders>
              <w:top w:val="single" w:sz="8" w:space="0" w:color="auto"/>
              <w:left w:val="single" w:sz="8"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rPr>
                <w:sz w:val="16"/>
                <w:szCs w:val="16"/>
              </w:rPr>
            </w:pPr>
          </w:p>
        </w:tc>
        <w:tc>
          <w:tcPr>
            <w:tcW w:w="567" w:type="dxa"/>
            <w:tcBorders>
              <w:top w:val="single" w:sz="8" w:space="0" w:color="auto"/>
              <w:left w:val="single" w:sz="6" w:space="0" w:color="auto"/>
              <w:bottom w:val="single" w:sz="8" w:space="0" w:color="auto"/>
              <w:right w:val="single" w:sz="8" w:space="0" w:color="auto"/>
            </w:tcBorders>
          </w:tcPr>
          <w:p>
            <w:pPr>
              <w:pStyle w:val="GesAbsatz"/>
              <w:rPr>
                <w:sz w:val="16"/>
                <w:szCs w:val="16"/>
              </w:rPr>
            </w:pPr>
          </w:p>
        </w:tc>
        <w:tc>
          <w:tcPr>
            <w:tcW w:w="996" w:type="dxa"/>
            <w:tcBorders>
              <w:left w:val="nil"/>
              <w:bottom w:val="nil"/>
            </w:tcBorders>
          </w:tcPr>
          <w:p>
            <w:pPr>
              <w:pStyle w:val="GesAbsatz"/>
              <w:rPr>
                <w:sz w:val="16"/>
                <w:szCs w:val="16"/>
              </w:rPr>
            </w:pPr>
          </w:p>
        </w:tc>
        <w:tc>
          <w:tcPr>
            <w:tcW w:w="989" w:type="dxa"/>
            <w:tcBorders>
              <w:bottom w:val="single" w:sz="4" w:space="0" w:color="auto"/>
            </w:tcBorders>
          </w:tcPr>
          <w:p>
            <w:pPr>
              <w:pStyle w:val="GesAbsatz"/>
              <w:rPr>
                <w:sz w:val="16"/>
                <w:szCs w:val="16"/>
              </w:rPr>
            </w:pPr>
          </w:p>
        </w:tc>
        <w:tc>
          <w:tcPr>
            <w:tcW w:w="992" w:type="dxa"/>
            <w:tcBorders>
              <w:bottom w:val="single" w:sz="4" w:space="0" w:color="auto"/>
            </w:tcBorders>
          </w:tcPr>
          <w:p>
            <w:pPr>
              <w:pStyle w:val="GesAbsatz"/>
              <w:rPr>
                <w:sz w:val="16"/>
                <w:szCs w:val="16"/>
              </w:rPr>
            </w:pPr>
          </w:p>
        </w:tc>
      </w:tr>
      <w:tr>
        <w:trPr>
          <w:cantSplit/>
          <w:trHeight w:val="300"/>
        </w:trPr>
        <w:tc>
          <w:tcPr>
            <w:tcW w:w="1771" w:type="dxa"/>
            <w:tcBorders>
              <w:bottom w:val="single" w:sz="4" w:space="0" w:color="auto"/>
              <w:right w:val="nil"/>
            </w:tcBorders>
          </w:tcPr>
          <w:p>
            <w:pPr>
              <w:pStyle w:val="GesAbsatz"/>
              <w:rPr>
                <w:sz w:val="16"/>
                <w:szCs w:val="16"/>
              </w:rPr>
            </w:pPr>
            <w:r>
              <w:rPr>
                <w:sz w:val="16"/>
                <w:szCs w:val="16"/>
              </w:rPr>
              <w:t>V b</w:t>
            </w:r>
          </w:p>
        </w:tc>
        <w:tc>
          <w:tcPr>
            <w:tcW w:w="1021" w:type="dxa"/>
            <w:tcBorders>
              <w:top w:val="single" w:sz="6" w:space="0" w:color="auto"/>
              <w:left w:val="single" w:sz="8" w:space="0" w:color="auto"/>
              <w:bottom w:val="single" w:sz="6" w:space="0" w:color="auto"/>
              <w:right w:val="single" w:sz="6" w:space="0" w:color="auto"/>
            </w:tcBorders>
          </w:tcPr>
          <w:p>
            <w:pPr>
              <w:pStyle w:val="GesAbsatz"/>
              <w:rPr>
                <w:sz w:val="16"/>
                <w:szCs w:val="16"/>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6"/>
                <w:szCs w:val="16"/>
              </w:rPr>
            </w:pPr>
          </w:p>
        </w:tc>
        <w:tc>
          <w:tcPr>
            <w:tcW w:w="1045" w:type="dxa"/>
            <w:tcBorders>
              <w:top w:val="single" w:sz="6" w:space="0" w:color="auto"/>
              <w:left w:val="single" w:sz="6" w:space="0" w:color="auto"/>
              <w:bottom w:val="single" w:sz="6" w:space="0" w:color="auto"/>
              <w:right w:val="single" w:sz="6" w:space="0" w:color="auto"/>
            </w:tcBorders>
          </w:tcPr>
          <w:p>
            <w:pPr>
              <w:pStyle w:val="GesAbsatz"/>
              <w:rPr>
                <w:sz w:val="16"/>
                <w:szCs w:val="16"/>
              </w:rPr>
            </w:pPr>
          </w:p>
        </w:tc>
        <w:tc>
          <w:tcPr>
            <w:tcW w:w="1024" w:type="dxa"/>
            <w:tcBorders>
              <w:top w:val="single" w:sz="6" w:space="0" w:color="auto"/>
              <w:left w:val="single" w:sz="6" w:space="0" w:color="auto"/>
              <w:bottom w:val="single" w:sz="6" w:space="0" w:color="auto"/>
              <w:right w:val="single" w:sz="4" w:space="0" w:color="auto"/>
            </w:tcBorders>
          </w:tcPr>
          <w:p>
            <w:pPr>
              <w:pStyle w:val="GesAbsatz"/>
              <w:rPr>
                <w:sz w:val="16"/>
                <w:szCs w:val="16"/>
              </w:rPr>
            </w:pPr>
          </w:p>
        </w:tc>
        <w:tc>
          <w:tcPr>
            <w:tcW w:w="994" w:type="dxa"/>
            <w:tcBorders>
              <w:top w:val="single" w:sz="8" w:space="0" w:color="auto"/>
              <w:left w:val="nil"/>
              <w:bottom w:val="single" w:sz="8" w:space="0" w:color="auto"/>
              <w:right w:val="single" w:sz="8" w:space="0" w:color="auto"/>
            </w:tcBorders>
          </w:tcPr>
          <w:p>
            <w:pPr>
              <w:pStyle w:val="GesAbsatz"/>
              <w:rPr>
                <w:sz w:val="16"/>
                <w:szCs w:val="16"/>
              </w:rPr>
            </w:pPr>
          </w:p>
        </w:tc>
        <w:tc>
          <w:tcPr>
            <w:tcW w:w="1136" w:type="dxa"/>
            <w:tcBorders>
              <w:top w:val="single" w:sz="8" w:space="0" w:color="auto"/>
              <w:left w:val="single" w:sz="8" w:space="0" w:color="auto"/>
              <w:bottom w:val="single" w:sz="8" w:space="0" w:color="auto"/>
              <w:right w:val="single" w:sz="8" w:space="0" w:color="auto"/>
            </w:tcBorders>
          </w:tcPr>
          <w:p>
            <w:pPr>
              <w:pStyle w:val="GesAbsatz"/>
              <w:rPr>
                <w:sz w:val="16"/>
                <w:szCs w:val="16"/>
              </w:rPr>
            </w:pPr>
          </w:p>
        </w:tc>
        <w:tc>
          <w:tcPr>
            <w:tcW w:w="567" w:type="dxa"/>
            <w:tcBorders>
              <w:top w:val="single" w:sz="8" w:space="0" w:color="auto"/>
              <w:left w:val="single" w:sz="8" w:space="0" w:color="auto"/>
              <w:bottom w:val="nil"/>
              <w:right w:val="single" w:sz="6" w:space="0" w:color="auto"/>
            </w:tcBorders>
          </w:tcPr>
          <w:p>
            <w:pPr>
              <w:pStyle w:val="GesAbsatz"/>
              <w:rPr>
                <w:sz w:val="16"/>
                <w:szCs w:val="16"/>
              </w:rPr>
            </w:pPr>
          </w:p>
        </w:tc>
        <w:tc>
          <w:tcPr>
            <w:tcW w:w="567" w:type="dxa"/>
            <w:tcBorders>
              <w:top w:val="single" w:sz="8" w:space="0" w:color="auto"/>
              <w:left w:val="single" w:sz="6" w:space="0" w:color="auto"/>
              <w:bottom w:val="nil"/>
              <w:right w:val="single" w:sz="6" w:space="0" w:color="auto"/>
            </w:tcBorders>
          </w:tcPr>
          <w:p>
            <w:pPr>
              <w:pStyle w:val="GesAbsatz"/>
              <w:rPr>
                <w:sz w:val="16"/>
                <w:szCs w:val="16"/>
              </w:rPr>
            </w:pPr>
          </w:p>
        </w:tc>
        <w:tc>
          <w:tcPr>
            <w:tcW w:w="567" w:type="dxa"/>
            <w:tcBorders>
              <w:top w:val="single" w:sz="8" w:space="0" w:color="auto"/>
              <w:left w:val="single" w:sz="6" w:space="0" w:color="auto"/>
              <w:bottom w:val="nil"/>
              <w:right w:val="single" w:sz="6" w:space="0" w:color="auto"/>
            </w:tcBorders>
          </w:tcPr>
          <w:p>
            <w:pPr>
              <w:pStyle w:val="GesAbsatz"/>
              <w:rPr>
                <w:sz w:val="16"/>
                <w:szCs w:val="16"/>
              </w:rPr>
            </w:pPr>
          </w:p>
        </w:tc>
        <w:tc>
          <w:tcPr>
            <w:tcW w:w="567" w:type="dxa"/>
            <w:tcBorders>
              <w:top w:val="single" w:sz="8" w:space="0" w:color="auto"/>
              <w:left w:val="single" w:sz="6" w:space="0" w:color="auto"/>
              <w:bottom w:val="nil"/>
              <w:right w:val="single" w:sz="6" w:space="0" w:color="auto"/>
            </w:tcBorders>
          </w:tcPr>
          <w:p>
            <w:pPr>
              <w:pStyle w:val="GesAbsatz"/>
              <w:rPr>
                <w:sz w:val="16"/>
                <w:szCs w:val="16"/>
              </w:rPr>
            </w:pPr>
          </w:p>
        </w:tc>
        <w:tc>
          <w:tcPr>
            <w:tcW w:w="567" w:type="dxa"/>
            <w:tcBorders>
              <w:top w:val="single" w:sz="8" w:space="0" w:color="auto"/>
              <w:left w:val="single" w:sz="6" w:space="0" w:color="auto"/>
              <w:bottom w:val="nil"/>
              <w:right w:val="single" w:sz="6" w:space="0" w:color="auto"/>
            </w:tcBorders>
          </w:tcPr>
          <w:p>
            <w:pPr>
              <w:pStyle w:val="GesAbsatz"/>
              <w:rPr>
                <w:sz w:val="16"/>
                <w:szCs w:val="16"/>
              </w:rPr>
            </w:pPr>
          </w:p>
        </w:tc>
        <w:tc>
          <w:tcPr>
            <w:tcW w:w="567" w:type="dxa"/>
            <w:tcBorders>
              <w:top w:val="single" w:sz="8" w:space="0" w:color="auto"/>
              <w:left w:val="single" w:sz="6" w:space="0" w:color="auto"/>
              <w:bottom w:val="nil"/>
              <w:right w:val="single" w:sz="6" w:space="0" w:color="auto"/>
            </w:tcBorders>
          </w:tcPr>
          <w:p>
            <w:pPr>
              <w:pStyle w:val="GesAbsatz"/>
              <w:rPr>
                <w:sz w:val="16"/>
                <w:szCs w:val="16"/>
              </w:rPr>
            </w:pPr>
          </w:p>
        </w:tc>
        <w:tc>
          <w:tcPr>
            <w:tcW w:w="567" w:type="dxa"/>
            <w:tcBorders>
              <w:top w:val="single" w:sz="8" w:space="0" w:color="auto"/>
              <w:left w:val="single" w:sz="6" w:space="0" w:color="auto"/>
              <w:bottom w:val="nil"/>
              <w:right w:val="single" w:sz="6" w:space="0" w:color="auto"/>
            </w:tcBorders>
          </w:tcPr>
          <w:p>
            <w:pPr>
              <w:pStyle w:val="GesAbsatz"/>
              <w:rPr>
                <w:sz w:val="16"/>
                <w:szCs w:val="16"/>
              </w:rPr>
            </w:pPr>
          </w:p>
        </w:tc>
        <w:tc>
          <w:tcPr>
            <w:tcW w:w="567" w:type="dxa"/>
            <w:tcBorders>
              <w:top w:val="single" w:sz="8" w:space="0" w:color="auto"/>
              <w:left w:val="single" w:sz="6" w:space="0" w:color="auto"/>
              <w:bottom w:val="nil"/>
              <w:right w:val="single" w:sz="8" w:space="0" w:color="auto"/>
            </w:tcBorders>
          </w:tcPr>
          <w:p>
            <w:pPr>
              <w:pStyle w:val="GesAbsatz"/>
              <w:rPr>
                <w:sz w:val="16"/>
                <w:szCs w:val="16"/>
              </w:rPr>
            </w:pPr>
          </w:p>
        </w:tc>
        <w:tc>
          <w:tcPr>
            <w:tcW w:w="996" w:type="dxa"/>
            <w:tcBorders>
              <w:left w:val="nil"/>
              <w:bottom w:val="nil"/>
            </w:tcBorders>
          </w:tcPr>
          <w:p>
            <w:pPr>
              <w:pStyle w:val="GesAbsatz"/>
              <w:rPr>
                <w:sz w:val="16"/>
                <w:szCs w:val="16"/>
              </w:rPr>
            </w:pPr>
          </w:p>
        </w:tc>
        <w:tc>
          <w:tcPr>
            <w:tcW w:w="989" w:type="dxa"/>
            <w:tcBorders>
              <w:bottom w:val="single" w:sz="4" w:space="0" w:color="auto"/>
            </w:tcBorders>
          </w:tcPr>
          <w:p>
            <w:pPr>
              <w:pStyle w:val="GesAbsatz"/>
              <w:rPr>
                <w:sz w:val="16"/>
                <w:szCs w:val="16"/>
              </w:rPr>
            </w:pPr>
          </w:p>
        </w:tc>
        <w:tc>
          <w:tcPr>
            <w:tcW w:w="992" w:type="dxa"/>
            <w:tcBorders>
              <w:bottom w:val="single" w:sz="4" w:space="0" w:color="auto"/>
            </w:tcBorders>
          </w:tcPr>
          <w:p>
            <w:pPr>
              <w:pStyle w:val="GesAbsatz"/>
              <w:rPr>
                <w:sz w:val="16"/>
                <w:szCs w:val="16"/>
              </w:rPr>
            </w:pPr>
          </w:p>
        </w:tc>
      </w:tr>
      <w:tr>
        <w:trPr>
          <w:cantSplit/>
          <w:trHeight w:val="300"/>
        </w:trPr>
        <w:tc>
          <w:tcPr>
            <w:tcW w:w="1771" w:type="dxa"/>
            <w:tcBorders>
              <w:bottom w:val="single" w:sz="4" w:space="0" w:color="auto"/>
              <w:right w:val="nil"/>
            </w:tcBorders>
            <w:shd w:val="pct15" w:color="auto" w:fill="auto"/>
          </w:tcPr>
          <w:p>
            <w:pPr>
              <w:pStyle w:val="GesAbsatz"/>
              <w:rPr>
                <w:sz w:val="16"/>
                <w:szCs w:val="16"/>
              </w:rPr>
            </w:pPr>
            <w:r>
              <w:rPr>
                <w:sz w:val="16"/>
                <w:szCs w:val="16"/>
              </w:rPr>
              <w:t>Angestellte insgesamt</w:t>
            </w:r>
          </w:p>
        </w:tc>
        <w:tc>
          <w:tcPr>
            <w:tcW w:w="1021" w:type="dxa"/>
            <w:tcBorders>
              <w:top w:val="single" w:sz="6" w:space="0" w:color="auto"/>
              <w:left w:val="single" w:sz="8" w:space="0" w:color="auto"/>
              <w:bottom w:val="single" w:sz="6" w:space="0" w:color="auto"/>
              <w:right w:val="single" w:sz="6" w:space="0" w:color="auto"/>
            </w:tcBorders>
            <w:shd w:val="pct15" w:color="auto" w:fill="auto"/>
          </w:tcPr>
          <w:p>
            <w:pPr>
              <w:pStyle w:val="GesAbsatz"/>
              <w:rPr>
                <w:sz w:val="16"/>
                <w:szCs w:val="16"/>
              </w:rPr>
            </w:pPr>
          </w:p>
        </w:tc>
        <w:tc>
          <w:tcPr>
            <w:tcW w:w="1021"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1045"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1024" w:type="dxa"/>
            <w:tcBorders>
              <w:top w:val="single" w:sz="6" w:space="0" w:color="auto"/>
              <w:left w:val="single" w:sz="6" w:space="0" w:color="auto"/>
              <w:bottom w:val="single" w:sz="6" w:space="0" w:color="auto"/>
              <w:right w:val="single" w:sz="4" w:space="0" w:color="auto"/>
            </w:tcBorders>
            <w:shd w:val="pct15" w:color="auto" w:fill="auto"/>
          </w:tcPr>
          <w:p>
            <w:pPr>
              <w:pStyle w:val="GesAbsatz"/>
              <w:rPr>
                <w:sz w:val="16"/>
                <w:szCs w:val="16"/>
              </w:rPr>
            </w:pPr>
          </w:p>
        </w:tc>
        <w:tc>
          <w:tcPr>
            <w:tcW w:w="994" w:type="dxa"/>
            <w:tcBorders>
              <w:top w:val="single" w:sz="8" w:space="0" w:color="auto"/>
              <w:left w:val="nil"/>
              <w:bottom w:val="single" w:sz="8" w:space="0" w:color="auto"/>
              <w:right w:val="single" w:sz="8" w:space="0" w:color="auto"/>
            </w:tcBorders>
            <w:shd w:val="pct15" w:color="auto" w:fill="auto"/>
          </w:tcPr>
          <w:p>
            <w:pPr>
              <w:pStyle w:val="GesAbsatz"/>
              <w:rPr>
                <w:sz w:val="16"/>
                <w:szCs w:val="16"/>
              </w:rPr>
            </w:pPr>
          </w:p>
        </w:tc>
        <w:tc>
          <w:tcPr>
            <w:tcW w:w="1136" w:type="dxa"/>
            <w:tcBorders>
              <w:top w:val="single" w:sz="8" w:space="0" w:color="auto"/>
              <w:left w:val="single" w:sz="8" w:space="0" w:color="auto"/>
              <w:bottom w:val="single" w:sz="8" w:space="0" w:color="auto"/>
              <w:right w:val="nil"/>
            </w:tcBorders>
            <w:shd w:val="pct15" w:color="auto" w:fill="auto"/>
          </w:tcPr>
          <w:p>
            <w:pPr>
              <w:pStyle w:val="GesAbsatz"/>
              <w:rPr>
                <w:sz w:val="16"/>
                <w:szCs w:val="16"/>
              </w:rPr>
            </w:pPr>
          </w:p>
        </w:tc>
        <w:tc>
          <w:tcPr>
            <w:tcW w:w="567"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567"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567"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567"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567"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567"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567"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567" w:type="dxa"/>
            <w:tcBorders>
              <w:top w:val="single" w:sz="6" w:space="0" w:color="auto"/>
              <w:left w:val="single" w:sz="6" w:space="0" w:color="auto"/>
              <w:bottom w:val="single" w:sz="6" w:space="0" w:color="auto"/>
              <w:right w:val="single" w:sz="6" w:space="0" w:color="auto"/>
            </w:tcBorders>
            <w:shd w:val="pct15" w:color="auto" w:fill="auto"/>
          </w:tcPr>
          <w:p>
            <w:pPr>
              <w:pStyle w:val="GesAbsatz"/>
              <w:rPr>
                <w:sz w:val="16"/>
                <w:szCs w:val="16"/>
              </w:rPr>
            </w:pPr>
          </w:p>
        </w:tc>
        <w:tc>
          <w:tcPr>
            <w:tcW w:w="996" w:type="dxa"/>
            <w:tcBorders>
              <w:left w:val="nil"/>
              <w:bottom w:val="nil"/>
            </w:tcBorders>
            <w:shd w:val="pct15" w:color="auto" w:fill="auto"/>
          </w:tcPr>
          <w:p>
            <w:pPr>
              <w:pStyle w:val="GesAbsatz"/>
              <w:rPr>
                <w:sz w:val="16"/>
                <w:szCs w:val="16"/>
              </w:rPr>
            </w:pPr>
          </w:p>
        </w:tc>
        <w:tc>
          <w:tcPr>
            <w:tcW w:w="989" w:type="dxa"/>
            <w:tcBorders>
              <w:bottom w:val="single" w:sz="4" w:space="0" w:color="auto"/>
            </w:tcBorders>
            <w:shd w:val="pct15" w:color="auto" w:fill="auto"/>
          </w:tcPr>
          <w:p>
            <w:pPr>
              <w:pStyle w:val="GesAbsatz"/>
              <w:rPr>
                <w:sz w:val="16"/>
                <w:szCs w:val="16"/>
              </w:rPr>
            </w:pPr>
          </w:p>
        </w:tc>
        <w:tc>
          <w:tcPr>
            <w:tcW w:w="992" w:type="dxa"/>
            <w:tcBorders>
              <w:bottom w:val="single" w:sz="4" w:space="0" w:color="auto"/>
            </w:tcBorders>
            <w:shd w:val="pct15" w:color="auto" w:fill="auto"/>
          </w:tcPr>
          <w:p>
            <w:pPr>
              <w:pStyle w:val="GesAbsatz"/>
              <w:rPr>
                <w:sz w:val="16"/>
                <w:szCs w:val="16"/>
              </w:rPr>
            </w:pPr>
          </w:p>
        </w:tc>
      </w:tr>
      <w:tr>
        <w:trPr>
          <w:cantSplit/>
          <w:trHeight w:val="300"/>
        </w:trPr>
        <w:tc>
          <w:tcPr>
            <w:tcW w:w="1771" w:type="dxa"/>
            <w:tcBorders>
              <w:bottom w:val="single" w:sz="4" w:space="0" w:color="auto"/>
              <w:right w:val="nil"/>
            </w:tcBorders>
          </w:tcPr>
          <w:p>
            <w:pPr>
              <w:pStyle w:val="GesAbsatz"/>
              <w:rPr>
                <w:sz w:val="16"/>
                <w:szCs w:val="16"/>
              </w:rPr>
            </w:pPr>
          </w:p>
        </w:tc>
        <w:tc>
          <w:tcPr>
            <w:tcW w:w="1021" w:type="dxa"/>
            <w:tcBorders>
              <w:top w:val="single" w:sz="6" w:space="0" w:color="auto"/>
              <w:left w:val="single" w:sz="8" w:space="0" w:color="auto"/>
              <w:bottom w:val="single" w:sz="6" w:space="0" w:color="auto"/>
              <w:right w:val="single" w:sz="6" w:space="0" w:color="auto"/>
            </w:tcBorders>
          </w:tcPr>
          <w:p>
            <w:pPr>
              <w:pStyle w:val="GesAbsatz"/>
              <w:rPr>
                <w:sz w:val="16"/>
                <w:szCs w:val="16"/>
              </w:rPr>
            </w:pPr>
          </w:p>
        </w:tc>
        <w:tc>
          <w:tcPr>
            <w:tcW w:w="1021" w:type="dxa"/>
            <w:tcBorders>
              <w:top w:val="single" w:sz="6" w:space="0" w:color="auto"/>
              <w:left w:val="single" w:sz="6" w:space="0" w:color="auto"/>
              <w:bottom w:val="single" w:sz="6" w:space="0" w:color="auto"/>
              <w:right w:val="single" w:sz="6" w:space="0" w:color="auto"/>
            </w:tcBorders>
          </w:tcPr>
          <w:p>
            <w:pPr>
              <w:pStyle w:val="GesAbsatz"/>
              <w:rPr>
                <w:sz w:val="16"/>
                <w:szCs w:val="16"/>
              </w:rPr>
            </w:pPr>
          </w:p>
        </w:tc>
        <w:tc>
          <w:tcPr>
            <w:tcW w:w="1045" w:type="dxa"/>
            <w:tcBorders>
              <w:top w:val="single" w:sz="6" w:space="0" w:color="auto"/>
              <w:left w:val="single" w:sz="6" w:space="0" w:color="auto"/>
              <w:bottom w:val="single" w:sz="6" w:space="0" w:color="auto"/>
              <w:right w:val="single" w:sz="6" w:space="0" w:color="auto"/>
            </w:tcBorders>
          </w:tcPr>
          <w:p>
            <w:pPr>
              <w:pStyle w:val="GesAbsatz"/>
              <w:rPr>
                <w:sz w:val="16"/>
                <w:szCs w:val="16"/>
              </w:rPr>
            </w:pPr>
          </w:p>
        </w:tc>
        <w:tc>
          <w:tcPr>
            <w:tcW w:w="1024" w:type="dxa"/>
            <w:tcBorders>
              <w:top w:val="single" w:sz="6" w:space="0" w:color="auto"/>
              <w:left w:val="single" w:sz="6" w:space="0" w:color="auto"/>
              <w:bottom w:val="single" w:sz="6" w:space="0" w:color="auto"/>
              <w:right w:val="single" w:sz="4" w:space="0" w:color="auto"/>
            </w:tcBorders>
          </w:tcPr>
          <w:p>
            <w:pPr>
              <w:pStyle w:val="GesAbsatz"/>
              <w:rPr>
                <w:sz w:val="16"/>
                <w:szCs w:val="16"/>
              </w:rPr>
            </w:pPr>
          </w:p>
        </w:tc>
        <w:tc>
          <w:tcPr>
            <w:tcW w:w="994" w:type="dxa"/>
            <w:tcBorders>
              <w:top w:val="single" w:sz="8" w:space="0" w:color="auto"/>
              <w:left w:val="nil"/>
              <w:bottom w:val="single" w:sz="8" w:space="0" w:color="auto"/>
              <w:right w:val="single" w:sz="8" w:space="0" w:color="auto"/>
            </w:tcBorders>
          </w:tcPr>
          <w:p>
            <w:pPr>
              <w:pStyle w:val="GesAbsatz"/>
              <w:rPr>
                <w:sz w:val="16"/>
                <w:szCs w:val="16"/>
              </w:rPr>
            </w:pPr>
          </w:p>
        </w:tc>
        <w:tc>
          <w:tcPr>
            <w:tcW w:w="1136" w:type="dxa"/>
            <w:tcBorders>
              <w:top w:val="single" w:sz="8" w:space="0" w:color="auto"/>
              <w:left w:val="single" w:sz="8" w:space="0" w:color="auto"/>
              <w:bottom w:val="single" w:sz="8" w:space="0" w:color="auto"/>
              <w:right w:val="single" w:sz="8" w:space="0" w:color="auto"/>
            </w:tcBorders>
          </w:tcPr>
          <w:p>
            <w:pPr>
              <w:pStyle w:val="GesAbsatz"/>
              <w:rPr>
                <w:sz w:val="16"/>
                <w:szCs w:val="16"/>
              </w:rPr>
            </w:pPr>
          </w:p>
        </w:tc>
        <w:tc>
          <w:tcPr>
            <w:tcW w:w="567" w:type="dxa"/>
            <w:tcBorders>
              <w:top w:val="nil"/>
              <w:left w:val="single" w:sz="8" w:space="0" w:color="auto"/>
              <w:bottom w:val="single" w:sz="8" w:space="0" w:color="auto"/>
              <w:right w:val="single" w:sz="6" w:space="0" w:color="auto"/>
            </w:tcBorders>
          </w:tcPr>
          <w:p>
            <w:pPr>
              <w:pStyle w:val="GesAbsatz"/>
              <w:rPr>
                <w:sz w:val="16"/>
                <w:szCs w:val="16"/>
              </w:rPr>
            </w:pPr>
          </w:p>
        </w:tc>
        <w:tc>
          <w:tcPr>
            <w:tcW w:w="567" w:type="dxa"/>
            <w:tcBorders>
              <w:top w:val="nil"/>
              <w:left w:val="single" w:sz="6" w:space="0" w:color="auto"/>
              <w:bottom w:val="single" w:sz="8" w:space="0" w:color="auto"/>
              <w:right w:val="single" w:sz="6" w:space="0" w:color="auto"/>
            </w:tcBorders>
          </w:tcPr>
          <w:p>
            <w:pPr>
              <w:pStyle w:val="GesAbsatz"/>
              <w:rPr>
                <w:sz w:val="16"/>
                <w:szCs w:val="16"/>
              </w:rPr>
            </w:pPr>
          </w:p>
        </w:tc>
        <w:tc>
          <w:tcPr>
            <w:tcW w:w="567" w:type="dxa"/>
            <w:tcBorders>
              <w:top w:val="nil"/>
              <w:left w:val="single" w:sz="6" w:space="0" w:color="auto"/>
              <w:bottom w:val="single" w:sz="8" w:space="0" w:color="auto"/>
              <w:right w:val="single" w:sz="6" w:space="0" w:color="auto"/>
            </w:tcBorders>
          </w:tcPr>
          <w:p>
            <w:pPr>
              <w:pStyle w:val="GesAbsatz"/>
              <w:rPr>
                <w:sz w:val="16"/>
                <w:szCs w:val="16"/>
              </w:rPr>
            </w:pPr>
          </w:p>
        </w:tc>
        <w:tc>
          <w:tcPr>
            <w:tcW w:w="567" w:type="dxa"/>
            <w:tcBorders>
              <w:top w:val="nil"/>
              <w:left w:val="single" w:sz="6" w:space="0" w:color="auto"/>
              <w:bottom w:val="single" w:sz="8" w:space="0" w:color="auto"/>
              <w:right w:val="single" w:sz="6" w:space="0" w:color="auto"/>
            </w:tcBorders>
          </w:tcPr>
          <w:p>
            <w:pPr>
              <w:pStyle w:val="GesAbsatz"/>
              <w:rPr>
                <w:sz w:val="16"/>
                <w:szCs w:val="16"/>
              </w:rPr>
            </w:pPr>
          </w:p>
        </w:tc>
        <w:tc>
          <w:tcPr>
            <w:tcW w:w="567" w:type="dxa"/>
            <w:tcBorders>
              <w:top w:val="nil"/>
              <w:left w:val="single" w:sz="6" w:space="0" w:color="auto"/>
              <w:bottom w:val="single" w:sz="8" w:space="0" w:color="auto"/>
              <w:right w:val="single" w:sz="6" w:space="0" w:color="auto"/>
            </w:tcBorders>
          </w:tcPr>
          <w:p>
            <w:pPr>
              <w:pStyle w:val="GesAbsatz"/>
              <w:rPr>
                <w:sz w:val="16"/>
                <w:szCs w:val="16"/>
              </w:rPr>
            </w:pPr>
          </w:p>
        </w:tc>
        <w:tc>
          <w:tcPr>
            <w:tcW w:w="567" w:type="dxa"/>
            <w:tcBorders>
              <w:top w:val="nil"/>
              <w:left w:val="single" w:sz="6" w:space="0" w:color="auto"/>
              <w:bottom w:val="single" w:sz="8" w:space="0" w:color="auto"/>
              <w:right w:val="single" w:sz="6" w:space="0" w:color="auto"/>
            </w:tcBorders>
          </w:tcPr>
          <w:p>
            <w:pPr>
              <w:pStyle w:val="GesAbsatz"/>
              <w:rPr>
                <w:sz w:val="16"/>
                <w:szCs w:val="16"/>
              </w:rPr>
            </w:pPr>
          </w:p>
        </w:tc>
        <w:tc>
          <w:tcPr>
            <w:tcW w:w="567" w:type="dxa"/>
            <w:tcBorders>
              <w:top w:val="nil"/>
              <w:left w:val="single" w:sz="6" w:space="0" w:color="auto"/>
              <w:bottom w:val="single" w:sz="8" w:space="0" w:color="auto"/>
              <w:right w:val="single" w:sz="6" w:space="0" w:color="auto"/>
            </w:tcBorders>
          </w:tcPr>
          <w:p>
            <w:pPr>
              <w:pStyle w:val="GesAbsatz"/>
              <w:rPr>
                <w:sz w:val="16"/>
                <w:szCs w:val="16"/>
              </w:rPr>
            </w:pPr>
          </w:p>
        </w:tc>
        <w:tc>
          <w:tcPr>
            <w:tcW w:w="567" w:type="dxa"/>
            <w:tcBorders>
              <w:top w:val="nil"/>
              <w:left w:val="single" w:sz="6" w:space="0" w:color="auto"/>
              <w:bottom w:val="single" w:sz="8" w:space="0" w:color="auto"/>
              <w:right w:val="single" w:sz="8" w:space="0" w:color="auto"/>
            </w:tcBorders>
          </w:tcPr>
          <w:p>
            <w:pPr>
              <w:pStyle w:val="GesAbsatz"/>
              <w:rPr>
                <w:sz w:val="16"/>
                <w:szCs w:val="16"/>
              </w:rPr>
            </w:pPr>
          </w:p>
        </w:tc>
        <w:tc>
          <w:tcPr>
            <w:tcW w:w="996" w:type="dxa"/>
            <w:tcBorders>
              <w:left w:val="nil"/>
              <w:bottom w:val="single" w:sz="4" w:space="0" w:color="auto"/>
            </w:tcBorders>
          </w:tcPr>
          <w:p>
            <w:pPr>
              <w:pStyle w:val="GesAbsatz"/>
              <w:rPr>
                <w:sz w:val="16"/>
                <w:szCs w:val="16"/>
              </w:rPr>
            </w:pPr>
          </w:p>
        </w:tc>
        <w:tc>
          <w:tcPr>
            <w:tcW w:w="989" w:type="dxa"/>
            <w:tcBorders>
              <w:bottom w:val="single" w:sz="4" w:space="0" w:color="auto"/>
            </w:tcBorders>
          </w:tcPr>
          <w:p>
            <w:pPr>
              <w:pStyle w:val="GesAbsatz"/>
              <w:rPr>
                <w:sz w:val="16"/>
                <w:szCs w:val="16"/>
              </w:rPr>
            </w:pPr>
          </w:p>
        </w:tc>
        <w:tc>
          <w:tcPr>
            <w:tcW w:w="992" w:type="dxa"/>
            <w:tcBorders>
              <w:bottom w:val="single" w:sz="4" w:space="0" w:color="auto"/>
            </w:tcBorders>
          </w:tcPr>
          <w:p>
            <w:pPr>
              <w:pStyle w:val="GesAbsatz"/>
              <w:rPr>
                <w:sz w:val="16"/>
                <w:szCs w:val="16"/>
              </w:rPr>
            </w:pPr>
          </w:p>
        </w:tc>
      </w:tr>
      <w:tr>
        <w:trPr>
          <w:cantSplit/>
          <w:trHeight w:val="300"/>
        </w:trPr>
        <w:tc>
          <w:tcPr>
            <w:tcW w:w="1771" w:type="dxa"/>
            <w:tcBorders>
              <w:top w:val="single" w:sz="4" w:space="0" w:color="auto"/>
              <w:bottom w:val="single" w:sz="4" w:space="0" w:color="auto"/>
              <w:right w:val="nil"/>
            </w:tcBorders>
            <w:shd w:val="pct15" w:color="auto" w:fill="auto"/>
          </w:tcPr>
          <w:p>
            <w:pPr>
              <w:pStyle w:val="GesAbsatz"/>
              <w:jc w:val="center"/>
              <w:rPr>
                <w:sz w:val="16"/>
                <w:szCs w:val="16"/>
              </w:rPr>
            </w:pPr>
            <w:r>
              <w:rPr>
                <w:sz w:val="16"/>
                <w:szCs w:val="16"/>
              </w:rPr>
              <w:t>Gehobener Dienst insgesamt</w:t>
            </w:r>
          </w:p>
        </w:tc>
        <w:tc>
          <w:tcPr>
            <w:tcW w:w="1021" w:type="dxa"/>
            <w:tcBorders>
              <w:top w:val="single" w:sz="6" w:space="0" w:color="auto"/>
              <w:left w:val="single" w:sz="8" w:space="0" w:color="auto"/>
              <w:bottom w:val="single" w:sz="4" w:space="0" w:color="auto"/>
              <w:right w:val="single" w:sz="6" w:space="0" w:color="auto"/>
            </w:tcBorders>
            <w:shd w:val="pct15" w:color="auto" w:fill="auto"/>
          </w:tcPr>
          <w:p>
            <w:pPr>
              <w:pStyle w:val="GesAbsatz"/>
              <w:rPr>
                <w:sz w:val="16"/>
                <w:szCs w:val="16"/>
              </w:rPr>
            </w:pPr>
          </w:p>
        </w:tc>
        <w:tc>
          <w:tcPr>
            <w:tcW w:w="1021" w:type="dxa"/>
            <w:tcBorders>
              <w:top w:val="single" w:sz="6" w:space="0" w:color="auto"/>
              <w:left w:val="single" w:sz="6" w:space="0" w:color="auto"/>
              <w:bottom w:val="single" w:sz="4" w:space="0" w:color="auto"/>
              <w:right w:val="single" w:sz="6" w:space="0" w:color="auto"/>
            </w:tcBorders>
            <w:shd w:val="pct15" w:color="auto" w:fill="auto"/>
          </w:tcPr>
          <w:p>
            <w:pPr>
              <w:pStyle w:val="GesAbsatz"/>
              <w:rPr>
                <w:sz w:val="16"/>
                <w:szCs w:val="16"/>
              </w:rPr>
            </w:pPr>
          </w:p>
        </w:tc>
        <w:tc>
          <w:tcPr>
            <w:tcW w:w="1045" w:type="dxa"/>
            <w:tcBorders>
              <w:top w:val="single" w:sz="6" w:space="0" w:color="auto"/>
              <w:left w:val="single" w:sz="6" w:space="0" w:color="auto"/>
              <w:bottom w:val="single" w:sz="4" w:space="0" w:color="auto"/>
              <w:right w:val="single" w:sz="6" w:space="0" w:color="auto"/>
            </w:tcBorders>
            <w:shd w:val="pct15" w:color="auto" w:fill="auto"/>
          </w:tcPr>
          <w:p>
            <w:pPr>
              <w:pStyle w:val="GesAbsatz"/>
              <w:rPr>
                <w:sz w:val="16"/>
                <w:szCs w:val="16"/>
              </w:rPr>
            </w:pPr>
          </w:p>
        </w:tc>
        <w:tc>
          <w:tcPr>
            <w:tcW w:w="1024" w:type="dxa"/>
            <w:tcBorders>
              <w:top w:val="single" w:sz="6" w:space="0" w:color="auto"/>
              <w:left w:val="single" w:sz="6" w:space="0" w:color="auto"/>
              <w:bottom w:val="single" w:sz="4" w:space="0" w:color="auto"/>
              <w:right w:val="single" w:sz="4" w:space="0" w:color="auto"/>
            </w:tcBorders>
            <w:shd w:val="pct15" w:color="auto" w:fill="auto"/>
          </w:tcPr>
          <w:p>
            <w:pPr>
              <w:pStyle w:val="GesAbsatz"/>
              <w:rPr>
                <w:sz w:val="16"/>
                <w:szCs w:val="16"/>
              </w:rPr>
            </w:pPr>
          </w:p>
        </w:tc>
        <w:tc>
          <w:tcPr>
            <w:tcW w:w="994" w:type="dxa"/>
            <w:tcBorders>
              <w:top w:val="single" w:sz="8" w:space="0" w:color="auto"/>
              <w:left w:val="nil"/>
              <w:bottom w:val="single" w:sz="4" w:space="0" w:color="auto"/>
              <w:right w:val="single" w:sz="8" w:space="0" w:color="auto"/>
            </w:tcBorders>
            <w:shd w:val="pct15" w:color="auto" w:fill="auto"/>
          </w:tcPr>
          <w:p>
            <w:pPr>
              <w:pStyle w:val="GesAbsatz"/>
              <w:rPr>
                <w:sz w:val="16"/>
                <w:szCs w:val="16"/>
              </w:rPr>
            </w:pPr>
          </w:p>
        </w:tc>
        <w:tc>
          <w:tcPr>
            <w:tcW w:w="1136" w:type="dxa"/>
            <w:tcBorders>
              <w:top w:val="single" w:sz="8" w:space="0" w:color="auto"/>
              <w:left w:val="single" w:sz="8" w:space="0" w:color="auto"/>
              <w:bottom w:val="single" w:sz="4" w:space="0" w:color="auto"/>
              <w:right w:val="single" w:sz="8" w:space="0" w:color="auto"/>
            </w:tcBorders>
            <w:shd w:val="pct15" w:color="auto" w:fill="auto"/>
          </w:tcPr>
          <w:p>
            <w:pPr>
              <w:pStyle w:val="GesAbsatz"/>
              <w:rPr>
                <w:sz w:val="16"/>
                <w:szCs w:val="16"/>
              </w:rPr>
            </w:pPr>
          </w:p>
        </w:tc>
        <w:tc>
          <w:tcPr>
            <w:tcW w:w="567" w:type="dxa"/>
            <w:tcBorders>
              <w:top w:val="single" w:sz="8" w:space="0" w:color="auto"/>
              <w:left w:val="single" w:sz="8" w:space="0" w:color="auto"/>
              <w:bottom w:val="single" w:sz="8" w:space="0" w:color="auto"/>
              <w:right w:val="single" w:sz="6" w:space="0" w:color="auto"/>
            </w:tcBorders>
            <w:shd w:val="clear" w:color="auto" w:fill="D9D9D9"/>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shd w:val="clear" w:color="auto" w:fill="D9D9D9"/>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shd w:val="clear" w:color="auto" w:fill="D9D9D9"/>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shd w:val="clear" w:color="auto" w:fill="D9D9D9"/>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shd w:val="clear" w:color="auto" w:fill="D9D9D9"/>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shd w:val="clear" w:color="auto" w:fill="D9D9D9"/>
          </w:tcPr>
          <w:p>
            <w:pPr>
              <w:pStyle w:val="GesAbsatz"/>
              <w:rPr>
                <w:sz w:val="16"/>
                <w:szCs w:val="16"/>
              </w:rPr>
            </w:pPr>
          </w:p>
        </w:tc>
        <w:tc>
          <w:tcPr>
            <w:tcW w:w="567" w:type="dxa"/>
            <w:tcBorders>
              <w:top w:val="single" w:sz="8" w:space="0" w:color="auto"/>
              <w:left w:val="single" w:sz="6" w:space="0" w:color="auto"/>
              <w:bottom w:val="single" w:sz="8" w:space="0" w:color="auto"/>
              <w:right w:val="single" w:sz="6" w:space="0" w:color="auto"/>
            </w:tcBorders>
            <w:shd w:val="clear" w:color="auto" w:fill="D9D9D9"/>
          </w:tcPr>
          <w:p>
            <w:pPr>
              <w:pStyle w:val="GesAbsatz"/>
              <w:rPr>
                <w:sz w:val="16"/>
                <w:szCs w:val="16"/>
              </w:rPr>
            </w:pPr>
          </w:p>
        </w:tc>
        <w:tc>
          <w:tcPr>
            <w:tcW w:w="567" w:type="dxa"/>
            <w:tcBorders>
              <w:top w:val="single" w:sz="8" w:space="0" w:color="auto"/>
              <w:left w:val="single" w:sz="6" w:space="0" w:color="auto"/>
              <w:bottom w:val="single" w:sz="8" w:space="0" w:color="auto"/>
              <w:right w:val="single" w:sz="8" w:space="0" w:color="auto"/>
            </w:tcBorders>
            <w:shd w:val="clear" w:color="auto" w:fill="D9D9D9"/>
          </w:tcPr>
          <w:p>
            <w:pPr>
              <w:pStyle w:val="GesAbsatz"/>
              <w:rPr>
                <w:sz w:val="16"/>
                <w:szCs w:val="16"/>
              </w:rPr>
            </w:pPr>
          </w:p>
        </w:tc>
        <w:tc>
          <w:tcPr>
            <w:tcW w:w="996" w:type="dxa"/>
            <w:tcBorders>
              <w:top w:val="nil"/>
              <w:left w:val="nil"/>
              <w:bottom w:val="single" w:sz="4" w:space="0" w:color="auto"/>
            </w:tcBorders>
            <w:shd w:val="pct15" w:color="auto" w:fill="auto"/>
          </w:tcPr>
          <w:p>
            <w:pPr>
              <w:pStyle w:val="GesAbsatz"/>
              <w:rPr>
                <w:sz w:val="16"/>
                <w:szCs w:val="16"/>
              </w:rPr>
            </w:pPr>
          </w:p>
        </w:tc>
        <w:tc>
          <w:tcPr>
            <w:tcW w:w="989" w:type="dxa"/>
            <w:tcBorders>
              <w:top w:val="nil"/>
              <w:bottom w:val="single" w:sz="4" w:space="0" w:color="auto"/>
            </w:tcBorders>
            <w:shd w:val="pct15" w:color="auto" w:fill="auto"/>
          </w:tcPr>
          <w:p>
            <w:pPr>
              <w:pStyle w:val="GesAbsatz"/>
              <w:rPr>
                <w:sz w:val="16"/>
                <w:szCs w:val="16"/>
              </w:rPr>
            </w:pPr>
          </w:p>
        </w:tc>
        <w:tc>
          <w:tcPr>
            <w:tcW w:w="992" w:type="dxa"/>
            <w:tcBorders>
              <w:top w:val="nil"/>
              <w:bottom w:val="single" w:sz="4" w:space="0" w:color="auto"/>
            </w:tcBorders>
            <w:shd w:val="pct15" w:color="auto" w:fill="auto"/>
          </w:tcPr>
          <w:p>
            <w:pPr>
              <w:pStyle w:val="GesAbsatz"/>
              <w:rPr>
                <w:sz w:val="16"/>
                <w:szCs w:val="16"/>
              </w:rPr>
            </w:pPr>
          </w:p>
        </w:tc>
      </w:tr>
    </w:tbl>
    <w:p>
      <w:pPr>
        <w:pStyle w:val="berschrift2"/>
        <w:jc w:val="left"/>
      </w:pPr>
      <w:bookmarkStart w:id="34" w:name="_Toc142441236"/>
      <w:r>
        <w:lastRenderedPageBreak/>
        <w:t xml:space="preserve">Anlage </w:t>
      </w:r>
      <w:smartTag w:uri="urn:schemas-microsoft-com:office:smarttags" w:element="time">
        <w:smartTagPr>
          <w:attr w:name="Minute" w:val="10"/>
          <w:attr w:name="Hour" w:val="2"/>
        </w:smartTagPr>
        <w:r>
          <w:t>2.10</w:t>
        </w:r>
      </w:smartTag>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021"/>
        <w:gridCol w:w="1021"/>
        <w:gridCol w:w="1045"/>
        <w:gridCol w:w="1024"/>
        <w:gridCol w:w="994"/>
        <w:gridCol w:w="1132"/>
        <w:gridCol w:w="567"/>
        <w:gridCol w:w="567"/>
        <w:gridCol w:w="567"/>
        <w:gridCol w:w="567"/>
        <w:gridCol w:w="567"/>
        <w:gridCol w:w="567"/>
        <w:gridCol w:w="567"/>
        <w:gridCol w:w="567"/>
        <w:gridCol w:w="996"/>
        <w:gridCol w:w="989"/>
        <w:gridCol w:w="992"/>
      </w:tblGrid>
      <w:tr>
        <w:trPr>
          <w:cantSplit/>
        </w:trPr>
        <w:tc>
          <w:tcPr>
            <w:tcW w:w="15521" w:type="dxa"/>
            <w:gridSpan w:val="18"/>
          </w:tcPr>
          <w:p>
            <w:pPr>
              <w:pStyle w:val="GesAbsatz"/>
              <w:rPr>
                <w:b/>
              </w:rPr>
            </w:pPr>
            <w:r>
              <w:rPr>
                <w:b/>
              </w:rPr>
              <w:t>Frauenförderplan für die Dienstelle ..............................................</w:t>
            </w:r>
          </w:p>
        </w:tc>
      </w:tr>
      <w:tr>
        <w:trPr>
          <w:cantSplit/>
        </w:trPr>
        <w:tc>
          <w:tcPr>
            <w:tcW w:w="15521" w:type="dxa"/>
            <w:gridSpan w:val="18"/>
          </w:tcPr>
          <w:p>
            <w:pPr>
              <w:pStyle w:val="GesAbsatz"/>
              <w:rPr>
                <w:b/>
              </w:rPr>
            </w:pPr>
            <w:r>
              <w:rPr>
                <w:b/>
              </w:rPr>
              <w:t>Abschätzung neu zu besetzender Stellen: Gehobener Dienst nach Funktionen</w:t>
            </w:r>
          </w:p>
        </w:tc>
      </w:tr>
      <w:tr>
        <w:trPr>
          <w:cantSplit/>
          <w:trHeight w:val="679"/>
        </w:trPr>
        <w:tc>
          <w:tcPr>
            <w:tcW w:w="1771" w:type="dxa"/>
            <w:tcBorders>
              <w:right w:val="nil"/>
            </w:tcBorders>
            <w:vAlign w:val="center"/>
          </w:tcPr>
          <w:p>
            <w:pPr>
              <w:pStyle w:val="GesAbsatz"/>
              <w:jc w:val="center"/>
              <w:rPr>
                <w:sz w:val="16"/>
                <w:szCs w:val="16"/>
              </w:rPr>
            </w:pPr>
            <w:r>
              <w:rPr>
                <w:sz w:val="16"/>
                <w:szCs w:val="16"/>
              </w:rPr>
              <w:t>Besoldungsgruppen/Vergütungsgr.</w:t>
            </w:r>
          </w:p>
        </w:tc>
        <w:tc>
          <w:tcPr>
            <w:tcW w:w="3087" w:type="dxa"/>
            <w:gridSpan w:val="3"/>
            <w:tcBorders>
              <w:left w:val="single" w:sz="8" w:space="0" w:color="auto"/>
              <w:right w:val="single" w:sz="4" w:space="0" w:color="auto"/>
            </w:tcBorders>
            <w:vAlign w:val="center"/>
          </w:tcPr>
          <w:p>
            <w:pPr>
              <w:pStyle w:val="GesAbsatz"/>
              <w:jc w:val="center"/>
              <w:rPr>
                <w:sz w:val="16"/>
                <w:szCs w:val="16"/>
              </w:rPr>
            </w:pPr>
            <w:r>
              <w:rPr>
                <w:sz w:val="16"/>
                <w:szCs w:val="16"/>
              </w:rPr>
              <w:t>Bisherige Fluktuationen</w:t>
            </w:r>
            <w:r>
              <w:rPr>
                <w:sz w:val="16"/>
                <w:szCs w:val="16"/>
              </w:rPr>
              <w:br/>
              <w:t>z.B. Versetzungen</w:t>
            </w:r>
            <w:r>
              <w:rPr>
                <w:sz w:val="16"/>
                <w:szCs w:val="16"/>
              </w:rPr>
              <w:br/>
              <w:t>(ohne planmäßigen Ruhestand)</w:t>
            </w:r>
          </w:p>
        </w:tc>
        <w:tc>
          <w:tcPr>
            <w:tcW w:w="3150" w:type="dxa"/>
            <w:gridSpan w:val="3"/>
            <w:tcBorders>
              <w:left w:val="single" w:sz="8" w:space="0" w:color="auto"/>
              <w:right w:val="single" w:sz="4" w:space="0" w:color="auto"/>
            </w:tcBorders>
            <w:vAlign w:val="center"/>
          </w:tcPr>
          <w:p>
            <w:pPr>
              <w:pStyle w:val="GesAbsatz"/>
              <w:jc w:val="center"/>
              <w:rPr>
                <w:sz w:val="16"/>
                <w:szCs w:val="16"/>
              </w:rPr>
            </w:pPr>
            <w:r>
              <w:rPr>
                <w:sz w:val="16"/>
                <w:szCs w:val="16"/>
              </w:rPr>
              <w:t xml:space="preserve">altersbedingtes </w:t>
            </w:r>
            <w:r>
              <w:rPr>
                <w:sz w:val="16"/>
                <w:szCs w:val="16"/>
              </w:rPr>
              <w:br/>
              <w:t>Ausscheiden</w:t>
            </w:r>
          </w:p>
        </w:tc>
        <w:tc>
          <w:tcPr>
            <w:tcW w:w="4536" w:type="dxa"/>
            <w:gridSpan w:val="8"/>
            <w:tcBorders>
              <w:left w:val="single" w:sz="8" w:space="0" w:color="auto"/>
            </w:tcBorders>
            <w:vAlign w:val="center"/>
          </w:tcPr>
          <w:p>
            <w:pPr>
              <w:pStyle w:val="GesAbsatz"/>
              <w:jc w:val="center"/>
              <w:rPr>
                <w:sz w:val="16"/>
                <w:szCs w:val="16"/>
              </w:rPr>
            </w:pPr>
            <w:r>
              <w:rPr>
                <w:sz w:val="16"/>
                <w:szCs w:val="16"/>
              </w:rPr>
              <w:t xml:space="preserve">neue(+)/entfallende(-) </w:t>
            </w:r>
            <w:r>
              <w:rPr>
                <w:sz w:val="16"/>
                <w:szCs w:val="16"/>
              </w:rPr>
              <w:br/>
              <w:t>Stellen</w:t>
            </w:r>
          </w:p>
        </w:tc>
        <w:tc>
          <w:tcPr>
            <w:tcW w:w="2977" w:type="dxa"/>
            <w:gridSpan w:val="3"/>
            <w:tcBorders>
              <w:left w:val="single" w:sz="8" w:space="0" w:color="auto"/>
            </w:tcBorders>
            <w:vAlign w:val="center"/>
          </w:tcPr>
          <w:p>
            <w:pPr>
              <w:pStyle w:val="GesAbsatz"/>
              <w:jc w:val="center"/>
              <w:rPr>
                <w:sz w:val="16"/>
                <w:szCs w:val="16"/>
              </w:rPr>
            </w:pPr>
            <w:r>
              <w:rPr>
                <w:sz w:val="16"/>
                <w:szCs w:val="16"/>
              </w:rPr>
              <w:t>mögliche Einstellungen, Beförderungen bzw. Übertragungen von höherwertiger Tätigkeit (auch Nachzug)</w:t>
            </w:r>
            <w:r>
              <w:rPr>
                <w:sz w:val="16"/>
                <w:szCs w:val="16"/>
              </w:rPr>
              <w:fldChar w:fldCharType="begin"/>
            </w:r>
            <w:r>
              <w:rPr>
                <w:sz w:val="16"/>
                <w:szCs w:val="16"/>
              </w:rPr>
              <w:instrText xml:space="preserve"> NOTEREF _Ref142369506 \h </w:instrText>
            </w:r>
            <w:r>
              <w:rPr>
                <w:sz w:val="16"/>
                <w:szCs w:val="16"/>
              </w:rPr>
            </w:r>
            <w:r>
              <w:rPr>
                <w:sz w:val="16"/>
                <w:szCs w:val="16"/>
              </w:rPr>
              <w:fldChar w:fldCharType="separate"/>
            </w:r>
            <w:r>
              <w:t>1</w:t>
            </w:r>
            <w:r>
              <w:rPr>
                <w:sz w:val="16"/>
                <w:szCs w:val="16"/>
              </w:rPr>
              <w:fldChar w:fldCharType="end"/>
            </w:r>
          </w:p>
        </w:tc>
      </w:tr>
      <w:tr>
        <w:trPr>
          <w:cantSplit/>
          <w:trHeight w:val="267"/>
        </w:trPr>
        <w:tc>
          <w:tcPr>
            <w:tcW w:w="1771" w:type="dxa"/>
            <w:vMerge w:val="restart"/>
            <w:tcBorders>
              <w:right w:val="nil"/>
            </w:tcBorders>
          </w:tcPr>
          <w:p>
            <w:pPr>
              <w:pStyle w:val="GesAbsatz"/>
              <w:rPr>
                <w:sz w:val="16"/>
                <w:szCs w:val="16"/>
              </w:rPr>
            </w:pPr>
          </w:p>
        </w:tc>
        <w:tc>
          <w:tcPr>
            <w:tcW w:w="1021" w:type="dxa"/>
            <w:vMerge w:val="restart"/>
            <w:tcBorders>
              <w:top w:val="single" w:sz="6" w:space="0" w:color="auto"/>
              <w:left w:val="single" w:sz="8" w:space="0" w:color="auto"/>
              <w:right w:val="single" w:sz="6" w:space="0" w:color="auto"/>
            </w:tcBorders>
          </w:tcPr>
          <w:p>
            <w:pPr>
              <w:pStyle w:val="GesAbsatz"/>
              <w:jc w:val="center"/>
              <w:rPr>
                <w:sz w:val="16"/>
                <w:szCs w:val="16"/>
              </w:rPr>
            </w:pPr>
            <w:r>
              <w:rPr>
                <w:sz w:val="16"/>
                <w:szCs w:val="16"/>
              </w:rPr>
              <w:t>1998</w:t>
            </w:r>
          </w:p>
        </w:tc>
        <w:tc>
          <w:tcPr>
            <w:tcW w:w="1021" w:type="dxa"/>
            <w:vMerge w:val="restart"/>
            <w:tcBorders>
              <w:top w:val="single" w:sz="6" w:space="0" w:color="auto"/>
              <w:left w:val="single" w:sz="6" w:space="0" w:color="auto"/>
              <w:right w:val="single" w:sz="6" w:space="0" w:color="auto"/>
            </w:tcBorders>
          </w:tcPr>
          <w:p>
            <w:pPr>
              <w:pStyle w:val="GesAbsatz"/>
              <w:jc w:val="center"/>
              <w:rPr>
                <w:sz w:val="16"/>
                <w:szCs w:val="16"/>
              </w:rPr>
            </w:pPr>
            <w:r>
              <w:rPr>
                <w:sz w:val="16"/>
                <w:szCs w:val="16"/>
              </w:rPr>
              <w:t>1999</w:t>
            </w:r>
          </w:p>
        </w:tc>
        <w:tc>
          <w:tcPr>
            <w:tcW w:w="1045" w:type="dxa"/>
            <w:vMerge w:val="restart"/>
            <w:tcBorders>
              <w:top w:val="single" w:sz="6" w:space="0" w:color="auto"/>
              <w:left w:val="single" w:sz="6" w:space="0" w:color="auto"/>
              <w:right w:val="single" w:sz="6" w:space="0" w:color="auto"/>
            </w:tcBorders>
          </w:tcPr>
          <w:p>
            <w:pPr>
              <w:pStyle w:val="GesAbsatz"/>
              <w:jc w:val="center"/>
              <w:rPr>
                <w:sz w:val="16"/>
                <w:szCs w:val="16"/>
              </w:rPr>
            </w:pPr>
            <w:r>
              <w:rPr>
                <w:sz w:val="16"/>
                <w:szCs w:val="16"/>
              </w:rPr>
              <w:t>2000</w:t>
            </w:r>
          </w:p>
        </w:tc>
        <w:tc>
          <w:tcPr>
            <w:tcW w:w="1024" w:type="dxa"/>
            <w:vMerge w:val="restart"/>
            <w:tcBorders>
              <w:top w:val="single" w:sz="6" w:space="0" w:color="auto"/>
              <w:left w:val="single" w:sz="6" w:space="0" w:color="auto"/>
              <w:right w:val="single" w:sz="4" w:space="0" w:color="auto"/>
            </w:tcBorders>
          </w:tcPr>
          <w:p>
            <w:pPr>
              <w:pStyle w:val="GesAbsatz"/>
              <w:jc w:val="center"/>
              <w:rPr>
                <w:sz w:val="16"/>
                <w:szCs w:val="16"/>
              </w:rPr>
            </w:pPr>
            <w:r>
              <w:rPr>
                <w:sz w:val="16"/>
                <w:szCs w:val="16"/>
              </w:rPr>
              <w:t>2001</w:t>
            </w:r>
          </w:p>
        </w:tc>
        <w:tc>
          <w:tcPr>
            <w:tcW w:w="994" w:type="dxa"/>
            <w:vMerge w:val="restart"/>
            <w:tcBorders>
              <w:top w:val="single" w:sz="8" w:space="0" w:color="auto"/>
              <w:left w:val="nil"/>
              <w:right w:val="single" w:sz="8" w:space="0" w:color="auto"/>
            </w:tcBorders>
          </w:tcPr>
          <w:p>
            <w:pPr>
              <w:pStyle w:val="GesAbsatz"/>
              <w:jc w:val="center"/>
              <w:rPr>
                <w:sz w:val="16"/>
                <w:szCs w:val="16"/>
              </w:rPr>
            </w:pPr>
            <w:r>
              <w:rPr>
                <w:sz w:val="16"/>
                <w:szCs w:val="16"/>
              </w:rPr>
              <w:t>2002</w:t>
            </w:r>
          </w:p>
        </w:tc>
        <w:tc>
          <w:tcPr>
            <w:tcW w:w="1132" w:type="dxa"/>
            <w:vMerge w:val="restart"/>
            <w:tcBorders>
              <w:top w:val="single" w:sz="8" w:space="0" w:color="auto"/>
              <w:left w:val="single" w:sz="8" w:space="0" w:color="auto"/>
              <w:right w:val="single" w:sz="8" w:space="0" w:color="auto"/>
            </w:tcBorders>
          </w:tcPr>
          <w:p>
            <w:pPr>
              <w:pStyle w:val="GesAbsatz"/>
              <w:jc w:val="center"/>
              <w:rPr>
                <w:sz w:val="16"/>
                <w:szCs w:val="16"/>
              </w:rPr>
            </w:pPr>
            <w:r>
              <w:rPr>
                <w:sz w:val="16"/>
                <w:szCs w:val="16"/>
              </w:rPr>
              <w:t>2003</w:t>
            </w:r>
          </w:p>
        </w:tc>
        <w:tc>
          <w:tcPr>
            <w:tcW w:w="1134" w:type="dxa"/>
            <w:gridSpan w:val="2"/>
            <w:tcBorders>
              <w:top w:val="single" w:sz="8" w:space="0" w:color="auto"/>
              <w:left w:val="single" w:sz="8" w:space="0" w:color="auto"/>
              <w:bottom w:val="single" w:sz="8" w:space="0" w:color="auto"/>
              <w:right w:val="single" w:sz="6" w:space="0" w:color="auto"/>
            </w:tcBorders>
          </w:tcPr>
          <w:p>
            <w:pPr>
              <w:pStyle w:val="GesAbsatz"/>
              <w:jc w:val="center"/>
              <w:rPr>
                <w:sz w:val="16"/>
                <w:szCs w:val="16"/>
              </w:rPr>
            </w:pPr>
            <w:r>
              <w:rPr>
                <w:sz w:val="16"/>
                <w:szCs w:val="16"/>
              </w:rPr>
              <w:t>2001</w:t>
            </w:r>
          </w:p>
        </w:tc>
        <w:tc>
          <w:tcPr>
            <w:tcW w:w="1134" w:type="dxa"/>
            <w:gridSpan w:val="2"/>
            <w:tcBorders>
              <w:top w:val="single" w:sz="8" w:space="0" w:color="auto"/>
              <w:left w:val="single" w:sz="6" w:space="0" w:color="auto"/>
              <w:bottom w:val="single" w:sz="8" w:space="0" w:color="auto"/>
              <w:right w:val="single" w:sz="6" w:space="0" w:color="auto"/>
            </w:tcBorders>
          </w:tcPr>
          <w:p>
            <w:pPr>
              <w:pStyle w:val="GesAbsatz"/>
              <w:jc w:val="center"/>
              <w:rPr>
                <w:sz w:val="16"/>
                <w:szCs w:val="16"/>
              </w:rPr>
            </w:pPr>
            <w:r>
              <w:rPr>
                <w:sz w:val="16"/>
                <w:szCs w:val="16"/>
              </w:rPr>
              <w:t>2002</w:t>
            </w:r>
          </w:p>
        </w:tc>
        <w:tc>
          <w:tcPr>
            <w:tcW w:w="1134" w:type="dxa"/>
            <w:gridSpan w:val="2"/>
            <w:tcBorders>
              <w:top w:val="single" w:sz="8" w:space="0" w:color="auto"/>
              <w:left w:val="single" w:sz="6" w:space="0" w:color="auto"/>
              <w:bottom w:val="single" w:sz="8" w:space="0" w:color="auto"/>
              <w:right w:val="single" w:sz="6" w:space="0" w:color="auto"/>
            </w:tcBorders>
          </w:tcPr>
          <w:p>
            <w:pPr>
              <w:pStyle w:val="GesAbsatz"/>
              <w:jc w:val="center"/>
              <w:rPr>
                <w:sz w:val="16"/>
                <w:szCs w:val="16"/>
              </w:rPr>
            </w:pPr>
            <w:r>
              <w:rPr>
                <w:sz w:val="16"/>
                <w:szCs w:val="16"/>
              </w:rPr>
              <w:t>2003</w:t>
            </w:r>
          </w:p>
        </w:tc>
        <w:tc>
          <w:tcPr>
            <w:tcW w:w="1134" w:type="dxa"/>
            <w:gridSpan w:val="2"/>
            <w:tcBorders>
              <w:top w:val="single" w:sz="8" w:space="0" w:color="auto"/>
              <w:left w:val="single" w:sz="6" w:space="0" w:color="auto"/>
              <w:bottom w:val="single" w:sz="8" w:space="0" w:color="auto"/>
              <w:right w:val="single" w:sz="8" w:space="0" w:color="auto"/>
            </w:tcBorders>
          </w:tcPr>
          <w:p>
            <w:pPr>
              <w:pStyle w:val="GesAbsatz"/>
              <w:jc w:val="center"/>
              <w:rPr>
                <w:sz w:val="16"/>
                <w:szCs w:val="16"/>
              </w:rPr>
            </w:pPr>
            <w:r>
              <w:rPr>
                <w:sz w:val="16"/>
                <w:szCs w:val="16"/>
              </w:rPr>
              <w:t>2004</w:t>
            </w:r>
          </w:p>
        </w:tc>
        <w:tc>
          <w:tcPr>
            <w:tcW w:w="996" w:type="dxa"/>
            <w:vMerge w:val="restart"/>
            <w:tcBorders>
              <w:left w:val="nil"/>
            </w:tcBorders>
          </w:tcPr>
          <w:p>
            <w:pPr>
              <w:pStyle w:val="GesAbsatz"/>
              <w:jc w:val="center"/>
              <w:rPr>
                <w:sz w:val="16"/>
                <w:szCs w:val="16"/>
              </w:rPr>
            </w:pPr>
            <w:r>
              <w:rPr>
                <w:sz w:val="16"/>
                <w:szCs w:val="16"/>
              </w:rPr>
              <w:t>2001</w:t>
            </w:r>
          </w:p>
        </w:tc>
        <w:tc>
          <w:tcPr>
            <w:tcW w:w="989" w:type="dxa"/>
            <w:vMerge w:val="restart"/>
          </w:tcPr>
          <w:p>
            <w:pPr>
              <w:pStyle w:val="GesAbsatz"/>
              <w:jc w:val="center"/>
              <w:rPr>
                <w:sz w:val="16"/>
                <w:szCs w:val="16"/>
              </w:rPr>
            </w:pPr>
            <w:r>
              <w:rPr>
                <w:sz w:val="16"/>
                <w:szCs w:val="16"/>
              </w:rPr>
              <w:t>2002</w:t>
            </w:r>
          </w:p>
        </w:tc>
        <w:tc>
          <w:tcPr>
            <w:tcW w:w="992" w:type="dxa"/>
            <w:vMerge w:val="restart"/>
          </w:tcPr>
          <w:p>
            <w:pPr>
              <w:pStyle w:val="GesAbsatz"/>
              <w:jc w:val="center"/>
              <w:rPr>
                <w:sz w:val="16"/>
                <w:szCs w:val="16"/>
              </w:rPr>
            </w:pPr>
            <w:r>
              <w:rPr>
                <w:sz w:val="16"/>
                <w:szCs w:val="16"/>
              </w:rPr>
              <w:t>2003</w:t>
            </w:r>
          </w:p>
        </w:tc>
      </w:tr>
      <w:tr>
        <w:trPr>
          <w:cantSplit/>
          <w:trHeight w:val="229"/>
        </w:trPr>
        <w:tc>
          <w:tcPr>
            <w:tcW w:w="1771" w:type="dxa"/>
            <w:vMerge/>
            <w:tcBorders>
              <w:right w:val="nil"/>
            </w:tcBorders>
          </w:tcPr>
          <w:p>
            <w:pPr>
              <w:pStyle w:val="GesAbsatz"/>
              <w:rPr>
                <w:sz w:val="16"/>
                <w:szCs w:val="16"/>
              </w:rPr>
            </w:pPr>
          </w:p>
        </w:tc>
        <w:tc>
          <w:tcPr>
            <w:tcW w:w="1021" w:type="dxa"/>
            <w:vMerge/>
            <w:tcBorders>
              <w:left w:val="single" w:sz="8" w:space="0" w:color="auto"/>
              <w:bottom w:val="single" w:sz="6" w:space="0" w:color="auto"/>
              <w:right w:val="single" w:sz="6" w:space="0" w:color="auto"/>
            </w:tcBorders>
          </w:tcPr>
          <w:p>
            <w:pPr>
              <w:pStyle w:val="GesAbsatz"/>
              <w:rPr>
                <w:sz w:val="16"/>
                <w:szCs w:val="16"/>
              </w:rPr>
            </w:pPr>
          </w:p>
        </w:tc>
        <w:tc>
          <w:tcPr>
            <w:tcW w:w="1021" w:type="dxa"/>
            <w:vMerge/>
            <w:tcBorders>
              <w:left w:val="single" w:sz="6" w:space="0" w:color="auto"/>
              <w:bottom w:val="single" w:sz="6" w:space="0" w:color="auto"/>
              <w:right w:val="single" w:sz="6" w:space="0" w:color="auto"/>
            </w:tcBorders>
          </w:tcPr>
          <w:p>
            <w:pPr>
              <w:pStyle w:val="GesAbsatz"/>
              <w:rPr>
                <w:sz w:val="16"/>
                <w:szCs w:val="16"/>
              </w:rPr>
            </w:pPr>
          </w:p>
        </w:tc>
        <w:tc>
          <w:tcPr>
            <w:tcW w:w="1045" w:type="dxa"/>
            <w:vMerge/>
            <w:tcBorders>
              <w:left w:val="single" w:sz="6" w:space="0" w:color="auto"/>
              <w:bottom w:val="single" w:sz="6" w:space="0" w:color="auto"/>
              <w:right w:val="single" w:sz="6" w:space="0" w:color="auto"/>
            </w:tcBorders>
          </w:tcPr>
          <w:p>
            <w:pPr>
              <w:pStyle w:val="GesAbsatz"/>
              <w:rPr>
                <w:sz w:val="16"/>
                <w:szCs w:val="16"/>
              </w:rPr>
            </w:pPr>
          </w:p>
        </w:tc>
        <w:tc>
          <w:tcPr>
            <w:tcW w:w="1024" w:type="dxa"/>
            <w:vMerge/>
            <w:tcBorders>
              <w:left w:val="single" w:sz="6" w:space="0" w:color="auto"/>
              <w:bottom w:val="single" w:sz="6" w:space="0" w:color="auto"/>
              <w:right w:val="single" w:sz="4" w:space="0" w:color="auto"/>
            </w:tcBorders>
          </w:tcPr>
          <w:p>
            <w:pPr>
              <w:pStyle w:val="GesAbsatz"/>
              <w:rPr>
                <w:sz w:val="16"/>
                <w:szCs w:val="16"/>
              </w:rPr>
            </w:pPr>
          </w:p>
        </w:tc>
        <w:tc>
          <w:tcPr>
            <w:tcW w:w="994" w:type="dxa"/>
            <w:vMerge/>
            <w:tcBorders>
              <w:left w:val="nil"/>
              <w:bottom w:val="single" w:sz="8" w:space="0" w:color="auto"/>
              <w:right w:val="single" w:sz="8" w:space="0" w:color="auto"/>
            </w:tcBorders>
          </w:tcPr>
          <w:p>
            <w:pPr>
              <w:pStyle w:val="GesAbsatz"/>
              <w:rPr>
                <w:sz w:val="16"/>
                <w:szCs w:val="16"/>
              </w:rPr>
            </w:pPr>
          </w:p>
        </w:tc>
        <w:tc>
          <w:tcPr>
            <w:tcW w:w="1132" w:type="dxa"/>
            <w:vMerge/>
            <w:tcBorders>
              <w:left w:val="single" w:sz="8" w:space="0" w:color="auto"/>
              <w:bottom w:val="single" w:sz="8" w:space="0" w:color="auto"/>
              <w:right w:val="single" w:sz="8" w:space="0" w:color="auto"/>
            </w:tcBorders>
          </w:tcPr>
          <w:p>
            <w:pPr>
              <w:pStyle w:val="GesAbsatz"/>
              <w:rPr>
                <w:sz w:val="16"/>
                <w:szCs w:val="16"/>
              </w:rPr>
            </w:pPr>
          </w:p>
        </w:tc>
        <w:tc>
          <w:tcPr>
            <w:tcW w:w="567" w:type="dxa"/>
            <w:tcBorders>
              <w:top w:val="single" w:sz="8" w:space="0" w:color="auto"/>
              <w:left w:val="single" w:sz="8" w:space="0" w:color="auto"/>
              <w:bottom w:val="single" w:sz="8" w:space="0" w:color="auto"/>
              <w:right w:val="single" w:sz="6" w:space="0" w:color="auto"/>
            </w:tcBorders>
          </w:tcPr>
          <w:p>
            <w:pPr>
              <w:pStyle w:val="GesAbsatz"/>
              <w:jc w:val="center"/>
              <w:rPr>
                <w:sz w:val="16"/>
                <w:szCs w:val="16"/>
              </w:rPr>
            </w:pPr>
            <w:r>
              <w:rPr>
                <w:sz w:val="16"/>
                <w:szCs w:val="16"/>
              </w:rPr>
              <w:t>+</w:t>
            </w:r>
          </w:p>
        </w:tc>
        <w:tc>
          <w:tcPr>
            <w:tcW w:w="567" w:type="dxa"/>
            <w:tcBorders>
              <w:top w:val="single" w:sz="8" w:space="0" w:color="auto"/>
              <w:left w:val="single" w:sz="6" w:space="0" w:color="auto"/>
              <w:bottom w:val="single" w:sz="8" w:space="0" w:color="auto"/>
              <w:right w:val="single" w:sz="6" w:space="0" w:color="auto"/>
            </w:tcBorders>
          </w:tcPr>
          <w:p>
            <w:pPr>
              <w:pStyle w:val="GesAbsatz"/>
              <w:jc w:val="center"/>
              <w:rPr>
                <w:sz w:val="16"/>
                <w:szCs w:val="16"/>
              </w:rPr>
            </w:pPr>
            <w:r>
              <w:rPr>
                <w:sz w:val="16"/>
                <w:szCs w:val="16"/>
              </w:rPr>
              <w:t>–</w:t>
            </w:r>
          </w:p>
        </w:tc>
        <w:tc>
          <w:tcPr>
            <w:tcW w:w="567" w:type="dxa"/>
            <w:tcBorders>
              <w:top w:val="single" w:sz="8" w:space="0" w:color="auto"/>
              <w:left w:val="single" w:sz="6" w:space="0" w:color="auto"/>
              <w:bottom w:val="single" w:sz="8" w:space="0" w:color="auto"/>
              <w:right w:val="single" w:sz="6" w:space="0" w:color="auto"/>
            </w:tcBorders>
          </w:tcPr>
          <w:p>
            <w:pPr>
              <w:pStyle w:val="GesAbsatz"/>
              <w:jc w:val="center"/>
              <w:rPr>
                <w:sz w:val="16"/>
                <w:szCs w:val="16"/>
              </w:rPr>
            </w:pPr>
            <w:r>
              <w:rPr>
                <w:sz w:val="16"/>
                <w:szCs w:val="16"/>
              </w:rPr>
              <w:t>+</w:t>
            </w:r>
          </w:p>
        </w:tc>
        <w:tc>
          <w:tcPr>
            <w:tcW w:w="567" w:type="dxa"/>
            <w:tcBorders>
              <w:top w:val="single" w:sz="8" w:space="0" w:color="auto"/>
              <w:left w:val="single" w:sz="6" w:space="0" w:color="auto"/>
              <w:bottom w:val="single" w:sz="8" w:space="0" w:color="auto"/>
              <w:right w:val="single" w:sz="6" w:space="0" w:color="auto"/>
            </w:tcBorders>
          </w:tcPr>
          <w:p>
            <w:pPr>
              <w:pStyle w:val="GesAbsatz"/>
              <w:jc w:val="center"/>
              <w:rPr>
                <w:sz w:val="16"/>
                <w:szCs w:val="16"/>
              </w:rPr>
            </w:pPr>
            <w:r>
              <w:rPr>
                <w:sz w:val="16"/>
                <w:szCs w:val="16"/>
              </w:rPr>
              <w:t>–</w:t>
            </w:r>
          </w:p>
        </w:tc>
        <w:tc>
          <w:tcPr>
            <w:tcW w:w="567" w:type="dxa"/>
            <w:tcBorders>
              <w:top w:val="single" w:sz="8" w:space="0" w:color="auto"/>
              <w:left w:val="single" w:sz="6" w:space="0" w:color="auto"/>
              <w:bottom w:val="single" w:sz="8" w:space="0" w:color="auto"/>
              <w:right w:val="single" w:sz="6" w:space="0" w:color="auto"/>
            </w:tcBorders>
          </w:tcPr>
          <w:p>
            <w:pPr>
              <w:pStyle w:val="GesAbsatz"/>
              <w:jc w:val="center"/>
              <w:rPr>
                <w:sz w:val="16"/>
                <w:szCs w:val="16"/>
              </w:rPr>
            </w:pPr>
            <w:r>
              <w:rPr>
                <w:sz w:val="16"/>
                <w:szCs w:val="16"/>
              </w:rPr>
              <w:t>+</w:t>
            </w:r>
          </w:p>
        </w:tc>
        <w:tc>
          <w:tcPr>
            <w:tcW w:w="567" w:type="dxa"/>
            <w:tcBorders>
              <w:top w:val="single" w:sz="8" w:space="0" w:color="auto"/>
              <w:left w:val="single" w:sz="6" w:space="0" w:color="auto"/>
              <w:bottom w:val="single" w:sz="8" w:space="0" w:color="auto"/>
              <w:right w:val="single" w:sz="6" w:space="0" w:color="auto"/>
            </w:tcBorders>
          </w:tcPr>
          <w:p>
            <w:pPr>
              <w:pStyle w:val="GesAbsatz"/>
              <w:jc w:val="center"/>
              <w:rPr>
                <w:sz w:val="16"/>
                <w:szCs w:val="16"/>
              </w:rPr>
            </w:pPr>
            <w:r>
              <w:rPr>
                <w:sz w:val="16"/>
                <w:szCs w:val="16"/>
              </w:rPr>
              <w:t>–</w:t>
            </w:r>
          </w:p>
        </w:tc>
        <w:tc>
          <w:tcPr>
            <w:tcW w:w="567" w:type="dxa"/>
            <w:tcBorders>
              <w:top w:val="single" w:sz="8" w:space="0" w:color="auto"/>
              <w:left w:val="single" w:sz="6" w:space="0" w:color="auto"/>
              <w:bottom w:val="single" w:sz="8" w:space="0" w:color="auto"/>
              <w:right w:val="single" w:sz="6" w:space="0" w:color="auto"/>
            </w:tcBorders>
          </w:tcPr>
          <w:p>
            <w:pPr>
              <w:pStyle w:val="GesAbsatz"/>
              <w:jc w:val="center"/>
              <w:rPr>
                <w:sz w:val="16"/>
                <w:szCs w:val="16"/>
              </w:rPr>
            </w:pPr>
            <w:r>
              <w:rPr>
                <w:sz w:val="16"/>
                <w:szCs w:val="16"/>
              </w:rPr>
              <w:t>+</w:t>
            </w:r>
          </w:p>
        </w:tc>
        <w:tc>
          <w:tcPr>
            <w:tcW w:w="567" w:type="dxa"/>
            <w:tcBorders>
              <w:top w:val="single" w:sz="8" w:space="0" w:color="auto"/>
              <w:left w:val="single" w:sz="6" w:space="0" w:color="auto"/>
              <w:bottom w:val="single" w:sz="8" w:space="0" w:color="auto"/>
              <w:right w:val="single" w:sz="8" w:space="0" w:color="auto"/>
            </w:tcBorders>
          </w:tcPr>
          <w:p>
            <w:pPr>
              <w:pStyle w:val="GesAbsatz"/>
              <w:jc w:val="center"/>
              <w:rPr>
                <w:sz w:val="16"/>
                <w:szCs w:val="16"/>
              </w:rPr>
            </w:pPr>
            <w:r>
              <w:rPr>
                <w:sz w:val="16"/>
                <w:szCs w:val="16"/>
              </w:rPr>
              <w:t>–</w:t>
            </w:r>
          </w:p>
        </w:tc>
        <w:tc>
          <w:tcPr>
            <w:tcW w:w="996" w:type="dxa"/>
            <w:vMerge/>
            <w:tcBorders>
              <w:left w:val="nil"/>
            </w:tcBorders>
          </w:tcPr>
          <w:p>
            <w:pPr>
              <w:pStyle w:val="GesAbsatz"/>
              <w:rPr>
                <w:sz w:val="16"/>
                <w:szCs w:val="16"/>
              </w:rPr>
            </w:pPr>
          </w:p>
        </w:tc>
        <w:tc>
          <w:tcPr>
            <w:tcW w:w="989" w:type="dxa"/>
            <w:vMerge/>
          </w:tcPr>
          <w:p>
            <w:pPr>
              <w:pStyle w:val="GesAbsatz"/>
              <w:rPr>
                <w:sz w:val="16"/>
                <w:szCs w:val="16"/>
              </w:rPr>
            </w:pPr>
          </w:p>
        </w:tc>
        <w:tc>
          <w:tcPr>
            <w:tcW w:w="992" w:type="dxa"/>
            <w:vMerge/>
          </w:tcPr>
          <w:p>
            <w:pPr>
              <w:pStyle w:val="GesAbsatz"/>
              <w:rPr>
                <w:sz w:val="16"/>
                <w:szCs w:val="16"/>
              </w:rPr>
            </w:pPr>
          </w:p>
        </w:tc>
      </w:tr>
      <w:tr>
        <w:trPr>
          <w:cantSplit/>
          <w:trHeight w:val="333"/>
        </w:trPr>
        <w:tc>
          <w:tcPr>
            <w:tcW w:w="1771" w:type="dxa"/>
            <w:tcBorders>
              <w:right w:val="nil"/>
            </w:tcBorders>
            <w:vAlign w:val="center"/>
          </w:tcPr>
          <w:p>
            <w:pPr>
              <w:pStyle w:val="GesAbsatz"/>
              <w:jc w:val="center"/>
              <w:rPr>
                <w:sz w:val="16"/>
                <w:szCs w:val="16"/>
              </w:rPr>
            </w:pPr>
            <w:r>
              <w:rPr>
                <w:sz w:val="16"/>
                <w:szCs w:val="16"/>
              </w:rPr>
              <w:t>Dienststellenltg.</w:t>
            </w:r>
            <w:r>
              <w:rPr>
                <w:sz w:val="16"/>
                <w:szCs w:val="16"/>
              </w:rPr>
              <w:br/>
              <w:t>(im Beamtenverh.)</w:t>
            </w:r>
          </w:p>
        </w:tc>
        <w:tc>
          <w:tcPr>
            <w:tcW w:w="1021" w:type="dxa"/>
            <w:tcBorders>
              <w:top w:val="single" w:sz="6" w:space="0" w:color="auto"/>
              <w:left w:val="single" w:sz="8" w:space="0" w:color="auto"/>
              <w:bottom w:val="single" w:sz="6" w:space="0" w:color="auto"/>
              <w:right w:val="single" w:sz="6" w:space="0" w:color="auto"/>
            </w:tcBorders>
          </w:tcPr>
          <w:p>
            <w:pPr>
              <w:pStyle w:val="GesAbsatz"/>
              <w:jc w:val="left"/>
              <w:rPr>
                <w:sz w:val="16"/>
                <w:szCs w:val="16"/>
              </w:rPr>
            </w:pPr>
          </w:p>
        </w:tc>
        <w:tc>
          <w:tcPr>
            <w:tcW w:w="1021"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45"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24" w:type="dxa"/>
            <w:tcBorders>
              <w:top w:val="single" w:sz="6" w:space="0" w:color="auto"/>
              <w:left w:val="single" w:sz="6" w:space="0" w:color="auto"/>
              <w:bottom w:val="single" w:sz="6" w:space="0" w:color="auto"/>
              <w:right w:val="single" w:sz="4" w:space="0" w:color="auto"/>
            </w:tcBorders>
          </w:tcPr>
          <w:p>
            <w:pPr>
              <w:pStyle w:val="GesAbsatz"/>
              <w:jc w:val="left"/>
              <w:rPr>
                <w:sz w:val="16"/>
                <w:szCs w:val="16"/>
              </w:rPr>
            </w:pPr>
          </w:p>
        </w:tc>
        <w:tc>
          <w:tcPr>
            <w:tcW w:w="994" w:type="dxa"/>
            <w:tcBorders>
              <w:top w:val="single" w:sz="8" w:space="0" w:color="auto"/>
              <w:left w:val="nil"/>
              <w:bottom w:val="single" w:sz="8" w:space="0" w:color="auto"/>
              <w:right w:val="single" w:sz="8" w:space="0" w:color="auto"/>
            </w:tcBorders>
          </w:tcPr>
          <w:p>
            <w:pPr>
              <w:pStyle w:val="GesAbsatz"/>
              <w:jc w:val="left"/>
              <w:rPr>
                <w:sz w:val="16"/>
                <w:szCs w:val="16"/>
              </w:rPr>
            </w:pPr>
          </w:p>
        </w:tc>
        <w:tc>
          <w:tcPr>
            <w:tcW w:w="1132" w:type="dxa"/>
            <w:tcBorders>
              <w:top w:val="single" w:sz="8" w:space="0" w:color="auto"/>
              <w:left w:val="single" w:sz="8" w:space="0" w:color="auto"/>
              <w:bottom w:val="single" w:sz="8" w:space="0" w:color="auto"/>
              <w:right w:val="single" w:sz="8" w:space="0" w:color="auto"/>
            </w:tcBorders>
          </w:tcPr>
          <w:p>
            <w:pPr>
              <w:pStyle w:val="GesAbsatz"/>
              <w:jc w:val="left"/>
              <w:rPr>
                <w:sz w:val="16"/>
                <w:szCs w:val="16"/>
              </w:rPr>
            </w:pPr>
          </w:p>
        </w:tc>
        <w:tc>
          <w:tcPr>
            <w:tcW w:w="567" w:type="dxa"/>
            <w:tcBorders>
              <w:top w:val="single" w:sz="8" w:space="0" w:color="auto"/>
              <w:left w:val="single" w:sz="8"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8" w:space="0" w:color="auto"/>
            </w:tcBorders>
          </w:tcPr>
          <w:p>
            <w:pPr>
              <w:pStyle w:val="GesAbsatz"/>
              <w:jc w:val="left"/>
              <w:rPr>
                <w:sz w:val="16"/>
                <w:szCs w:val="16"/>
              </w:rPr>
            </w:pPr>
          </w:p>
        </w:tc>
        <w:tc>
          <w:tcPr>
            <w:tcW w:w="996" w:type="dxa"/>
            <w:tcBorders>
              <w:left w:val="nil"/>
            </w:tcBorders>
          </w:tcPr>
          <w:p>
            <w:pPr>
              <w:pStyle w:val="GesAbsatz"/>
              <w:jc w:val="left"/>
              <w:rPr>
                <w:sz w:val="16"/>
                <w:szCs w:val="16"/>
              </w:rPr>
            </w:pPr>
          </w:p>
        </w:tc>
        <w:tc>
          <w:tcPr>
            <w:tcW w:w="989" w:type="dxa"/>
          </w:tcPr>
          <w:p>
            <w:pPr>
              <w:pStyle w:val="GesAbsatz"/>
              <w:jc w:val="left"/>
              <w:rPr>
                <w:sz w:val="16"/>
                <w:szCs w:val="16"/>
              </w:rPr>
            </w:pPr>
          </w:p>
        </w:tc>
        <w:tc>
          <w:tcPr>
            <w:tcW w:w="992" w:type="dxa"/>
          </w:tcPr>
          <w:p>
            <w:pPr>
              <w:pStyle w:val="GesAbsatz"/>
              <w:jc w:val="left"/>
              <w:rPr>
                <w:sz w:val="16"/>
                <w:szCs w:val="16"/>
              </w:rPr>
            </w:pPr>
          </w:p>
        </w:tc>
      </w:tr>
      <w:tr>
        <w:trPr>
          <w:cantSplit/>
          <w:trHeight w:val="360"/>
        </w:trPr>
        <w:tc>
          <w:tcPr>
            <w:tcW w:w="1771" w:type="dxa"/>
            <w:tcBorders>
              <w:bottom w:val="single" w:sz="4" w:space="0" w:color="auto"/>
              <w:right w:val="nil"/>
            </w:tcBorders>
            <w:vAlign w:val="center"/>
          </w:tcPr>
          <w:p>
            <w:pPr>
              <w:pStyle w:val="GesAbsatz"/>
              <w:jc w:val="center"/>
              <w:rPr>
                <w:sz w:val="16"/>
                <w:szCs w:val="16"/>
              </w:rPr>
            </w:pPr>
            <w:r>
              <w:rPr>
                <w:sz w:val="16"/>
                <w:szCs w:val="16"/>
              </w:rPr>
              <w:t>Dienststellenltg.</w:t>
            </w:r>
            <w:r>
              <w:rPr>
                <w:sz w:val="16"/>
                <w:szCs w:val="16"/>
              </w:rPr>
              <w:br/>
              <w:t>(Angestellte)</w:t>
            </w:r>
          </w:p>
        </w:tc>
        <w:tc>
          <w:tcPr>
            <w:tcW w:w="1021" w:type="dxa"/>
            <w:tcBorders>
              <w:top w:val="single" w:sz="6" w:space="0" w:color="auto"/>
              <w:left w:val="single" w:sz="8" w:space="0" w:color="auto"/>
              <w:bottom w:val="single" w:sz="6" w:space="0" w:color="auto"/>
              <w:right w:val="single" w:sz="6" w:space="0" w:color="auto"/>
            </w:tcBorders>
          </w:tcPr>
          <w:p>
            <w:pPr>
              <w:pStyle w:val="GesAbsatz"/>
              <w:jc w:val="left"/>
              <w:rPr>
                <w:sz w:val="16"/>
                <w:szCs w:val="16"/>
              </w:rPr>
            </w:pPr>
          </w:p>
        </w:tc>
        <w:tc>
          <w:tcPr>
            <w:tcW w:w="1021"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45"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24" w:type="dxa"/>
            <w:tcBorders>
              <w:top w:val="single" w:sz="6" w:space="0" w:color="auto"/>
              <w:left w:val="single" w:sz="6" w:space="0" w:color="auto"/>
              <w:bottom w:val="single" w:sz="6" w:space="0" w:color="auto"/>
              <w:right w:val="single" w:sz="4" w:space="0" w:color="auto"/>
            </w:tcBorders>
          </w:tcPr>
          <w:p>
            <w:pPr>
              <w:pStyle w:val="GesAbsatz"/>
              <w:jc w:val="left"/>
              <w:rPr>
                <w:sz w:val="16"/>
                <w:szCs w:val="16"/>
              </w:rPr>
            </w:pPr>
          </w:p>
        </w:tc>
        <w:tc>
          <w:tcPr>
            <w:tcW w:w="994" w:type="dxa"/>
            <w:tcBorders>
              <w:top w:val="single" w:sz="8" w:space="0" w:color="auto"/>
              <w:left w:val="nil"/>
              <w:bottom w:val="single" w:sz="8" w:space="0" w:color="auto"/>
              <w:right w:val="single" w:sz="8" w:space="0" w:color="auto"/>
            </w:tcBorders>
          </w:tcPr>
          <w:p>
            <w:pPr>
              <w:pStyle w:val="GesAbsatz"/>
              <w:jc w:val="left"/>
              <w:rPr>
                <w:sz w:val="16"/>
                <w:szCs w:val="16"/>
              </w:rPr>
            </w:pPr>
          </w:p>
        </w:tc>
        <w:tc>
          <w:tcPr>
            <w:tcW w:w="1132" w:type="dxa"/>
            <w:tcBorders>
              <w:top w:val="single" w:sz="8" w:space="0" w:color="auto"/>
              <w:left w:val="single" w:sz="8" w:space="0" w:color="auto"/>
              <w:bottom w:val="single" w:sz="8" w:space="0" w:color="auto"/>
              <w:right w:val="single" w:sz="8" w:space="0" w:color="auto"/>
            </w:tcBorders>
          </w:tcPr>
          <w:p>
            <w:pPr>
              <w:pStyle w:val="GesAbsatz"/>
              <w:jc w:val="left"/>
              <w:rPr>
                <w:sz w:val="16"/>
                <w:szCs w:val="16"/>
              </w:rPr>
            </w:pPr>
          </w:p>
        </w:tc>
        <w:tc>
          <w:tcPr>
            <w:tcW w:w="567" w:type="dxa"/>
            <w:tcBorders>
              <w:top w:val="single" w:sz="8" w:space="0" w:color="auto"/>
              <w:left w:val="single" w:sz="8"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8" w:space="0" w:color="auto"/>
            </w:tcBorders>
          </w:tcPr>
          <w:p>
            <w:pPr>
              <w:pStyle w:val="GesAbsatz"/>
              <w:jc w:val="left"/>
              <w:rPr>
                <w:sz w:val="16"/>
                <w:szCs w:val="16"/>
              </w:rPr>
            </w:pPr>
          </w:p>
        </w:tc>
        <w:tc>
          <w:tcPr>
            <w:tcW w:w="996" w:type="dxa"/>
            <w:tcBorders>
              <w:left w:val="nil"/>
              <w:bottom w:val="single" w:sz="4" w:space="0" w:color="auto"/>
            </w:tcBorders>
          </w:tcPr>
          <w:p>
            <w:pPr>
              <w:pStyle w:val="GesAbsatz"/>
              <w:jc w:val="left"/>
              <w:rPr>
                <w:sz w:val="16"/>
                <w:szCs w:val="16"/>
              </w:rPr>
            </w:pPr>
          </w:p>
        </w:tc>
        <w:tc>
          <w:tcPr>
            <w:tcW w:w="989" w:type="dxa"/>
            <w:tcBorders>
              <w:bottom w:val="single" w:sz="4" w:space="0" w:color="auto"/>
            </w:tcBorders>
          </w:tcPr>
          <w:p>
            <w:pPr>
              <w:pStyle w:val="GesAbsatz"/>
              <w:jc w:val="left"/>
              <w:rPr>
                <w:sz w:val="16"/>
                <w:szCs w:val="16"/>
              </w:rPr>
            </w:pPr>
          </w:p>
        </w:tc>
        <w:tc>
          <w:tcPr>
            <w:tcW w:w="992" w:type="dxa"/>
            <w:tcBorders>
              <w:bottom w:val="single" w:sz="4" w:space="0" w:color="auto"/>
            </w:tcBorders>
          </w:tcPr>
          <w:p>
            <w:pPr>
              <w:pStyle w:val="GesAbsatz"/>
              <w:jc w:val="left"/>
              <w:rPr>
                <w:sz w:val="16"/>
                <w:szCs w:val="16"/>
              </w:rPr>
            </w:pPr>
          </w:p>
        </w:tc>
      </w:tr>
      <w:tr>
        <w:trPr>
          <w:cantSplit/>
          <w:trHeight w:val="391"/>
        </w:trPr>
        <w:tc>
          <w:tcPr>
            <w:tcW w:w="1771" w:type="dxa"/>
            <w:tcBorders>
              <w:right w:val="nil"/>
            </w:tcBorders>
            <w:shd w:val="pct15" w:color="auto" w:fill="auto"/>
            <w:vAlign w:val="center"/>
          </w:tcPr>
          <w:p>
            <w:pPr>
              <w:pStyle w:val="GesAbsatz"/>
              <w:jc w:val="center"/>
              <w:rPr>
                <w:sz w:val="16"/>
                <w:szCs w:val="16"/>
              </w:rPr>
            </w:pPr>
            <w:r>
              <w:rPr>
                <w:sz w:val="16"/>
                <w:szCs w:val="16"/>
              </w:rPr>
              <w:t>Dienststellenltg.</w:t>
            </w:r>
            <w:r>
              <w:rPr>
                <w:sz w:val="16"/>
                <w:szCs w:val="16"/>
              </w:rPr>
              <w:br/>
              <w:t>insgesamt</w:t>
            </w:r>
          </w:p>
        </w:tc>
        <w:tc>
          <w:tcPr>
            <w:tcW w:w="1021" w:type="dxa"/>
            <w:tcBorders>
              <w:top w:val="single" w:sz="6" w:space="0" w:color="auto"/>
              <w:left w:val="single" w:sz="8" w:space="0" w:color="auto"/>
              <w:bottom w:val="single" w:sz="6" w:space="0" w:color="auto"/>
              <w:right w:val="single" w:sz="6" w:space="0" w:color="auto"/>
            </w:tcBorders>
            <w:shd w:val="pct15" w:color="auto" w:fill="auto"/>
          </w:tcPr>
          <w:p>
            <w:pPr>
              <w:pStyle w:val="GesAbsatz"/>
              <w:jc w:val="left"/>
              <w:rPr>
                <w:sz w:val="16"/>
                <w:szCs w:val="16"/>
              </w:rPr>
            </w:pPr>
          </w:p>
        </w:tc>
        <w:tc>
          <w:tcPr>
            <w:tcW w:w="1021" w:type="dxa"/>
            <w:tcBorders>
              <w:top w:val="single" w:sz="6" w:space="0" w:color="auto"/>
              <w:left w:val="single" w:sz="6" w:space="0" w:color="auto"/>
              <w:bottom w:val="single" w:sz="6" w:space="0" w:color="auto"/>
              <w:right w:val="single" w:sz="6" w:space="0" w:color="auto"/>
            </w:tcBorders>
            <w:shd w:val="pct15" w:color="auto" w:fill="auto"/>
          </w:tcPr>
          <w:p>
            <w:pPr>
              <w:pStyle w:val="GesAbsatz"/>
              <w:jc w:val="left"/>
              <w:rPr>
                <w:sz w:val="16"/>
                <w:szCs w:val="16"/>
              </w:rPr>
            </w:pPr>
          </w:p>
        </w:tc>
        <w:tc>
          <w:tcPr>
            <w:tcW w:w="1045" w:type="dxa"/>
            <w:tcBorders>
              <w:top w:val="single" w:sz="6" w:space="0" w:color="auto"/>
              <w:left w:val="single" w:sz="6" w:space="0" w:color="auto"/>
              <w:bottom w:val="single" w:sz="6" w:space="0" w:color="auto"/>
              <w:right w:val="single" w:sz="6" w:space="0" w:color="auto"/>
            </w:tcBorders>
            <w:shd w:val="pct15" w:color="auto" w:fill="auto"/>
          </w:tcPr>
          <w:p>
            <w:pPr>
              <w:pStyle w:val="GesAbsatz"/>
              <w:jc w:val="left"/>
              <w:rPr>
                <w:sz w:val="16"/>
                <w:szCs w:val="16"/>
              </w:rPr>
            </w:pPr>
          </w:p>
        </w:tc>
        <w:tc>
          <w:tcPr>
            <w:tcW w:w="1024" w:type="dxa"/>
            <w:tcBorders>
              <w:top w:val="single" w:sz="6" w:space="0" w:color="auto"/>
              <w:left w:val="single" w:sz="6" w:space="0" w:color="auto"/>
              <w:bottom w:val="single" w:sz="6" w:space="0" w:color="auto"/>
              <w:right w:val="single" w:sz="4" w:space="0" w:color="auto"/>
            </w:tcBorders>
            <w:shd w:val="pct15" w:color="auto" w:fill="auto"/>
          </w:tcPr>
          <w:p>
            <w:pPr>
              <w:pStyle w:val="GesAbsatz"/>
              <w:jc w:val="left"/>
              <w:rPr>
                <w:sz w:val="16"/>
                <w:szCs w:val="16"/>
              </w:rPr>
            </w:pPr>
          </w:p>
        </w:tc>
        <w:tc>
          <w:tcPr>
            <w:tcW w:w="994" w:type="dxa"/>
            <w:tcBorders>
              <w:top w:val="single" w:sz="8" w:space="0" w:color="auto"/>
              <w:left w:val="nil"/>
              <w:bottom w:val="single" w:sz="8" w:space="0" w:color="auto"/>
              <w:right w:val="single" w:sz="8" w:space="0" w:color="auto"/>
            </w:tcBorders>
            <w:shd w:val="pct15" w:color="auto" w:fill="auto"/>
          </w:tcPr>
          <w:p>
            <w:pPr>
              <w:pStyle w:val="GesAbsatz"/>
              <w:jc w:val="left"/>
              <w:rPr>
                <w:sz w:val="16"/>
                <w:szCs w:val="16"/>
              </w:rPr>
            </w:pPr>
          </w:p>
        </w:tc>
        <w:tc>
          <w:tcPr>
            <w:tcW w:w="1132" w:type="dxa"/>
            <w:tcBorders>
              <w:top w:val="single" w:sz="8" w:space="0" w:color="auto"/>
              <w:left w:val="single" w:sz="8" w:space="0" w:color="auto"/>
              <w:bottom w:val="single" w:sz="8" w:space="0" w:color="auto"/>
              <w:right w:val="single" w:sz="8" w:space="0" w:color="auto"/>
            </w:tcBorders>
            <w:shd w:val="pct15" w:color="auto" w:fill="auto"/>
          </w:tcPr>
          <w:p>
            <w:pPr>
              <w:pStyle w:val="GesAbsatz"/>
              <w:jc w:val="left"/>
              <w:rPr>
                <w:sz w:val="16"/>
                <w:szCs w:val="16"/>
              </w:rPr>
            </w:pPr>
          </w:p>
        </w:tc>
        <w:tc>
          <w:tcPr>
            <w:tcW w:w="567" w:type="dxa"/>
            <w:tcBorders>
              <w:top w:val="single" w:sz="8" w:space="0" w:color="auto"/>
              <w:left w:val="single" w:sz="8"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8" w:space="0" w:color="auto"/>
            </w:tcBorders>
            <w:shd w:val="pct15" w:color="auto" w:fill="auto"/>
          </w:tcPr>
          <w:p>
            <w:pPr>
              <w:pStyle w:val="GesAbsatz"/>
              <w:jc w:val="left"/>
              <w:rPr>
                <w:sz w:val="16"/>
                <w:szCs w:val="16"/>
              </w:rPr>
            </w:pPr>
          </w:p>
        </w:tc>
        <w:tc>
          <w:tcPr>
            <w:tcW w:w="996" w:type="dxa"/>
            <w:tcBorders>
              <w:left w:val="nil"/>
            </w:tcBorders>
            <w:shd w:val="pct15" w:color="auto" w:fill="auto"/>
          </w:tcPr>
          <w:p>
            <w:pPr>
              <w:pStyle w:val="GesAbsatz"/>
              <w:jc w:val="left"/>
              <w:rPr>
                <w:sz w:val="16"/>
                <w:szCs w:val="16"/>
              </w:rPr>
            </w:pPr>
          </w:p>
        </w:tc>
        <w:tc>
          <w:tcPr>
            <w:tcW w:w="989" w:type="dxa"/>
            <w:shd w:val="pct15" w:color="auto" w:fill="auto"/>
          </w:tcPr>
          <w:p>
            <w:pPr>
              <w:pStyle w:val="GesAbsatz"/>
              <w:jc w:val="left"/>
              <w:rPr>
                <w:sz w:val="16"/>
                <w:szCs w:val="16"/>
              </w:rPr>
            </w:pPr>
          </w:p>
        </w:tc>
        <w:tc>
          <w:tcPr>
            <w:tcW w:w="992" w:type="dxa"/>
            <w:shd w:val="pct15" w:color="auto" w:fill="auto"/>
          </w:tcPr>
          <w:p>
            <w:pPr>
              <w:pStyle w:val="GesAbsatz"/>
              <w:jc w:val="left"/>
              <w:rPr>
                <w:sz w:val="16"/>
                <w:szCs w:val="16"/>
              </w:rPr>
            </w:pPr>
          </w:p>
        </w:tc>
      </w:tr>
      <w:tr>
        <w:trPr>
          <w:cantSplit/>
          <w:trHeight w:val="360"/>
        </w:trPr>
        <w:tc>
          <w:tcPr>
            <w:tcW w:w="1771" w:type="dxa"/>
            <w:tcBorders>
              <w:right w:val="nil"/>
            </w:tcBorders>
            <w:vAlign w:val="center"/>
          </w:tcPr>
          <w:p>
            <w:pPr>
              <w:pStyle w:val="GesAbsatz"/>
              <w:jc w:val="center"/>
              <w:rPr>
                <w:sz w:val="16"/>
                <w:szCs w:val="16"/>
              </w:rPr>
            </w:pPr>
            <w:r>
              <w:rPr>
                <w:sz w:val="16"/>
                <w:szCs w:val="16"/>
              </w:rPr>
              <w:t>Sachgebietsltg.</w:t>
            </w:r>
            <w:r>
              <w:rPr>
                <w:sz w:val="16"/>
                <w:szCs w:val="16"/>
              </w:rPr>
              <w:br/>
              <w:t>(im Beamtenverh.)</w:t>
            </w:r>
          </w:p>
        </w:tc>
        <w:tc>
          <w:tcPr>
            <w:tcW w:w="1021" w:type="dxa"/>
            <w:tcBorders>
              <w:top w:val="single" w:sz="6" w:space="0" w:color="auto"/>
              <w:left w:val="single" w:sz="8" w:space="0" w:color="auto"/>
              <w:bottom w:val="single" w:sz="6" w:space="0" w:color="auto"/>
              <w:right w:val="single" w:sz="6" w:space="0" w:color="auto"/>
            </w:tcBorders>
          </w:tcPr>
          <w:p>
            <w:pPr>
              <w:pStyle w:val="GesAbsatz"/>
              <w:jc w:val="left"/>
              <w:rPr>
                <w:sz w:val="16"/>
                <w:szCs w:val="16"/>
              </w:rPr>
            </w:pPr>
          </w:p>
        </w:tc>
        <w:tc>
          <w:tcPr>
            <w:tcW w:w="1021"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45"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24" w:type="dxa"/>
            <w:tcBorders>
              <w:top w:val="single" w:sz="6" w:space="0" w:color="auto"/>
              <w:left w:val="single" w:sz="6" w:space="0" w:color="auto"/>
              <w:bottom w:val="single" w:sz="6" w:space="0" w:color="auto"/>
              <w:right w:val="single" w:sz="4" w:space="0" w:color="auto"/>
            </w:tcBorders>
          </w:tcPr>
          <w:p>
            <w:pPr>
              <w:pStyle w:val="GesAbsatz"/>
              <w:jc w:val="left"/>
              <w:rPr>
                <w:sz w:val="16"/>
                <w:szCs w:val="16"/>
              </w:rPr>
            </w:pPr>
          </w:p>
        </w:tc>
        <w:tc>
          <w:tcPr>
            <w:tcW w:w="994" w:type="dxa"/>
            <w:tcBorders>
              <w:top w:val="single" w:sz="8" w:space="0" w:color="auto"/>
              <w:left w:val="nil"/>
              <w:bottom w:val="single" w:sz="8" w:space="0" w:color="auto"/>
              <w:right w:val="single" w:sz="8" w:space="0" w:color="auto"/>
            </w:tcBorders>
          </w:tcPr>
          <w:p>
            <w:pPr>
              <w:pStyle w:val="GesAbsatz"/>
              <w:jc w:val="left"/>
              <w:rPr>
                <w:sz w:val="16"/>
                <w:szCs w:val="16"/>
              </w:rPr>
            </w:pPr>
          </w:p>
        </w:tc>
        <w:tc>
          <w:tcPr>
            <w:tcW w:w="1132" w:type="dxa"/>
            <w:tcBorders>
              <w:top w:val="single" w:sz="8" w:space="0" w:color="auto"/>
              <w:left w:val="single" w:sz="8" w:space="0" w:color="auto"/>
              <w:bottom w:val="single" w:sz="8" w:space="0" w:color="auto"/>
              <w:right w:val="single" w:sz="8" w:space="0" w:color="auto"/>
            </w:tcBorders>
          </w:tcPr>
          <w:p>
            <w:pPr>
              <w:pStyle w:val="GesAbsatz"/>
              <w:jc w:val="left"/>
              <w:rPr>
                <w:sz w:val="16"/>
                <w:szCs w:val="16"/>
              </w:rPr>
            </w:pPr>
          </w:p>
        </w:tc>
        <w:tc>
          <w:tcPr>
            <w:tcW w:w="567" w:type="dxa"/>
            <w:tcBorders>
              <w:top w:val="single" w:sz="8" w:space="0" w:color="auto"/>
              <w:left w:val="single" w:sz="8"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8" w:space="0" w:color="auto"/>
            </w:tcBorders>
          </w:tcPr>
          <w:p>
            <w:pPr>
              <w:pStyle w:val="GesAbsatz"/>
              <w:jc w:val="left"/>
              <w:rPr>
                <w:sz w:val="16"/>
                <w:szCs w:val="16"/>
              </w:rPr>
            </w:pPr>
          </w:p>
        </w:tc>
        <w:tc>
          <w:tcPr>
            <w:tcW w:w="996" w:type="dxa"/>
            <w:tcBorders>
              <w:left w:val="nil"/>
            </w:tcBorders>
          </w:tcPr>
          <w:p>
            <w:pPr>
              <w:pStyle w:val="GesAbsatz"/>
              <w:jc w:val="left"/>
              <w:rPr>
                <w:sz w:val="16"/>
                <w:szCs w:val="16"/>
              </w:rPr>
            </w:pPr>
          </w:p>
        </w:tc>
        <w:tc>
          <w:tcPr>
            <w:tcW w:w="989" w:type="dxa"/>
          </w:tcPr>
          <w:p>
            <w:pPr>
              <w:pStyle w:val="GesAbsatz"/>
              <w:jc w:val="left"/>
              <w:rPr>
                <w:sz w:val="16"/>
                <w:szCs w:val="16"/>
              </w:rPr>
            </w:pPr>
          </w:p>
        </w:tc>
        <w:tc>
          <w:tcPr>
            <w:tcW w:w="992" w:type="dxa"/>
          </w:tcPr>
          <w:p>
            <w:pPr>
              <w:pStyle w:val="GesAbsatz"/>
              <w:jc w:val="left"/>
              <w:rPr>
                <w:sz w:val="16"/>
                <w:szCs w:val="16"/>
              </w:rPr>
            </w:pPr>
          </w:p>
        </w:tc>
      </w:tr>
      <w:tr>
        <w:trPr>
          <w:cantSplit/>
          <w:trHeight w:val="360"/>
        </w:trPr>
        <w:tc>
          <w:tcPr>
            <w:tcW w:w="1771" w:type="dxa"/>
            <w:tcBorders>
              <w:right w:val="nil"/>
            </w:tcBorders>
            <w:vAlign w:val="center"/>
          </w:tcPr>
          <w:p>
            <w:pPr>
              <w:pStyle w:val="GesAbsatz"/>
              <w:jc w:val="center"/>
              <w:rPr>
                <w:sz w:val="16"/>
                <w:szCs w:val="16"/>
              </w:rPr>
            </w:pPr>
            <w:r>
              <w:rPr>
                <w:sz w:val="16"/>
                <w:szCs w:val="16"/>
              </w:rPr>
              <w:t>Sachgebietsltg.</w:t>
            </w:r>
            <w:r>
              <w:rPr>
                <w:sz w:val="16"/>
                <w:szCs w:val="16"/>
              </w:rPr>
              <w:br/>
              <w:t>(Angestellte)</w:t>
            </w:r>
          </w:p>
        </w:tc>
        <w:tc>
          <w:tcPr>
            <w:tcW w:w="1021" w:type="dxa"/>
            <w:tcBorders>
              <w:top w:val="single" w:sz="6" w:space="0" w:color="auto"/>
              <w:left w:val="single" w:sz="8" w:space="0" w:color="auto"/>
              <w:bottom w:val="single" w:sz="6" w:space="0" w:color="auto"/>
              <w:right w:val="single" w:sz="6" w:space="0" w:color="auto"/>
            </w:tcBorders>
          </w:tcPr>
          <w:p>
            <w:pPr>
              <w:pStyle w:val="GesAbsatz"/>
              <w:jc w:val="left"/>
              <w:rPr>
                <w:sz w:val="16"/>
                <w:szCs w:val="16"/>
              </w:rPr>
            </w:pPr>
          </w:p>
        </w:tc>
        <w:tc>
          <w:tcPr>
            <w:tcW w:w="1021"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45"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24" w:type="dxa"/>
            <w:tcBorders>
              <w:top w:val="single" w:sz="6" w:space="0" w:color="auto"/>
              <w:left w:val="single" w:sz="6" w:space="0" w:color="auto"/>
              <w:bottom w:val="single" w:sz="6" w:space="0" w:color="auto"/>
              <w:right w:val="single" w:sz="4" w:space="0" w:color="auto"/>
            </w:tcBorders>
          </w:tcPr>
          <w:p>
            <w:pPr>
              <w:pStyle w:val="GesAbsatz"/>
              <w:jc w:val="left"/>
              <w:rPr>
                <w:sz w:val="16"/>
                <w:szCs w:val="16"/>
              </w:rPr>
            </w:pPr>
          </w:p>
        </w:tc>
        <w:tc>
          <w:tcPr>
            <w:tcW w:w="994" w:type="dxa"/>
            <w:tcBorders>
              <w:top w:val="single" w:sz="8" w:space="0" w:color="auto"/>
              <w:left w:val="nil"/>
              <w:bottom w:val="single" w:sz="8" w:space="0" w:color="auto"/>
              <w:right w:val="single" w:sz="8" w:space="0" w:color="auto"/>
            </w:tcBorders>
          </w:tcPr>
          <w:p>
            <w:pPr>
              <w:pStyle w:val="GesAbsatz"/>
              <w:jc w:val="left"/>
              <w:rPr>
                <w:sz w:val="16"/>
                <w:szCs w:val="16"/>
              </w:rPr>
            </w:pPr>
          </w:p>
        </w:tc>
        <w:tc>
          <w:tcPr>
            <w:tcW w:w="1132" w:type="dxa"/>
            <w:tcBorders>
              <w:top w:val="single" w:sz="8" w:space="0" w:color="auto"/>
              <w:left w:val="single" w:sz="8" w:space="0" w:color="auto"/>
              <w:bottom w:val="single" w:sz="8" w:space="0" w:color="auto"/>
              <w:right w:val="single" w:sz="8" w:space="0" w:color="auto"/>
            </w:tcBorders>
          </w:tcPr>
          <w:p>
            <w:pPr>
              <w:pStyle w:val="GesAbsatz"/>
              <w:jc w:val="left"/>
              <w:rPr>
                <w:sz w:val="16"/>
                <w:szCs w:val="16"/>
              </w:rPr>
            </w:pPr>
          </w:p>
        </w:tc>
        <w:tc>
          <w:tcPr>
            <w:tcW w:w="567" w:type="dxa"/>
            <w:tcBorders>
              <w:top w:val="single" w:sz="8" w:space="0" w:color="auto"/>
              <w:left w:val="single" w:sz="8"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8" w:space="0" w:color="auto"/>
            </w:tcBorders>
          </w:tcPr>
          <w:p>
            <w:pPr>
              <w:pStyle w:val="GesAbsatz"/>
              <w:jc w:val="left"/>
              <w:rPr>
                <w:sz w:val="16"/>
                <w:szCs w:val="16"/>
              </w:rPr>
            </w:pPr>
          </w:p>
        </w:tc>
        <w:tc>
          <w:tcPr>
            <w:tcW w:w="996" w:type="dxa"/>
            <w:tcBorders>
              <w:left w:val="nil"/>
            </w:tcBorders>
          </w:tcPr>
          <w:p>
            <w:pPr>
              <w:pStyle w:val="GesAbsatz"/>
              <w:jc w:val="left"/>
              <w:rPr>
                <w:sz w:val="16"/>
                <w:szCs w:val="16"/>
              </w:rPr>
            </w:pPr>
          </w:p>
        </w:tc>
        <w:tc>
          <w:tcPr>
            <w:tcW w:w="989" w:type="dxa"/>
          </w:tcPr>
          <w:p>
            <w:pPr>
              <w:pStyle w:val="GesAbsatz"/>
              <w:jc w:val="left"/>
              <w:rPr>
                <w:sz w:val="16"/>
                <w:szCs w:val="16"/>
              </w:rPr>
            </w:pPr>
          </w:p>
        </w:tc>
        <w:tc>
          <w:tcPr>
            <w:tcW w:w="992" w:type="dxa"/>
          </w:tcPr>
          <w:p>
            <w:pPr>
              <w:pStyle w:val="GesAbsatz"/>
              <w:jc w:val="left"/>
              <w:rPr>
                <w:sz w:val="16"/>
                <w:szCs w:val="16"/>
              </w:rPr>
            </w:pPr>
          </w:p>
        </w:tc>
      </w:tr>
      <w:tr>
        <w:trPr>
          <w:cantSplit/>
          <w:trHeight w:val="360"/>
        </w:trPr>
        <w:tc>
          <w:tcPr>
            <w:tcW w:w="1771" w:type="dxa"/>
            <w:tcBorders>
              <w:right w:val="nil"/>
            </w:tcBorders>
            <w:shd w:val="pct15" w:color="auto" w:fill="auto"/>
            <w:vAlign w:val="center"/>
          </w:tcPr>
          <w:p>
            <w:pPr>
              <w:pStyle w:val="GesAbsatz"/>
              <w:jc w:val="center"/>
              <w:rPr>
                <w:sz w:val="16"/>
                <w:szCs w:val="16"/>
              </w:rPr>
            </w:pPr>
            <w:r>
              <w:rPr>
                <w:sz w:val="16"/>
                <w:szCs w:val="16"/>
              </w:rPr>
              <w:t>Sachgebietsltg</w:t>
            </w:r>
            <w:r>
              <w:rPr>
                <w:sz w:val="16"/>
                <w:szCs w:val="16"/>
              </w:rPr>
              <w:br/>
              <w:t>insgesamt</w:t>
            </w:r>
          </w:p>
        </w:tc>
        <w:tc>
          <w:tcPr>
            <w:tcW w:w="1021" w:type="dxa"/>
            <w:tcBorders>
              <w:top w:val="single" w:sz="6" w:space="0" w:color="auto"/>
              <w:left w:val="single" w:sz="8" w:space="0" w:color="auto"/>
              <w:bottom w:val="single" w:sz="6" w:space="0" w:color="auto"/>
              <w:right w:val="single" w:sz="6" w:space="0" w:color="auto"/>
            </w:tcBorders>
            <w:shd w:val="pct15" w:color="auto" w:fill="auto"/>
          </w:tcPr>
          <w:p>
            <w:pPr>
              <w:pStyle w:val="GesAbsatz"/>
              <w:jc w:val="left"/>
              <w:rPr>
                <w:sz w:val="16"/>
                <w:szCs w:val="16"/>
              </w:rPr>
            </w:pPr>
          </w:p>
        </w:tc>
        <w:tc>
          <w:tcPr>
            <w:tcW w:w="1021" w:type="dxa"/>
            <w:tcBorders>
              <w:top w:val="single" w:sz="6" w:space="0" w:color="auto"/>
              <w:left w:val="single" w:sz="6" w:space="0" w:color="auto"/>
              <w:bottom w:val="single" w:sz="6" w:space="0" w:color="auto"/>
              <w:right w:val="single" w:sz="6" w:space="0" w:color="auto"/>
            </w:tcBorders>
            <w:shd w:val="pct15" w:color="auto" w:fill="auto"/>
          </w:tcPr>
          <w:p>
            <w:pPr>
              <w:pStyle w:val="GesAbsatz"/>
              <w:jc w:val="left"/>
              <w:rPr>
                <w:sz w:val="16"/>
                <w:szCs w:val="16"/>
              </w:rPr>
            </w:pPr>
          </w:p>
        </w:tc>
        <w:tc>
          <w:tcPr>
            <w:tcW w:w="1045" w:type="dxa"/>
            <w:tcBorders>
              <w:top w:val="single" w:sz="6" w:space="0" w:color="auto"/>
              <w:left w:val="single" w:sz="6" w:space="0" w:color="auto"/>
              <w:bottom w:val="single" w:sz="6" w:space="0" w:color="auto"/>
              <w:right w:val="single" w:sz="6" w:space="0" w:color="auto"/>
            </w:tcBorders>
            <w:shd w:val="pct15" w:color="auto" w:fill="auto"/>
          </w:tcPr>
          <w:p>
            <w:pPr>
              <w:pStyle w:val="GesAbsatz"/>
              <w:jc w:val="left"/>
              <w:rPr>
                <w:sz w:val="16"/>
                <w:szCs w:val="16"/>
              </w:rPr>
            </w:pPr>
          </w:p>
        </w:tc>
        <w:tc>
          <w:tcPr>
            <w:tcW w:w="1024" w:type="dxa"/>
            <w:tcBorders>
              <w:top w:val="single" w:sz="6" w:space="0" w:color="auto"/>
              <w:left w:val="single" w:sz="6" w:space="0" w:color="auto"/>
              <w:bottom w:val="single" w:sz="6" w:space="0" w:color="auto"/>
              <w:right w:val="single" w:sz="4" w:space="0" w:color="auto"/>
            </w:tcBorders>
            <w:shd w:val="pct15" w:color="auto" w:fill="auto"/>
          </w:tcPr>
          <w:p>
            <w:pPr>
              <w:pStyle w:val="GesAbsatz"/>
              <w:jc w:val="left"/>
              <w:rPr>
                <w:sz w:val="16"/>
                <w:szCs w:val="16"/>
              </w:rPr>
            </w:pPr>
          </w:p>
        </w:tc>
        <w:tc>
          <w:tcPr>
            <w:tcW w:w="994" w:type="dxa"/>
            <w:tcBorders>
              <w:top w:val="single" w:sz="8" w:space="0" w:color="auto"/>
              <w:left w:val="nil"/>
              <w:bottom w:val="single" w:sz="8" w:space="0" w:color="auto"/>
              <w:right w:val="single" w:sz="8" w:space="0" w:color="auto"/>
            </w:tcBorders>
            <w:shd w:val="pct15" w:color="auto" w:fill="auto"/>
          </w:tcPr>
          <w:p>
            <w:pPr>
              <w:pStyle w:val="GesAbsatz"/>
              <w:jc w:val="left"/>
              <w:rPr>
                <w:sz w:val="16"/>
                <w:szCs w:val="16"/>
              </w:rPr>
            </w:pPr>
          </w:p>
        </w:tc>
        <w:tc>
          <w:tcPr>
            <w:tcW w:w="1132" w:type="dxa"/>
            <w:tcBorders>
              <w:top w:val="single" w:sz="8" w:space="0" w:color="auto"/>
              <w:left w:val="single" w:sz="8" w:space="0" w:color="auto"/>
              <w:bottom w:val="single" w:sz="8" w:space="0" w:color="auto"/>
              <w:right w:val="single" w:sz="8" w:space="0" w:color="auto"/>
            </w:tcBorders>
            <w:shd w:val="pct15" w:color="auto" w:fill="auto"/>
          </w:tcPr>
          <w:p>
            <w:pPr>
              <w:pStyle w:val="GesAbsatz"/>
              <w:jc w:val="left"/>
              <w:rPr>
                <w:sz w:val="16"/>
                <w:szCs w:val="16"/>
              </w:rPr>
            </w:pPr>
          </w:p>
        </w:tc>
        <w:tc>
          <w:tcPr>
            <w:tcW w:w="567" w:type="dxa"/>
            <w:tcBorders>
              <w:top w:val="single" w:sz="8" w:space="0" w:color="auto"/>
              <w:left w:val="single" w:sz="8"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8" w:space="0" w:color="auto"/>
            </w:tcBorders>
            <w:shd w:val="pct15" w:color="auto" w:fill="auto"/>
          </w:tcPr>
          <w:p>
            <w:pPr>
              <w:pStyle w:val="GesAbsatz"/>
              <w:jc w:val="left"/>
              <w:rPr>
                <w:sz w:val="16"/>
                <w:szCs w:val="16"/>
              </w:rPr>
            </w:pPr>
          </w:p>
        </w:tc>
        <w:tc>
          <w:tcPr>
            <w:tcW w:w="996" w:type="dxa"/>
            <w:tcBorders>
              <w:left w:val="nil"/>
            </w:tcBorders>
            <w:shd w:val="pct15" w:color="auto" w:fill="auto"/>
          </w:tcPr>
          <w:p>
            <w:pPr>
              <w:pStyle w:val="GesAbsatz"/>
              <w:jc w:val="left"/>
              <w:rPr>
                <w:sz w:val="16"/>
                <w:szCs w:val="16"/>
              </w:rPr>
            </w:pPr>
          </w:p>
        </w:tc>
        <w:tc>
          <w:tcPr>
            <w:tcW w:w="989" w:type="dxa"/>
            <w:shd w:val="pct15" w:color="auto" w:fill="auto"/>
          </w:tcPr>
          <w:p>
            <w:pPr>
              <w:pStyle w:val="GesAbsatz"/>
              <w:jc w:val="left"/>
              <w:rPr>
                <w:sz w:val="16"/>
                <w:szCs w:val="16"/>
              </w:rPr>
            </w:pPr>
          </w:p>
        </w:tc>
        <w:tc>
          <w:tcPr>
            <w:tcW w:w="992" w:type="dxa"/>
            <w:shd w:val="pct15" w:color="auto" w:fill="auto"/>
          </w:tcPr>
          <w:p>
            <w:pPr>
              <w:pStyle w:val="GesAbsatz"/>
              <w:jc w:val="left"/>
              <w:rPr>
                <w:sz w:val="16"/>
                <w:szCs w:val="16"/>
              </w:rPr>
            </w:pPr>
          </w:p>
        </w:tc>
      </w:tr>
      <w:tr>
        <w:trPr>
          <w:cantSplit/>
          <w:trHeight w:val="360"/>
        </w:trPr>
        <w:tc>
          <w:tcPr>
            <w:tcW w:w="1771" w:type="dxa"/>
            <w:tcBorders>
              <w:right w:val="nil"/>
            </w:tcBorders>
            <w:vAlign w:val="center"/>
          </w:tcPr>
          <w:p>
            <w:pPr>
              <w:pStyle w:val="GesAbsatz"/>
              <w:jc w:val="center"/>
              <w:rPr>
                <w:sz w:val="16"/>
                <w:szCs w:val="16"/>
              </w:rPr>
            </w:pPr>
            <w:r>
              <w:rPr>
                <w:sz w:val="16"/>
                <w:szCs w:val="16"/>
              </w:rPr>
              <w:t>Büroleitung A 13</w:t>
            </w:r>
          </w:p>
        </w:tc>
        <w:tc>
          <w:tcPr>
            <w:tcW w:w="1021" w:type="dxa"/>
            <w:tcBorders>
              <w:top w:val="single" w:sz="6" w:space="0" w:color="auto"/>
              <w:left w:val="single" w:sz="8" w:space="0" w:color="auto"/>
              <w:bottom w:val="single" w:sz="6" w:space="0" w:color="auto"/>
              <w:right w:val="single" w:sz="6" w:space="0" w:color="auto"/>
            </w:tcBorders>
          </w:tcPr>
          <w:p>
            <w:pPr>
              <w:pStyle w:val="GesAbsatz"/>
              <w:jc w:val="left"/>
              <w:rPr>
                <w:sz w:val="16"/>
                <w:szCs w:val="16"/>
              </w:rPr>
            </w:pPr>
          </w:p>
        </w:tc>
        <w:tc>
          <w:tcPr>
            <w:tcW w:w="1021"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45"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24" w:type="dxa"/>
            <w:tcBorders>
              <w:top w:val="single" w:sz="6" w:space="0" w:color="auto"/>
              <w:left w:val="single" w:sz="6" w:space="0" w:color="auto"/>
              <w:bottom w:val="single" w:sz="6" w:space="0" w:color="auto"/>
              <w:right w:val="single" w:sz="4" w:space="0" w:color="auto"/>
            </w:tcBorders>
          </w:tcPr>
          <w:p>
            <w:pPr>
              <w:pStyle w:val="GesAbsatz"/>
              <w:jc w:val="left"/>
              <w:rPr>
                <w:sz w:val="16"/>
                <w:szCs w:val="16"/>
              </w:rPr>
            </w:pPr>
          </w:p>
        </w:tc>
        <w:tc>
          <w:tcPr>
            <w:tcW w:w="994" w:type="dxa"/>
            <w:tcBorders>
              <w:top w:val="single" w:sz="8" w:space="0" w:color="auto"/>
              <w:left w:val="nil"/>
              <w:bottom w:val="single" w:sz="8" w:space="0" w:color="auto"/>
              <w:right w:val="single" w:sz="8" w:space="0" w:color="auto"/>
            </w:tcBorders>
          </w:tcPr>
          <w:p>
            <w:pPr>
              <w:pStyle w:val="GesAbsatz"/>
              <w:jc w:val="left"/>
              <w:rPr>
                <w:sz w:val="16"/>
                <w:szCs w:val="16"/>
              </w:rPr>
            </w:pPr>
          </w:p>
        </w:tc>
        <w:tc>
          <w:tcPr>
            <w:tcW w:w="1132" w:type="dxa"/>
            <w:tcBorders>
              <w:top w:val="single" w:sz="8" w:space="0" w:color="auto"/>
              <w:left w:val="single" w:sz="8" w:space="0" w:color="auto"/>
              <w:bottom w:val="single" w:sz="8" w:space="0" w:color="auto"/>
              <w:right w:val="single" w:sz="8" w:space="0" w:color="auto"/>
            </w:tcBorders>
          </w:tcPr>
          <w:p>
            <w:pPr>
              <w:pStyle w:val="GesAbsatz"/>
              <w:jc w:val="left"/>
              <w:rPr>
                <w:sz w:val="16"/>
                <w:szCs w:val="16"/>
              </w:rPr>
            </w:pPr>
          </w:p>
        </w:tc>
        <w:tc>
          <w:tcPr>
            <w:tcW w:w="567" w:type="dxa"/>
            <w:tcBorders>
              <w:top w:val="single" w:sz="8" w:space="0" w:color="auto"/>
              <w:left w:val="single" w:sz="8"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8" w:space="0" w:color="auto"/>
            </w:tcBorders>
          </w:tcPr>
          <w:p>
            <w:pPr>
              <w:pStyle w:val="GesAbsatz"/>
              <w:jc w:val="left"/>
              <w:rPr>
                <w:sz w:val="16"/>
                <w:szCs w:val="16"/>
              </w:rPr>
            </w:pPr>
          </w:p>
        </w:tc>
        <w:tc>
          <w:tcPr>
            <w:tcW w:w="996" w:type="dxa"/>
            <w:tcBorders>
              <w:left w:val="nil"/>
            </w:tcBorders>
          </w:tcPr>
          <w:p>
            <w:pPr>
              <w:pStyle w:val="GesAbsatz"/>
              <w:jc w:val="left"/>
              <w:rPr>
                <w:sz w:val="16"/>
                <w:szCs w:val="16"/>
              </w:rPr>
            </w:pPr>
          </w:p>
        </w:tc>
        <w:tc>
          <w:tcPr>
            <w:tcW w:w="989" w:type="dxa"/>
          </w:tcPr>
          <w:p>
            <w:pPr>
              <w:pStyle w:val="GesAbsatz"/>
              <w:jc w:val="left"/>
              <w:rPr>
                <w:sz w:val="16"/>
                <w:szCs w:val="16"/>
              </w:rPr>
            </w:pPr>
          </w:p>
        </w:tc>
        <w:tc>
          <w:tcPr>
            <w:tcW w:w="992" w:type="dxa"/>
          </w:tcPr>
          <w:p>
            <w:pPr>
              <w:pStyle w:val="GesAbsatz"/>
              <w:jc w:val="left"/>
              <w:rPr>
                <w:sz w:val="16"/>
                <w:szCs w:val="16"/>
              </w:rPr>
            </w:pPr>
          </w:p>
        </w:tc>
      </w:tr>
      <w:tr>
        <w:trPr>
          <w:cantSplit/>
          <w:trHeight w:val="360"/>
        </w:trPr>
        <w:tc>
          <w:tcPr>
            <w:tcW w:w="1771" w:type="dxa"/>
            <w:tcBorders>
              <w:bottom w:val="single" w:sz="4" w:space="0" w:color="auto"/>
              <w:right w:val="nil"/>
            </w:tcBorders>
            <w:vAlign w:val="center"/>
          </w:tcPr>
          <w:p>
            <w:pPr>
              <w:pStyle w:val="GesAbsatz"/>
              <w:jc w:val="center"/>
              <w:rPr>
                <w:sz w:val="16"/>
                <w:szCs w:val="16"/>
              </w:rPr>
            </w:pPr>
            <w:r>
              <w:rPr>
                <w:sz w:val="16"/>
                <w:szCs w:val="16"/>
              </w:rPr>
              <w:t>Büroleitung II A</w:t>
            </w:r>
          </w:p>
        </w:tc>
        <w:tc>
          <w:tcPr>
            <w:tcW w:w="1021" w:type="dxa"/>
            <w:tcBorders>
              <w:top w:val="single" w:sz="6" w:space="0" w:color="auto"/>
              <w:left w:val="single" w:sz="8" w:space="0" w:color="auto"/>
              <w:bottom w:val="single" w:sz="6" w:space="0" w:color="auto"/>
              <w:right w:val="single" w:sz="6" w:space="0" w:color="auto"/>
            </w:tcBorders>
          </w:tcPr>
          <w:p>
            <w:pPr>
              <w:pStyle w:val="GesAbsatz"/>
              <w:jc w:val="left"/>
              <w:rPr>
                <w:sz w:val="16"/>
                <w:szCs w:val="16"/>
              </w:rPr>
            </w:pPr>
          </w:p>
        </w:tc>
        <w:tc>
          <w:tcPr>
            <w:tcW w:w="1021"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45"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24" w:type="dxa"/>
            <w:tcBorders>
              <w:top w:val="single" w:sz="6" w:space="0" w:color="auto"/>
              <w:left w:val="single" w:sz="6" w:space="0" w:color="auto"/>
              <w:bottom w:val="single" w:sz="6" w:space="0" w:color="auto"/>
              <w:right w:val="single" w:sz="4" w:space="0" w:color="auto"/>
            </w:tcBorders>
          </w:tcPr>
          <w:p>
            <w:pPr>
              <w:pStyle w:val="GesAbsatz"/>
              <w:jc w:val="left"/>
              <w:rPr>
                <w:sz w:val="16"/>
                <w:szCs w:val="16"/>
              </w:rPr>
            </w:pPr>
          </w:p>
        </w:tc>
        <w:tc>
          <w:tcPr>
            <w:tcW w:w="994" w:type="dxa"/>
            <w:tcBorders>
              <w:top w:val="single" w:sz="8" w:space="0" w:color="auto"/>
              <w:left w:val="nil"/>
              <w:bottom w:val="single" w:sz="8" w:space="0" w:color="auto"/>
              <w:right w:val="single" w:sz="8" w:space="0" w:color="auto"/>
            </w:tcBorders>
          </w:tcPr>
          <w:p>
            <w:pPr>
              <w:pStyle w:val="GesAbsatz"/>
              <w:jc w:val="left"/>
              <w:rPr>
                <w:sz w:val="16"/>
                <w:szCs w:val="16"/>
              </w:rPr>
            </w:pPr>
          </w:p>
        </w:tc>
        <w:tc>
          <w:tcPr>
            <w:tcW w:w="1132" w:type="dxa"/>
            <w:tcBorders>
              <w:top w:val="single" w:sz="8" w:space="0" w:color="auto"/>
              <w:left w:val="single" w:sz="8" w:space="0" w:color="auto"/>
              <w:bottom w:val="single" w:sz="8" w:space="0" w:color="auto"/>
              <w:right w:val="single" w:sz="8" w:space="0" w:color="auto"/>
            </w:tcBorders>
          </w:tcPr>
          <w:p>
            <w:pPr>
              <w:pStyle w:val="GesAbsatz"/>
              <w:jc w:val="left"/>
              <w:rPr>
                <w:sz w:val="16"/>
                <w:szCs w:val="16"/>
              </w:rPr>
            </w:pPr>
          </w:p>
        </w:tc>
        <w:tc>
          <w:tcPr>
            <w:tcW w:w="567" w:type="dxa"/>
            <w:tcBorders>
              <w:top w:val="single" w:sz="8" w:space="0" w:color="auto"/>
              <w:left w:val="single" w:sz="8"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8" w:space="0" w:color="auto"/>
            </w:tcBorders>
          </w:tcPr>
          <w:p>
            <w:pPr>
              <w:pStyle w:val="GesAbsatz"/>
              <w:jc w:val="left"/>
              <w:rPr>
                <w:sz w:val="16"/>
                <w:szCs w:val="16"/>
              </w:rPr>
            </w:pPr>
          </w:p>
        </w:tc>
        <w:tc>
          <w:tcPr>
            <w:tcW w:w="996" w:type="dxa"/>
            <w:tcBorders>
              <w:left w:val="nil"/>
              <w:bottom w:val="single" w:sz="4" w:space="0" w:color="auto"/>
            </w:tcBorders>
          </w:tcPr>
          <w:p>
            <w:pPr>
              <w:pStyle w:val="GesAbsatz"/>
              <w:jc w:val="left"/>
              <w:rPr>
                <w:sz w:val="16"/>
                <w:szCs w:val="16"/>
              </w:rPr>
            </w:pPr>
          </w:p>
        </w:tc>
        <w:tc>
          <w:tcPr>
            <w:tcW w:w="989" w:type="dxa"/>
            <w:tcBorders>
              <w:bottom w:val="single" w:sz="4" w:space="0" w:color="auto"/>
            </w:tcBorders>
          </w:tcPr>
          <w:p>
            <w:pPr>
              <w:pStyle w:val="GesAbsatz"/>
              <w:jc w:val="left"/>
              <w:rPr>
                <w:sz w:val="16"/>
                <w:szCs w:val="16"/>
              </w:rPr>
            </w:pPr>
          </w:p>
        </w:tc>
        <w:tc>
          <w:tcPr>
            <w:tcW w:w="992" w:type="dxa"/>
            <w:tcBorders>
              <w:bottom w:val="single" w:sz="4" w:space="0" w:color="auto"/>
            </w:tcBorders>
          </w:tcPr>
          <w:p>
            <w:pPr>
              <w:pStyle w:val="GesAbsatz"/>
              <w:jc w:val="left"/>
              <w:rPr>
                <w:sz w:val="16"/>
                <w:szCs w:val="16"/>
              </w:rPr>
            </w:pPr>
          </w:p>
        </w:tc>
      </w:tr>
      <w:tr>
        <w:trPr>
          <w:cantSplit/>
          <w:trHeight w:val="360"/>
        </w:trPr>
        <w:tc>
          <w:tcPr>
            <w:tcW w:w="1771" w:type="dxa"/>
            <w:tcBorders>
              <w:right w:val="nil"/>
            </w:tcBorders>
            <w:vAlign w:val="center"/>
          </w:tcPr>
          <w:p>
            <w:pPr>
              <w:pStyle w:val="GesAbsatz"/>
              <w:jc w:val="center"/>
              <w:rPr>
                <w:sz w:val="16"/>
                <w:szCs w:val="16"/>
              </w:rPr>
            </w:pPr>
            <w:r>
              <w:rPr>
                <w:sz w:val="16"/>
                <w:szCs w:val="16"/>
              </w:rPr>
              <w:t>Büroleitung A 12</w:t>
            </w:r>
          </w:p>
        </w:tc>
        <w:tc>
          <w:tcPr>
            <w:tcW w:w="1021" w:type="dxa"/>
            <w:tcBorders>
              <w:top w:val="single" w:sz="6" w:space="0" w:color="auto"/>
              <w:left w:val="single" w:sz="8" w:space="0" w:color="auto"/>
              <w:bottom w:val="single" w:sz="6" w:space="0" w:color="auto"/>
              <w:right w:val="single" w:sz="6" w:space="0" w:color="auto"/>
            </w:tcBorders>
          </w:tcPr>
          <w:p>
            <w:pPr>
              <w:pStyle w:val="GesAbsatz"/>
              <w:jc w:val="left"/>
              <w:rPr>
                <w:sz w:val="16"/>
                <w:szCs w:val="16"/>
              </w:rPr>
            </w:pPr>
          </w:p>
        </w:tc>
        <w:tc>
          <w:tcPr>
            <w:tcW w:w="1021"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45"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24" w:type="dxa"/>
            <w:tcBorders>
              <w:top w:val="single" w:sz="6" w:space="0" w:color="auto"/>
              <w:left w:val="single" w:sz="6" w:space="0" w:color="auto"/>
              <w:bottom w:val="single" w:sz="6" w:space="0" w:color="auto"/>
              <w:right w:val="single" w:sz="4" w:space="0" w:color="auto"/>
            </w:tcBorders>
          </w:tcPr>
          <w:p>
            <w:pPr>
              <w:pStyle w:val="GesAbsatz"/>
              <w:jc w:val="left"/>
              <w:rPr>
                <w:sz w:val="16"/>
                <w:szCs w:val="16"/>
              </w:rPr>
            </w:pPr>
          </w:p>
        </w:tc>
        <w:tc>
          <w:tcPr>
            <w:tcW w:w="994" w:type="dxa"/>
            <w:tcBorders>
              <w:top w:val="single" w:sz="8" w:space="0" w:color="auto"/>
              <w:left w:val="nil"/>
              <w:bottom w:val="single" w:sz="8" w:space="0" w:color="auto"/>
              <w:right w:val="single" w:sz="8" w:space="0" w:color="auto"/>
            </w:tcBorders>
          </w:tcPr>
          <w:p>
            <w:pPr>
              <w:pStyle w:val="GesAbsatz"/>
              <w:jc w:val="left"/>
              <w:rPr>
                <w:sz w:val="16"/>
                <w:szCs w:val="16"/>
              </w:rPr>
            </w:pPr>
          </w:p>
        </w:tc>
        <w:tc>
          <w:tcPr>
            <w:tcW w:w="1132" w:type="dxa"/>
            <w:tcBorders>
              <w:top w:val="single" w:sz="8" w:space="0" w:color="auto"/>
              <w:left w:val="single" w:sz="8" w:space="0" w:color="auto"/>
              <w:bottom w:val="single" w:sz="8" w:space="0" w:color="auto"/>
              <w:right w:val="single" w:sz="8" w:space="0" w:color="auto"/>
            </w:tcBorders>
          </w:tcPr>
          <w:p>
            <w:pPr>
              <w:pStyle w:val="GesAbsatz"/>
              <w:jc w:val="left"/>
              <w:rPr>
                <w:sz w:val="16"/>
                <w:szCs w:val="16"/>
              </w:rPr>
            </w:pPr>
          </w:p>
        </w:tc>
        <w:tc>
          <w:tcPr>
            <w:tcW w:w="567" w:type="dxa"/>
            <w:tcBorders>
              <w:top w:val="single" w:sz="8" w:space="0" w:color="auto"/>
              <w:left w:val="single" w:sz="8" w:space="0" w:color="auto"/>
              <w:bottom w:val="nil"/>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nil"/>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nil"/>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nil"/>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nil"/>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nil"/>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nil"/>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nil"/>
              <w:right w:val="single" w:sz="8" w:space="0" w:color="auto"/>
            </w:tcBorders>
          </w:tcPr>
          <w:p>
            <w:pPr>
              <w:pStyle w:val="GesAbsatz"/>
              <w:jc w:val="left"/>
              <w:rPr>
                <w:sz w:val="16"/>
                <w:szCs w:val="16"/>
              </w:rPr>
            </w:pPr>
          </w:p>
        </w:tc>
        <w:tc>
          <w:tcPr>
            <w:tcW w:w="996" w:type="dxa"/>
            <w:tcBorders>
              <w:left w:val="nil"/>
            </w:tcBorders>
          </w:tcPr>
          <w:p>
            <w:pPr>
              <w:pStyle w:val="GesAbsatz"/>
              <w:jc w:val="left"/>
              <w:rPr>
                <w:sz w:val="16"/>
                <w:szCs w:val="16"/>
              </w:rPr>
            </w:pPr>
          </w:p>
        </w:tc>
        <w:tc>
          <w:tcPr>
            <w:tcW w:w="989" w:type="dxa"/>
          </w:tcPr>
          <w:p>
            <w:pPr>
              <w:pStyle w:val="GesAbsatz"/>
              <w:jc w:val="left"/>
              <w:rPr>
                <w:sz w:val="16"/>
                <w:szCs w:val="16"/>
              </w:rPr>
            </w:pPr>
          </w:p>
        </w:tc>
        <w:tc>
          <w:tcPr>
            <w:tcW w:w="992" w:type="dxa"/>
          </w:tcPr>
          <w:p>
            <w:pPr>
              <w:pStyle w:val="GesAbsatz"/>
              <w:jc w:val="left"/>
              <w:rPr>
                <w:sz w:val="16"/>
                <w:szCs w:val="16"/>
              </w:rPr>
            </w:pPr>
          </w:p>
        </w:tc>
      </w:tr>
      <w:tr>
        <w:trPr>
          <w:cantSplit/>
          <w:trHeight w:val="360"/>
        </w:trPr>
        <w:tc>
          <w:tcPr>
            <w:tcW w:w="1771" w:type="dxa"/>
            <w:tcBorders>
              <w:right w:val="nil"/>
            </w:tcBorders>
            <w:vAlign w:val="center"/>
          </w:tcPr>
          <w:p>
            <w:pPr>
              <w:pStyle w:val="GesAbsatz"/>
              <w:jc w:val="center"/>
              <w:rPr>
                <w:sz w:val="16"/>
                <w:szCs w:val="16"/>
              </w:rPr>
            </w:pPr>
            <w:r>
              <w:rPr>
                <w:sz w:val="16"/>
                <w:szCs w:val="16"/>
              </w:rPr>
              <w:t>Büroleitung III</w:t>
            </w:r>
          </w:p>
        </w:tc>
        <w:tc>
          <w:tcPr>
            <w:tcW w:w="1021" w:type="dxa"/>
            <w:tcBorders>
              <w:top w:val="single" w:sz="6" w:space="0" w:color="auto"/>
              <w:left w:val="single" w:sz="8" w:space="0" w:color="auto"/>
              <w:bottom w:val="single" w:sz="6" w:space="0" w:color="auto"/>
              <w:right w:val="single" w:sz="6" w:space="0" w:color="auto"/>
            </w:tcBorders>
          </w:tcPr>
          <w:p>
            <w:pPr>
              <w:pStyle w:val="GesAbsatz"/>
              <w:jc w:val="left"/>
              <w:rPr>
                <w:sz w:val="16"/>
                <w:szCs w:val="16"/>
              </w:rPr>
            </w:pPr>
          </w:p>
        </w:tc>
        <w:tc>
          <w:tcPr>
            <w:tcW w:w="1021"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45"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24" w:type="dxa"/>
            <w:tcBorders>
              <w:top w:val="single" w:sz="6" w:space="0" w:color="auto"/>
              <w:left w:val="single" w:sz="6" w:space="0" w:color="auto"/>
              <w:bottom w:val="single" w:sz="6" w:space="0" w:color="auto"/>
              <w:right w:val="single" w:sz="4" w:space="0" w:color="auto"/>
            </w:tcBorders>
          </w:tcPr>
          <w:p>
            <w:pPr>
              <w:pStyle w:val="GesAbsatz"/>
              <w:jc w:val="left"/>
              <w:rPr>
                <w:sz w:val="16"/>
                <w:szCs w:val="16"/>
              </w:rPr>
            </w:pPr>
          </w:p>
        </w:tc>
        <w:tc>
          <w:tcPr>
            <w:tcW w:w="994" w:type="dxa"/>
            <w:tcBorders>
              <w:top w:val="single" w:sz="8" w:space="0" w:color="auto"/>
              <w:left w:val="nil"/>
              <w:bottom w:val="single" w:sz="8" w:space="0" w:color="auto"/>
              <w:right w:val="single" w:sz="8" w:space="0" w:color="auto"/>
            </w:tcBorders>
          </w:tcPr>
          <w:p>
            <w:pPr>
              <w:pStyle w:val="GesAbsatz"/>
              <w:jc w:val="left"/>
              <w:rPr>
                <w:sz w:val="16"/>
                <w:szCs w:val="16"/>
              </w:rPr>
            </w:pPr>
          </w:p>
        </w:tc>
        <w:tc>
          <w:tcPr>
            <w:tcW w:w="1132" w:type="dxa"/>
            <w:tcBorders>
              <w:top w:val="single" w:sz="8" w:space="0" w:color="auto"/>
              <w:left w:val="single" w:sz="8" w:space="0" w:color="auto"/>
              <w:bottom w:val="single" w:sz="8" w:space="0" w:color="auto"/>
              <w:right w:val="nil"/>
            </w:tcBorders>
          </w:tcPr>
          <w:p>
            <w:pPr>
              <w:pStyle w:val="GesAbsatz"/>
              <w:jc w:val="left"/>
              <w:rPr>
                <w:sz w:val="16"/>
                <w:szCs w:val="16"/>
              </w:rPr>
            </w:pPr>
          </w:p>
        </w:tc>
        <w:tc>
          <w:tcPr>
            <w:tcW w:w="567"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567"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567"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567"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567"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567"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567"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567"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996" w:type="dxa"/>
            <w:tcBorders>
              <w:left w:val="nil"/>
            </w:tcBorders>
          </w:tcPr>
          <w:p>
            <w:pPr>
              <w:pStyle w:val="GesAbsatz"/>
              <w:jc w:val="left"/>
              <w:rPr>
                <w:sz w:val="16"/>
                <w:szCs w:val="16"/>
              </w:rPr>
            </w:pPr>
          </w:p>
        </w:tc>
        <w:tc>
          <w:tcPr>
            <w:tcW w:w="989" w:type="dxa"/>
          </w:tcPr>
          <w:p>
            <w:pPr>
              <w:pStyle w:val="GesAbsatz"/>
              <w:jc w:val="left"/>
              <w:rPr>
                <w:sz w:val="16"/>
                <w:szCs w:val="16"/>
              </w:rPr>
            </w:pPr>
          </w:p>
        </w:tc>
        <w:tc>
          <w:tcPr>
            <w:tcW w:w="992" w:type="dxa"/>
          </w:tcPr>
          <w:p>
            <w:pPr>
              <w:pStyle w:val="GesAbsatz"/>
              <w:jc w:val="left"/>
              <w:rPr>
                <w:sz w:val="16"/>
                <w:szCs w:val="16"/>
              </w:rPr>
            </w:pPr>
          </w:p>
        </w:tc>
      </w:tr>
      <w:tr>
        <w:trPr>
          <w:cantSplit/>
          <w:trHeight w:val="360"/>
        </w:trPr>
        <w:tc>
          <w:tcPr>
            <w:tcW w:w="1771" w:type="dxa"/>
            <w:tcBorders>
              <w:right w:val="nil"/>
            </w:tcBorders>
            <w:shd w:val="pct15" w:color="auto" w:fill="auto"/>
            <w:vAlign w:val="center"/>
          </w:tcPr>
          <w:p>
            <w:pPr>
              <w:pStyle w:val="GesAbsatz"/>
              <w:jc w:val="center"/>
              <w:rPr>
                <w:sz w:val="16"/>
                <w:szCs w:val="16"/>
              </w:rPr>
            </w:pPr>
            <w:r>
              <w:rPr>
                <w:sz w:val="16"/>
                <w:szCs w:val="16"/>
              </w:rPr>
              <w:t>Büroleitung insg.</w:t>
            </w:r>
          </w:p>
        </w:tc>
        <w:tc>
          <w:tcPr>
            <w:tcW w:w="1021" w:type="dxa"/>
            <w:tcBorders>
              <w:top w:val="single" w:sz="6" w:space="0" w:color="auto"/>
              <w:left w:val="single" w:sz="8" w:space="0" w:color="auto"/>
              <w:bottom w:val="single" w:sz="6" w:space="0" w:color="auto"/>
              <w:right w:val="single" w:sz="6" w:space="0" w:color="auto"/>
            </w:tcBorders>
            <w:shd w:val="pct15" w:color="auto" w:fill="auto"/>
          </w:tcPr>
          <w:p>
            <w:pPr>
              <w:pStyle w:val="GesAbsatz"/>
              <w:jc w:val="left"/>
              <w:rPr>
                <w:sz w:val="16"/>
                <w:szCs w:val="16"/>
              </w:rPr>
            </w:pPr>
          </w:p>
        </w:tc>
        <w:tc>
          <w:tcPr>
            <w:tcW w:w="1021" w:type="dxa"/>
            <w:tcBorders>
              <w:top w:val="single" w:sz="6" w:space="0" w:color="auto"/>
              <w:left w:val="single" w:sz="6" w:space="0" w:color="auto"/>
              <w:bottom w:val="single" w:sz="6" w:space="0" w:color="auto"/>
              <w:right w:val="single" w:sz="6" w:space="0" w:color="auto"/>
            </w:tcBorders>
            <w:shd w:val="pct15" w:color="auto" w:fill="auto"/>
          </w:tcPr>
          <w:p>
            <w:pPr>
              <w:pStyle w:val="GesAbsatz"/>
              <w:jc w:val="left"/>
              <w:rPr>
                <w:sz w:val="16"/>
                <w:szCs w:val="16"/>
              </w:rPr>
            </w:pPr>
          </w:p>
        </w:tc>
        <w:tc>
          <w:tcPr>
            <w:tcW w:w="1045" w:type="dxa"/>
            <w:tcBorders>
              <w:top w:val="single" w:sz="6" w:space="0" w:color="auto"/>
              <w:left w:val="single" w:sz="6" w:space="0" w:color="auto"/>
              <w:bottom w:val="single" w:sz="6" w:space="0" w:color="auto"/>
              <w:right w:val="single" w:sz="6" w:space="0" w:color="auto"/>
            </w:tcBorders>
            <w:shd w:val="pct15" w:color="auto" w:fill="auto"/>
          </w:tcPr>
          <w:p>
            <w:pPr>
              <w:pStyle w:val="GesAbsatz"/>
              <w:jc w:val="left"/>
              <w:rPr>
                <w:sz w:val="16"/>
                <w:szCs w:val="16"/>
              </w:rPr>
            </w:pPr>
          </w:p>
        </w:tc>
        <w:tc>
          <w:tcPr>
            <w:tcW w:w="1024" w:type="dxa"/>
            <w:tcBorders>
              <w:top w:val="single" w:sz="6" w:space="0" w:color="auto"/>
              <w:left w:val="single" w:sz="6" w:space="0" w:color="auto"/>
              <w:bottom w:val="single" w:sz="6" w:space="0" w:color="auto"/>
              <w:right w:val="single" w:sz="4" w:space="0" w:color="auto"/>
            </w:tcBorders>
            <w:shd w:val="pct15" w:color="auto" w:fill="auto"/>
          </w:tcPr>
          <w:p>
            <w:pPr>
              <w:pStyle w:val="GesAbsatz"/>
              <w:jc w:val="left"/>
              <w:rPr>
                <w:sz w:val="16"/>
                <w:szCs w:val="16"/>
              </w:rPr>
            </w:pPr>
          </w:p>
        </w:tc>
        <w:tc>
          <w:tcPr>
            <w:tcW w:w="994" w:type="dxa"/>
            <w:tcBorders>
              <w:top w:val="single" w:sz="8" w:space="0" w:color="auto"/>
              <w:left w:val="nil"/>
              <w:bottom w:val="single" w:sz="8" w:space="0" w:color="auto"/>
              <w:right w:val="single" w:sz="8" w:space="0" w:color="auto"/>
            </w:tcBorders>
            <w:shd w:val="pct15" w:color="auto" w:fill="auto"/>
          </w:tcPr>
          <w:p>
            <w:pPr>
              <w:pStyle w:val="GesAbsatz"/>
              <w:jc w:val="left"/>
              <w:rPr>
                <w:sz w:val="16"/>
                <w:szCs w:val="16"/>
              </w:rPr>
            </w:pPr>
          </w:p>
        </w:tc>
        <w:tc>
          <w:tcPr>
            <w:tcW w:w="1132" w:type="dxa"/>
            <w:tcBorders>
              <w:top w:val="single" w:sz="8" w:space="0" w:color="auto"/>
              <w:left w:val="single" w:sz="8" w:space="0" w:color="auto"/>
              <w:bottom w:val="single" w:sz="8" w:space="0" w:color="auto"/>
              <w:right w:val="single" w:sz="8" w:space="0" w:color="auto"/>
            </w:tcBorders>
            <w:shd w:val="pct15" w:color="auto" w:fill="auto"/>
          </w:tcPr>
          <w:p>
            <w:pPr>
              <w:pStyle w:val="GesAbsatz"/>
              <w:jc w:val="left"/>
              <w:rPr>
                <w:sz w:val="16"/>
                <w:szCs w:val="16"/>
              </w:rPr>
            </w:pPr>
          </w:p>
        </w:tc>
        <w:tc>
          <w:tcPr>
            <w:tcW w:w="567" w:type="dxa"/>
            <w:tcBorders>
              <w:top w:val="nil"/>
              <w:left w:val="single" w:sz="8"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nil"/>
              <w:left w:val="single" w:sz="6"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nil"/>
              <w:left w:val="single" w:sz="6"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nil"/>
              <w:left w:val="single" w:sz="6"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nil"/>
              <w:left w:val="single" w:sz="6"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nil"/>
              <w:left w:val="single" w:sz="6"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nil"/>
              <w:left w:val="single" w:sz="6" w:space="0" w:color="auto"/>
              <w:bottom w:val="single" w:sz="8" w:space="0" w:color="auto"/>
              <w:right w:val="single" w:sz="6" w:space="0" w:color="auto"/>
            </w:tcBorders>
            <w:shd w:val="pct15" w:color="auto" w:fill="auto"/>
          </w:tcPr>
          <w:p>
            <w:pPr>
              <w:pStyle w:val="GesAbsatz"/>
              <w:jc w:val="left"/>
              <w:rPr>
                <w:sz w:val="16"/>
                <w:szCs w:val="16"/>
              </w:rPr>
            </w:pPr>
          </w:p>
        </w:tc>
        <w:tc>
          <w:tcPr>
            <w:tcW w:w="567" w:type="dxa"/>
            <w:tcBorders>
              <w:top w:val="nil"/>
              <w:left w:val="single" w:sz="6" w:space="0" w:color="auto"/>
              <w:bottom w:val="single" w:sz="8" w:space="0" w:color="auto"/>
              <w:right w:val="single" w:sz="8" w:space="0" w:color="auto"/>
            </w:tcBorders>
            <w:shd w:val="pct15" w:color="auto" w:fill="auto"/>
          </w:tcPr>
          <w:p>
            <w:pPr>
              <w:pStyle w:val="GesAbsatz"/>
              <w:jc w:val="left"/>
              <w:rPr>
                <w:sz w:val="16"/>
                <w:szCs w:val="16"/>
              </w:rPr>
            </w:pPr>
          </w:p>
        </w:tc>
        <w:tc>
          <w:tcPr>
            <w:tcW w:w="996" w:type="dxa"/>
            <w:tcBorders>
              <w:left w:val="nil"/>
            </w:tcBorders>
            <w:shd w:val="pct15" w:color="auto" w:fill="auto"/>
          </w:tcPr>
          <w:p>
            <w:pPr>
              <w:pStyle w:val="GesAbsatz"/>
              <w:jc w:val="left"/>
              <w:rPr>
                <w:sz w:val="16"/>
                <w:szCs w:val="16"/>
              </w:rPr>
            </w:pPr>
          </w:p>
        </w:tc>
        <w:tc>
          <w:tcPr>
            <w:tcW w:w="989" w:type="dxa"/>
            <w:shd w:val="pct15" w:color="auto" w:fill="auto"/>
          </w:tcPr>
          <w:p>
            <w:pPr>
              <w:pStyle w:val="GesAbsatz"/>
              <w:jc w:val="left"/>
              <w:rPr>
                <w:sz w:val="16"/>
                <w:szCs w:val="16"/>
              </w:rPr>
            </w:pPr>
          </w:p>
        </w:tc>
        <w:tc>
          <w:tcPr>
            <w:tcW w:w="992" w:type="dxa"/>
            <w:shd w:val="pct15" w:color="auto" w:fill="auto"/>
          </w:tcPr>
          <w:p>
            <w:pPr>
              <w:pStyle w:val="GesAbsatz"/>
              <w:jc w:val="left"/>
              <w:rPr>
                <w:sz w:val="16"/>
                <w:szCs w:val="16"/>
              </w:rPr>
            </w:pPr>
          </w:p>
        </w:tc>
      </w:tr>
      <w:tr>
        <w:trPr>
          <w:cantSplit/>
          <w:trHeight w:val="360"/>
        </w:trPr>
        <w:tc>
          <w:tcPr>
            <w:tcW w:w="1771" w:type="dxa"/>
            <w:tcBorders>
              <w:right w:val="nil"/>
            </w:tcBorders>
            <w:vAlign w:val="center"/>
          </w:tcPr>
          <w:p>
            <w:pPr>
              <w:pStyle w:val="GesAbsatz"/>
              <w:jc w:val="center"/>
              <w:rPr>
                <w:sz w:val="16"/>
                <w:szCs w:val="16"/>
              </w:rPr>
            </w:pPr>
            <w:r>
              <w:rPr>
                <w:sz w:val="16"/>
                <w:szCs w:val="16"/>
              </w:rPr>
              <w:t>Sachbearbeitung</w:t>
            </w:r>
            <w:r>
              <w:rPr>
                <w:sz w:val="16"/>
                <w:szCs w:val="16"/>
              </w:rPr>
              <w:br/>
              <w:t>(im Beamtenverh.)</w:t>
            </w:r>
          </w:p>
        </w:tc>
        <w:tc>
          <w:tcPr>
            <w:tcW w:w="1021" w:type="dxa"/>
            <w:tcBorders>
              <w:top w:val="single" w:sz="6" w:space="0" w:color="auto"/>
              <w:left w:val="single" w:sz="8" w:space="0" w:color="auto"/>
              <w:bottom w:val="single" w:sz="6" w:space="0" w:color="auto"/>
              <w:right w:val="single" w:sz="6" w:space="0" w:color="auto"/>
            </w:tcBorders>
          </w:tcPr>
          <w:p>
            <w:pPr>
              <w:pStyle w:val="GesAbsatz"/>
              <w:jc w:val="left"/>
              <w:rPr>
                <w:sz w:val="16"/>
                <w:szCs w:val="16"/>
              </w:rPr>
            </w:pPr>
          </w:p>
        </w:tc>
        <w:tc>
          <w:tcPr>
            <w:tcW w:w="1021"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45"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24" w:type="dxa"/>
            <w:tcBorders>
              <w:top w:val="single" w:sz="6" w:space="0" w:color="auto"/>
              <w:left w:val="single" w:sz="6" w:space="0" w:color="auto"/>
              <w:bottom w:val="single" w:sz="6" w:space="0" w:color="auto"/>
              <w:right w:val="single" w:sz="4" w:space="0" w:color="auto"/>
            </w:tcBorders>
          </w:tcPr>
          <w:p>
            <w:pPr>
              <w:pStyle w:val="GesAbsatz"/>
              <w:jc w:val="left"/>
              <w:rPr>
                <w:sz w:val="16"/>
                <w:szCs w:val="16"/>
              </w:rPr>
            </w:pPr>
          </w:p>
        </w:tc>
        <w:tc>
          <w:tcPr>
            <w:tcW w:w="994" w:type="dxa"/>
            <w:tcBorders>
              <w:top w:val="single" w:sz="8" w:space="0" w:color="auto"/>
              <w:left w:val="nil"/>
              <w:bottom w:val="single" w:sz="8" w:space="0" w:color="auto"/>
              <w:right w:val="single" w:sz="8" w:space="0" w:color="auto"/>
            </w:tcBorders>
          </w:tcPr>
          <w:p>
            <w:pPr>
              <w:pStyle w:val="GesAbsatz"/>
              <w:jc w:val="left"/>
              <w:rPr>
                <w:sz w:val="16"/>
                <w:szCs w:val="16"/>
              </w:rPr>
            </w:pPr>
          </w:p>
        </w:tc>
        <w:tc>
          <w:tcPr>
            <w:tcW w:w="1132" w:type="dxa"/>
            <w:tcBorders>
              <w:top w:val="single" w:sz="8" w:space="0" w:color="auto"/>
              <w:left w:val="single" w:sz="8" w:space="0" w:color="auto"/>
              <w:bottom w:val="single" w:sz="8" w:space="0" w:color="auto"/>
              <w:right w:val="single" w:sz="8" w:space="0" w:color="auto"/>
            </w:tcBorders>
          </w:tcPr>
          <w:p>
            <w:pPr>
              <w:pStyle w:val="GesAbsatz"/>
              <w:jc w:val="left"/>
              <w:rPr>
                <w:sz w:val="16"/>
                <w:szCs w:val="16"/>
              </w:rPr>
            </w:pPr>
          </w:p>
        </w:tc>
        <w:tc>
          <w:tcPr>
            <w:tcW w:w="567" w:type="dxa"/>
            <w:tcBorders>
              <w:top w:val="single" w:sz="8" w:space="0" w:color="auto"/>
              <w:left w:val="single" w:sz="8"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8" w:space="0" w:color="auto"/>
            </w:tcBorders>
          </w:tcPr>
          <w:p>
            <w:pPr>
              <w:pStyle w:val="GesAbsatz"/>
              <w:jc w:val="left"/>
              <w:rPr>
                <w:sz w:val="16"/>
                <w:szCs w:val="16"/>
              </w:rPr>
            </w:pPr>
          </w:p>
        </w:tc>
        <w:tc>
          <w:tcPr>
            <w:tcW w:w="996" w:type="dxa"/>
            <w:tcBorders>
              <w:left w:val="nil"/>
            </w:tcBorders>
          </w:tcPr>
          <w:p>
            <w:pPr>
              <w:pStyle w:val="GesAbsatz"/>
              <w:jc w:val="left"/>
              <w:rPr>
                <w:sz w:val="16"/>
                <w:szCs w:val="16"/>
              </w:rPr>
            </w:pPr>
          </w:p>
        </w:tc>
        <w:tc>
          <w:tcPr>
            <w:tcW w:w="989" w:type="dxa"/>
          </w:tcPr>
          <w:p>
            <w:pPr>
              <w:pStyle w:val="GesAbsatz"/>
              <w:jc w:val="left"/>
              <w:rPr>
                <w:sz w:val="16"/>
                <w:szCs w:val="16"/>
              </w:rPr>
            </w:pPr>
          </w:p>
        </w:tc>
        <w:tc>
          <w:tcPr>
            <w:tcW w:w="992" w:type="dxa"/>
          </w:tcPr>
          <w:p>
            <w:pPr>
              <w:pStyle w:val="GesAbsatz"/>
              <w:jc w:val="left"/>
              <w:rPr>
                <w:sz w:val="16"/>
                <w:szCs w:val="16"/>
              </w:rPr>
            </w:pPr>
          </w:p>
        </w:tc>
      </w:tr>
      <w:tr>
        <w:trPr>
          <w:cantSplit/>
          <w:trHeight w:val="360"/>
        </w:trPr>
        <w:tc>
          <w:tcPr>
            <w:tcW w:w="1771" w:type="dxa"/>
            <w:tcBorders>
              <w:bottom w:val="single" w:sz="4" w:space="0" w:color="auto"/>
              <w:right w:val="nil"/>
            </w:tcBorders>
            <w:vAlign w:val="center"/>
          </w:tcPr>
          <w:p>
            <w:pPr>
              <w:pStyle w:val="GesAbsatz"/>
              <w:jc w:val="center"/>
              <w:rPr>
                <w:sz w:val="16"/>
                <w:szCs w:val="16"/>
              </w:rPr>
            </w:pPr>
            <w:r>
              <w:rPr>
                <w:sz w:val="16"/>
                <w:szCs w:val="16"/>
              </w:rPr>
              <w:t>Sachbearbeitung</w:t>
            </w:r>
            <w:r>
              <w:rPr>
                <w:sz w:val="16"/>
                <w:szCs w:val="16"/>
              </w:rPr>
              <w:br/>
              <w:t>(Angestellte)</w:t>
            </w:r>
          </w:p>
        </w:tc>
        <w:tc>
          <w:tcPr>
            <w:tcW w:w="1021" w:type="dxa"/>
            <w:tcBorders>
              <w:top w:val="single" w:sz="6" w:space="0" w:color="auto"/>
              <w:left w:val="single" w:sz="8" w:space="0" w:color="auto"/>
              <w:bottom w:val="single" w:sz="6" w:space="0" w:color="auto"/>
              <w:right w:val="single" w:sz="6" w:space="0" w:color="auto"/>
            </w:tcBorders>
          </w:tcPr>
          <w:p>
            <w:pPr>
              <w:pStyle w:val="GesAbsatz"/>
              <w:jc w:val="left"/>
              <w:rPr>
                <w:sz w:val="16"/>
                <w:szCs w:val="16"/>
              </w:rPr>
            </w:pPr>
          </w:p>
        </w:tc>
        <w:tc>
          <w:tcPr>
            <w:tcW w:w="1021"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45" w:type="dxa"/>
            <w:tcBorders>
              <w:top w:val="single" w:sz="6" w:space="0" w:color="auto"/>
              <w:left w:val="single" w:sz="6" w:space="0" w:color="auto"/>
              <w:bottom w:val="single" w:sz="6" w:space="0" w:color="auto"/>
              <w:right w:val="single" w:sz="6" w:space="0" w:color="auto"/>
            </w:tcBorders>
          </w:tcPr>
          <w:p>
            <w:pPr>
              <w:pStyle w:val="GesAbsatz"/>
              <w:jc w:val="left"/>
              <w:rPr>
                <w:sz w:val="16"/>
                <w:szCs w:val="16"/>
              </w:rPr>
            </w:pPr>
          </w:p>
        </w:tc>
        <w:tc>
          <w:tcPr>
            <w:tcW w:w="1024" w:type="dxa"/>
            <w:tcBorders>
              <w:top w:val="single" w:sz="6" w:space="0" w:color="auto"/>
              <w:left w:val="single" w:sz="6" w:space="0" w:color="auto"/>
              <w:bottom w:val="single" w:sz="6" w:space="0" w:color="auto"/>
              <w:right w:val="single" w:sz="4" w:space="0" w:color="auto"/>
            </w:tcBorders>
          </w:tcPr>
          <w:p>
            <w:pPr>
              <w:pStyle w:val="GesAbsatz"/>
              <w:jc w:val="left"/>
              <w:rPr>
                <w:sz w:val="16"/>
                <w:szCs w:val="16"/>
              </w:rPr>
            </w:pPr>
          </w:p>
        </w:tc>
        <w:tc>
          <w:tcPr>
            <w:tcW w:w="994" w:type="dxa"/>
            <w:tcBorders>
              <w:top w:val="single" w:sz="8" w:space="0" w:color="auto"/>
              <w:left w:val="nil"/>
              <w:bottom w:val="single" w:sz="8" w:space="0" w:color="auto"/>
              <w:right w:val="single" w:sz="8" w:space="0" w:color="auto"/>
            </w:tcBorders>
          </w:tcPr>
          <w:p>
            <w:pPr>
              <w:pStyle w:val="GesAbsatz"/>
              <w:jc w:val="left"/>
              <w:rPr>
                <w:sz w:val="16"/>
                <w:szCs w:val="16"/>
              </w:rPr>
            </w:pPr>
          </w:p>
        </w:tc>
        <w:tc>
          <w:tcPr>
            <w:tcW w:w="1132" w:type="dxa"/>
            <w:tcBorders>
              <w:top w:val="single" w:sz="8" w:space="0" w:color="auto"/>
              <w:left w:val="single" w:sz="8" w:space="0" w:color="auto"/>
              <w:bottom w:val="single" w:sz="8" w:space="0" w:color="auto"/>
              <w:right w:val="single" w:sz="8" w:space="0" w:color="auto"/>
            </w:tcBorders>
          </w:tcPr>
          <w:p>
            <w:pPr>
              <w:pStyle w:val="GesAbsatz"/>
              <w:jc w:val="left"/>
              <w:rPr>
                <w:sz w:val="16"/>
                <w:szCs w:val="16"/>
              </w:rPr>
            </w:pPr>
          </w:p>
        </w:tc>
        <w:tc>
          <w:tcPr>
            <w:tcW w:w="567" w:type="dxa"/>
            <w:tcBorders>
              <w:top w:val="single" w:sz="8" w:space="0" w:color="auto"/>
              <w:left w:val="single" w:sz="8"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8" w:space="0" w:color="auto"/>
            </w:tcBorders>
          </w:tcPr>
          <w:p>
            <w:pPr>
              <w:pStyle w:val="GesAbsatz"/>
              <w:jc w:val="left"/>
              <w:rPr>
                <w:sz w:val="16"/>
                <w:szCs w:val="16"/>
              </w:rPr>
            </w:pPr>
          </w:p>
        </w:tc>
        <w:tc>
          <w:tcPr>
            <w:tcW w:w="996" w:type="dxa"/>
            <w:tcBorders>
              <w:left w:val="nil"/>
              <w:bottom w:val="single" w:sz="4" w:space="0" w:color="auto"/>
            </w:tcBorders>
          </w:tcPr>
          <w:p>
            <w:pPr>
              <w:pStyle w:val="GesAbsatz"/>
              <w:jc w:val="left"/>
              <w:rPr>
                <w:sz w:val="16"/>
                <w:szCs w:val="16"/>
              </w:rPr>
            </w:pPr>
          </w:p>
        </w:tc>
        <w:tc>
          <w:tcPr>
            <w:tcW w:w="989" w:type="dxa"/>
            <w:tcBorders>
              <w:bottom w:val="single" w:sz="4" w:space="0" w:color="auto"/>
            </w:tcBorders>
          </w:tcPr>
          <w:p>
            <w:pPr>
              <w:pStyle w:val="GesAbsatz"/>
              <w:jc w:val="left"/>
              <w:rPr>
                <w:sz w:val="16"/>
                <w:szCs w:val="16"/>
              </w:rPr>
            </w:pPr>
          </w:p>
        </w:tc>
        <w:tc>
          <w:tcPr>
            <w:tcW w:w="992" w:type="dxa"/>
            <w:tcBorders>
              <w:bottom w:val="single" w:sz="4" w:space="0" w:color="auto"/>
            </w:tcBorders>
          </w:tcPr>
          <w:p>
            <w:pPr>
              <w:pStyle w:val="GesAbsatz"/>
              <w:jc w:val="left"/>
              <w:rPr>
                <w:sz w:val="16"/>
                <w:szCs w:val="16"/>
              </w:rPr>
            </w:pPr>
          </w:p>
        </w:tc>
      </w:tr>
      <w:tr>
        <w:trPr>
          <w:cantSplit/>
          <w:trHeight w:val="400"/>
        </w:trPr>
        <w:tc>
          <w:tcPr>
            <w:tcW w:w="1771" w:type="dxa"/>
            <w:tcBorders>
              <w:top w:val="single" w:sz="4" w:space="0" w:color="auto"/>
              <w:bottom w:val="single" w:sz="4" w:space="0" w:color="auto"/>
              <w:right w:val="nil"/>
            </w:tcBorders>
            <w:shd w:val="pct15" w:color="auto" w:fill="auto"/>
            <w:vAlign w:val="center"/>
          </w:tcPr>
          <w:p>
            <w:pPr>
              <w:pStyle w:val="GesAbsatz"/>
              <w:jc w:val="center"/>
              <w:rPr>
                <w:sz w:val="16"/>
                <w:szCs w:val="16"/>
              </w:rPr>
            </w:pPr>
            <w:r>
              <w:rPr>
                <w:sz w:val="16"/>
                <w:szCs w:val="16"/>
              </w:rPr>
              <w:t>Sachbearbeitung insgesamt</w:t>
            </w:r>
          </w:p>
        </w:tc>
        <w:tc>
          <w:tcPr>
            <w:tcW w:w="1021" w:type="dxa"/>
            <w:tcBorders>
              <w:top w:val="single" w:sz="6" w:space="0" w:color="auto"/>
              <w:left w:val="single" w:sz="8" w:space="0" w:color="auto"/>
              <w:bottom w:val="single" w:sz="4" w:space="0" w:color="auto"/>
              <w:right w:val="single" w:sz="6" w:space="0" w:color="auto"/>
            </w:tcBorders>
            <w:shd w:val="pct15" w:color="auto" w:fill="auto"/>
          </w:tcPr>
          <w:p>
            <w:pPr>
              <w:pStyle w:val="GesAbsatz"/>
              <w:jc w:val="left"/>
              <w:rPr>
                <w:sz w:val="16"/>
                <w:szCs w:val="16"/>
              </w:rPr>
            </w:pPr>
          </w:p>
        </w:tc>
        <w:tc>
          <w:tcPr>
            <w:tcW w:w="1021" w:type="dxa"/>
            <w:tcBorders>
              <w:top w:val="single" w:sz="6" w:space="0" w:color="auto"/>
              <w:left w:val="single" w:sz="6" w:space="0" w:color="auto"/>
              <w:bottom w:val="single" w:sz="4" w:space="0" w:color="auto"/>
              <w:right w:val="single" w:sz="6" w:space="0" w:color="auto"/>
            </w:tcBorders>
            <w:shd w:val="pct15" w:color="auto" w:fill="auto"/>
          </w:tcPr>
          <w:p>
            <w:pPr>
              <w:pStyle w:val="GesAbsatz"/>
              <w:jc w:val="left"/>
              <w:rPr>
                <w:sz w:val="16"/>
                <w:szCs w:val="16"/>
              </w:rPr>
            </w:pPr>
          </w:p>
        </w:tc>
        <w:tc>
          <w:tcPr>
            <w:tcW w:w="1045" w:type="dxa"/>
            <w:tcBorders>
              <w:top w:val="single" w:sz="6" w:space="0" w:color="auto"/>
              <w:left w:val="single" w:sz="6" w:space="0" w:color="auto"/>
              <w:bottom w:val="single" w:sz="4" w:space="0" w:color="auto"/>
              <w:right w:val="single" w:sz="6" w:space="0" w:color="auto"/>
            </w:tcBorders>
            <w:shd w:val="pct15" w:color="auto" w:fill="auto"/>
          </w:tcPr>
          <w:p>
            <w:pPr>
              <w:pStyle w:val="GesAbsatz"/>
              <w:jc w:val="left"/>
              <w:rPr>
                <w:sz w:val="16"/>
                <w:szCs w:val="16"/>
              </w:rPr>
            </w:pPr>
          </w:p>
        </w:tc>
        <w:tc>
          <w:tcPr>
            <w:tcW w:w="1024" w:type="dxa"/>
            <w:tcBorders>
              <w:top w:val="single" w:sz="6" w:space="0" w:color="auto"/>
              <w:left w:val="single" w:sz="6" w:space="0" w:color="auto"/>
              <w:bottom w:val="single" w:sz="4" w:space="0" w:color="auto"/>
              <w:right w:val="single" w:sz="4" w:space="0" w:color="auto"/>
            </w:tcBorders>
            <w:shd w:val="pct15" w:color="auto" w:fill="auto"/>
          </w:tcPr>
          <w:p>
            <w:pPr>
              <w:pStyle w:val="GesAbsatz"/>
              <w:jc w:val="left"/>
              <w:rPr>
                <w:sz w:val="16"/>
                <w:szCs w:val="16"/>
              </w:rPr>
            </w:pPr>
          </w:p>
        </w:tc>
        <w:tc>
          <w:tcPr>
            <w:tcW w:w="994" w:type="dxa"/>
            <w:tcBorders>
              <w:top w:val="single" w:sz="8" w:space="0" w:color="auto"/>
              <w:left w:val="nil"/>
              <w:bottom w:val="single" w:sz="4" w:space="0" w:color="auto"/>
              <w:right w:val="single" w:sz="8" w:space="0" w:color="auto"/>
            </w:tcBorders>
            <w:shd w:val="pct15" w:color="auto" w:fill="auto"/>
          </w:tcPr>
          <w:p>
            <w:pPr>
              <w:pStyle w:val="GesAbsatz"/>
              <w:jc w:val="left"/>
              <w:rPr>
                <w:sz w:val="16"/>
                <w:szCs w:val="16"/>
              </w:rPr>
            </w:pPr>
          </w:p>
        </w:tc>
        <w:tc>
          <w:tcPr>
            <w:tcW w:w="1132" w:type="dxa"/>
            <w:tcBorders>
              <w:top w:val="single" w:sz="8" w:space="0" w:color="auto"/>
              <w:left w:val="single" w:sz="8" w:space="0" w:color="auto"/>
              <w:bottom w:val="single" w:sz="4" w:space="0" w:color="auto"/>
              <w:right w:val="single" w:sz="8" w:space="0" w:color="auto"/>
            </w:tcBorders>
            <w:shd w:val="pct15" w:color="auto" w:fill="auto"/>
          </w:tcPr>
          <w:p>
            <w:pPr>
              <w:pStyle w:val="GesAbsatz"/>
              <w:jc w:val="left"/>
              <w:rPr>
                <w:sz w:val="16"/>
                <w:szCs w:val="16"/>
              </w:rPr>
            </w:pPr>
          </w:p>
        </w:tc>
        <w:tc>
          <w:tcPr>
            <w:tcW w:w="567" w:type="dxa"/>
            <w:tcBorders>
              <w:top w:val="single" w:sz="8" w:space="0" w:color="auto"/>
              <w:left w:val="single" w:sz="8" w:space="0" w:color="auto"/>
              <w:bottom w:val="single" w:sz="8" w:space="0" w:color="auto"/>
              <w:right w:val="single" w:sz="6" w:space="0" w:color="auto"/>
            </w:tcBorders>
            <w:shd w:val="clear" w:color="auto" w:fill="D9D9D9"/>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shd w:val="clear" w:color="auto" w:fill="D9D9D9"/>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shd w:val="clear" w:color="auto" w:fill="D9D9D9"/>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shd w:val="clear" w:color="auto" w:fill="D9D9D9"/>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shd w:val="clear" w:color="auto" w:fill="D9D9D9"/>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shd w:val="clear" w:color="auto" w:fill="D9D9D9"/>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6" w:space="0" w:color="auto"/>
            </w:tcBorders>
            <w:shd w:val="clear" w:color="auto" w:fill="D9D9D9"/>
          </w:tcPr>
          <w:p>
            <w:pPr>
              <w:pStyle w:val="GesAbsatz"/>
              <w:jc w:val="left"/>
              <w:rPr>
                <w:sz w:val="16"/>
                <w:szCs w:val="16"/>
              </w:rPr>
            </w:pPr>
          </w:p>
        </w:tc>
        <w:tc>
          <w:tcPr>
            <w:tcW w:w="567" w:type="dxa"/>
            <w:tcBorders>
              <w:top w:val="single" w:sz="8" w:space="0" w:color="auto"/>
              <w:left w:val="single" w:sz="6" w:space="0" w:color="auto"/>
              <w:bottom w:val="single" w:sz="8" w:space="0" w:color="auto"/>
              <w:right w:val="single" w:sz="8" w:space="0" w:color="auto"/>
            </w:tcBorders>
            <w:shd w:val="clear" w:color="auto" w:fill="D9D9D9"/>
          </w:tcPr>
          <w:p>
            <w:pPr>
              <w:pStyle w:val="GesAbsatz"/>
              <w:jc w:val="left"/>
              <w:rPr>
                <w:sz w:val="16"/>
                <w:szCs w:val="16"/>
              </w:rPr>
            </w:pPr>
          </w:p>
        </w:tc>
        <w:tc>
          <w:tcPr>
            <w:tcW w:w="996" w:type="dxa"/>
            <w:tcBorders>
              <w:top w:val="nil"/>
              <w:left w:val="nil"/>
              <w:bottom w:val="single" w:sz="4" w:space="0" w:color="auto"/>
            </w:tcBorders>
            <w:shd w:val="pct15" w:color="auto" w:fill="auto"/>
          </w:tcPr>
          <w:p>
            <w:pPr>
              <w:pStyle w:val="GesAbsatz"/>
              <w:jc w:val="left"/>
              <w:rPr>
                <w:sz w:val="16"/>
                <w:szCs w:val="16"/>
              </w:rPr>
            </w:pPr>
          </w:p>
        </w:tc>
        <w:tc>
          <w:tcPr>
            <w:tcW w:w="989" w:type="dxa"/>
            <w:tcBorders>
              <w:top w:val="nil"/>
              <w:bottom w:val="single" w:sz="4" w:space="0" w:color="auto"/>
            </w:tcBorders>
            <w:shd w:val="pct15" w:color="auto" w:fill="auto"/>
          </w:tcPr>
          <w:p>
            <w:pPr>
              <w:pStyle w:val="GesAbsatz"/>
              <w:jc w:val="left"/>
              <w:rPr>
                <w:sz w:val="16"/>
                <w:szCs w:val="16"/>
              </w:rPr>
            </w:pPr>
          </w:p>
        </w:tc>
        <w:tc>
          <w:tcPr>
            <w:tcW w:w="992" w:type="dxa"/>
            <w:tcBorders>
              <w:top w:val="nil"/>
              <w:bottom w:val="single" w:sz="4" w:space="0" w:color="auto"/>
            </w:tcBorders>
            <w:shd w:val="pct15" w:color="auto" w:fill="auto"/>
          </w:tcPr>
          <w:p>
            <w:pPr>
              <w:pStyle w:val="GesAbsatz"/>
              <w:jc w:val="left"/>
              <w:rPr>
                <w:sz w:val="16"/>
                <w:szCs w:val="16"/>
              </w:rPr>
            </w:pPr>
          </w:p>
        </w:tc>
      </w:tr>
    </w:tbl>
    <w:p>
      <w:pPr>
        <w:sectPr>
          <w:pgSz w:w="16840" w:h="11907" w:orient="landscape" w:code="9"/>
          <w:pgMar w:top="567" w:right="567" w:bottom="567" w:left="851" w:header="454" w:footer="454" w:gutter="0"/>
          <w:cols w:space="720"/>
        </w:sectPr>
      </w:pPr>
    </w:p>
    <w:p>
      <w:pPr>
        <w:pStyle w:val="berschrift2"/>
        <w:jc w:val="left"/>
      </w:pPr>
      <w:bookmarkStart w:id="35" w:name="_Toc142441237"/>
      <w:r>
        <w:lastRenderedPageBreak/>
        <w:t xml:space="preserve">Anlage </w:t>
      </w:r>
      <w:smartTag w:uri="urn:schemas-microsoft-com:office:smarttags" w:element="time">
        <w:smartTagPr>
          <w:attr w:name="Hour" w:val="2"/>
          <w:attr w:name="Minute" w:val="11"/>
        </w:smartTagPr>
        <w:r>
          <w:t>2.11</w:t>
        </w:r>
      </w:smartTag>
      <w:bookmarkEnd w:id="35"/>
    </w:p>
    <w:p>
      <w:pPr>
        <w:pStyle w:val="GesAbsatz"/>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346"/>
        <w:gridCol w:w="1437"/>
        <w:gridCol w:w="1437"/>
        <w:gridCol w:w="1437"/>
        <w:gridCol w:w="1437"/>
        <w:gridCol w:w="1437"/>
        <w:gridCol w:w="1437"/>
      </w:tblGrid>
      <w:tr>
        <w:trPr>
          <w:cantSplit/>
        </w:trPr>
        <w:tc>
          <w:tcPr>
            <w:tcW w:w="9968" w:type="dxa"/>
            <w:gridSpan w:val="7"/>
          </w:tcPr>
          <w:p>
            <w:pPr>
              <w:pStyle w:val="GesAbsatz"/>
              <w:jc w:val="left"/>
              <w:rPr>
                <w:b/>
              </w:rPr>
            </w:pPr>
            <w:r>
              <w:rPr>
                <w:b/>
              </w:rPr>
              <w:t>Frauenförderplan der Dienststelle ....................................</w:t>
            </w:r>
          </w:p>
        </w:tc>
      </w:tr>
      <w:tr>
        <w:trPr>
          <w:cantSplit/>
        </w:trPr>
        <w:tc>
          <w:tcPr>
            <w:tcW w:w="9968" w:type="dxa"/>
            <w:gridSpan w:val="7"/>
          </w:tcPr>
          <w:p>
            <w:pPr>
              <w:pStyle w:val="GesAbsatz"/>
              <w:jc w:val="left"/>
              <w:rPr>
                <w:b/>
              </w:rPr>
            </w:pPr>
            <w:r>
              <w:rPr>
                <w:b/>
              </w:rPr>
              <w:t>Zielvorgaben Frauenförderung</w:t>
            </w:r>
            <w:r>
              <w:rPr>
                <w:rStyle w:val="Funotenzeichen"/>
                <w:b/>
                <w:sz w:val="22"/>
              </w:rPr>
              <w:footnoteReference w:customMarkFollows="1" w:id="4"/>
              <w:t>1</w:t>
            </w:r>
            <w:r>
              <w:rPr>
                <w:b/>
              </w:rPr>
              <w:t>: Gehobener Dienst nach Besoldungs-/Vergütungsgruppen (Laufbahn: allg. Verwaltung)</w:t>
            </w:r>
          </w:p>
        </w:tc>
      </w:tr>
      <w:tr>
        <w:trPr>
          <w:cantSplit/>
        </w:trPr>
        <w:tc>
          <w:tcPr>
            <w:tcW w:w="1346" w:type="dxa"/>
          </w:tcPr>
          <w:p>
            <w:pPr>
              <w:pStyle w:val="GesAbsatz"/>
            </w:pPr>
            <w:r>
              <w:rPr>
                <w:sz w:val="16"/>
                <w:szCs w:val="16"/>
              </w:rPr>
              <w:t>Besoldungsgr./</w:t>
            </w:r>
            <w:r>
              <w:rPr>
                <w:sz w:val="16"/>
                <w:szCs w:val="16"/>
              </w:rPr>
              <w:br/>
              <w:t>Vergütungsgr.</w:t>
            </w:r>
          </w:p>
        </w:tc>
        <w:tc>
          <w:tcPr>
            <w:tcW w:w="4311" w:type="dxa"/>
            <w:gridSpan w:val="3"/>
          </w:tcPr>
          <w:p>
            <w:pPr>
              <w:pStyle w:val="GesAbsatz"/>
              <w:jc w:val="center"/>
            </w:pPr>
            <w:r>
              <w:rPr>
                <w:b/>
              </w:rPr>
              <w:t>Zielvorgabe:</w:t>
            </w:r>
            <w:r>
              <w:t xml:space="preserve"> Einstellungen von Frauen und sonstige Besetzungen durch Frauen (Umsetzungen)</w:t>
            </w:r>
          </w:p>
        </w:tc>
        <w:tc>
          <w:tcPr>
            <w:tcW w:w="4311" w:type="dxa"/>
            <w:gridSpan w:val="3"/>
          </w:tcPr>
          <w:p>
            <w:pPr>
              <w:pStyle w:val="GesAbsatz"/>
              <w:jc w:val="center"/>
            </w:pPr>
            <w:r>
              <w:rPr>
                <w:b/>
              </w:rPr>
              <w:t>Zielvorgabe:</w:t>
            </w:r>
            <w:r>
              <w:t xml:space="preserve"> Beförderungen von Frauen/Übertragung höherwertiger Tätigkeiten an Frauen</w:t>
            </w:r>
          </w:p>
        </w:tc>
      </w:tr>
      <w:tr>
        <w:tc>
          <w:tcPr>
            <w:tcW w:w="1346" w:type="dxa"/>
            <w:tcBorders>
              <w:bottom w:val="nil"/>
            </w:tcBorders>
          </w:tcPr>
          <w:p>
            <w:pPr>
              <w:pStyle w:val="GesAbsatz"/>
            </w:pPr>
          </w:p>
        </w:tc>
        <w:tc>
          <w:tcPr>
            <w:tcW w:w="1437" w:type="dxa"/>
            <w:tcBorders>
              <w:bottom w:val="nil"/>
            </w:tcBorders>
          </w:tcPr>
          <w:p>
            <w:pPr>
              <w:pStyle w:val="GesAbsatz"/>
              <w:rPr>
                <w:lang w:val="it-IT"/>
              </w:rPr>
            </w:pPr>
            <w:r>
              <w:rPr>
                <w:lang w:val="it-IT"/>
              </w:rPr>
              <w:t>2001</w:t>
            </w:r>
          </w:p>
        </w:tc>
        <w:tc>
          <w:tcPr>
            <w:tcW w:w="1437" w:type="dxa"/>
            <w:tcBorders>
              <w:bottom w:val="nil"/>
            </w:tcBorders>
          </w:tcPr>
          <w:p>
            <w:pPr>
              <w:pStyle w:val="GesAbsatz"/>
              <w:rPr>
                <w:lang w:val="it-IT"/>
              </w:rPr>
            </w:pPr>
            <w:r>
              <w:rPr>
                <w:lang w:val="it-IT"/>
              </w:rPr>
              <w:t>2002</w:t>
            </w:r>
          </w:p>
        </w:tc>
        <w:tc>
          <w:tcPr>
            <w:tcW w:w="1437" w:type="dxa"/>
            <w:tcBorders>
              <w:bottom w:val="nil"/>
            </w:tcBorders>
          </w:tcPr>
          <w:p>
            <w:pPr>
              <w:pStyle w:val="GesAbsatz"/>
              <w:rPr>
                <w:lang w:val="it-IT"/>
              </w:rPr>
            </w:pPr>
            <w:r>
              <w:rPr>
                <w:lang w:val="it-IT"/>
              </w:rPr>
              <w:t>2003</w:t>
            </w:r>
          </w:p>
        </w:tc>
        <w:tc>
          <w:tcPr>
            <w:tcW w:w="1437" w:type="dxa"/>
            <w:tcBorders>
              <w:bottom w:val="nil"/>
            </w:tcBorders>
          </w:tcPr>
          <w:p>
            <w:pPr>
              <w:pStyle w:val="GesAbsatz"/>
              <w:rPr>
                <w:lang w:val="it-IT"/>
              </w:rPr>
            </w:pPr>
            <w:r>
              <w:rPr>
                <w:lang w:val="it-IT"/>
              </w:rPr>
              <w:t>2001</w:t>
            </w:r>
          </w:p>
        </w:tc>
        <w:tc>
          <w:tcPr>
            <w:tcW w:w="1437" w:type="dxa"/>
            <w:tcBorders>
              <w:bottom w:val="nil"/>
            </w:tcBorders>
          </w:tcPr>
          <w:p>
            <w:pPr>
              <w:pStyle w:val="GesAbsatz"/>
              <w:rPr>
                <w:lang w:val="it-IT"/>
              </w:rPr>
            </w:pPr>
            <w:r>
              <w:rPr>
                <w:lang w:val="it-IT"/>
              </w:rPr>
              <w:t>2002</w:t>
            </w:r>
          </w:p>
        </w:tc>
        <w:tc>
          <w:tcPr>
            <w:tcW w:w="1437" w:type="dxa"/>
            <w:tcBorders>
              <w:bottom w:val="nil"/>
            </w:tcBorders>
          </w:tcPr>
          <w:p>
            <w:pPr>
              <w:pStyle w:val="GesAbsatz"/>
              <w:rPr>
                <w:lang w:val="it-IT"/>
              </w:rPr>
            </w:pPr>
            <w:r>
              <w:rPr>
                <w:lang w:val="it-IT"/>
              </w:rPr>
              <w:t>2003</w:t>
            </w:r>
          </w:p>
        </w:tc>
      </w:tr>
      <w:tr>
        <w:trPr>
          <w:trHeight w:val="400"/>
        </w:trPr>
        <w:tc>
          <w:tcPr>
            <w:tcW w:w="1346" w:type="dxa"/>
            <w:tcBorders>
              <w:top w:val="single" w:sz="2" w:space="0" w:color="auto"/>
              <w:left w:val="single" w:sz="2" w:space="0" w:color="auto"/>
              <w:bottom w:val="single" w:sz="2" w:space="0" w:color="auto"/>
              <w:right w:val="single" w:sz="2" w:space="0" w:color="auto"/>
            </w:tcBorders>
          </w:tcPr>
          <w:p>
            <w:pPr>
              <w:pStyle w:val="GesAbsatz"/>
              <w:rPr>
                <w:lang w:val="it-IT"/>
              </w:rPr>
            </w:pPr>
            <w:r>
              <w:rPr>
                <w:lang w:val="it-IT"/>
              </w:rPr>
              <w:t>A 13</w:t>
            </w:r>
          </w:p>
        </w:tc>
        <w:tc>
          <w:tcPr>
            <w:tcW w:w="1437" w:type="dxa"/>
            <w:tcBorders>
              <w:top w:val="single" w:sz="2" w:space="0" w:color="auto"/>
              <w:left w:val="single" w:sz="2" w:space="0" w:color="auto"/>
              <w:bottom w:val="single" w:sz="2" w:space="0" w:color="auto"/>
              <w:right w:val="single" w:sz="2" w:space="0" w:color="auto"/>
            </w:tcBorders>
          </w:tcPr>
          <w:p>
            <w:pPr>
              <w:pStyle w:val="GesAbsatz"/>
              <w:rPr>
                <w:lang w:val="it-IT"/>
              </w:rPr>
            </w:pPr>
          </w:p>
        </w:tc>
        <w:tc>
          <w:tcPr>
            <w:tcW w:w="1437" w:type="dxa"/>
            <w:tcBorders>
              <w:top w:val="single" w:sz="2" w:space="0" w:color="auto"/>
              <w:left w:val="single" w:sz="2" w:space="0" w:color="auto"/>
              <w:bottom w:val="single" w:sz="2" w:space="0" w:color="auto"/>
              <w:right w:val="single" w:sz="2" w:space="0" w:color="auto"/>
            </w:tcBorders>
          </w:tcPr>
          <w:p>
            <w:pPr>
              <w:pStyle w:val="GesAbsatz"/>
              <w:rPr>
                <w:lang w:val="it-IT"/>
              </w:rPr>
            </w:pPr>
          </w:p>
        </w:tc>
        <w:tc>
          <w:tcPr>
            <w:tcW w:w="1437" w:type="dxa"/>
            <w:tcBorders>
              <w:top w:val="single" w:sz="2" w:space="0" w:color="auto"/>
              <w:left w:val="single" w:sz="2" w:space="0" w:color="auto"/>
              <w:bottom w:val="single" w:sz="2" w:space="0" w:color="auto"/>
              <w:right w:val="single" w:sz="2" w:space="0" w:color="auto"/>
            </w:tcBorders>
          </w:tcPr>
          <w:p>
            <w:pPr>
              <w:pStyle w:val="GesAbsatz"/>
              <w:rPr>
                <w:lang w:val="it-IT"/>
              </w:rPr>
            </w:pPr>
          </w:p>
        </w:tc>
        <w:tc>
          <w:tcPr>
            <w:tcW w:w="1437" w:type="dxa"/>
            <w:tcBorders>
              <w:top w:val="single" w:sz="2" w:space="0" w:color="auto"/>
              <w:left w:val="single" w:sz="2" w:space="0" w:color="auto"/>
              <w:bottom w:val="single" w:sz="2" w:space="0" w:color="auto"/>
              <w:right w:val="single" w:sz="2" w:space="0" w:color="auto"/>
            </w:tcBorders>
          </w:tcPr>
          <w:p>
            <w:pPr>
              <w:pStyle w:val="GesAbsatz"/>
              <w:rPr>
                <w:lang w:val="it-IT"/>
              </w:rPr>
            </w:pPr>
          </w:p>
        </w:tc>
        <w:tc>
          <w:tcPr>
            <w:tcW w:w="1437" w:type="dxa"/>
            <w:tcBorders>
              <w:top w:val="single" w:sz="2" w:space="0" w:color="auto"/>
              <w:left w:val="single" w:sz="2" w:space="0" w:color="auto"/>
              <w:bottom w:val="single" w:sz="2" w:space="0" w:color="auto"/>
              <w:right w:val="single" w:sz="2" w:space="0" w:color="auto"/>
            </w:tcBorders>
          </w:tcPr>
          <w:p>
            <w:pPr>
              <w:pStyle w:val="GesAbsatz"/>
              <w:rPr>
                <w:lang w:val="it-IT"/>
              </w:rPr>
            </w:pPr>
          </w:p>
        </w:tc>
        <w:tc>
          <w:tcPr>
            <w:tcW w:w="1437" w:type="dxa"/>
            <w:tcBorders>
              <w:top w:val="single" w:sz="2" w:space="0" w:color="auto"/>
              <w:left w:val="single" w:sz="2" w:space="0" w:color="auto"/>
              <w:bottom w:val="single" w:sz="2" w:space="0" w:color="auto"/>
              <w:right w:val="single" w:sz="2" w:space="0" w:color="auto"/>
            </w:tcBorders>
          </w:tcPr>
          <w:p>
            <w:pPr>
              <w:pStyle w:val="GesAbsatz"/>
              <w:rPr>
                <w:lang w:val="it-IT"/>
              </w:rPr>
            </w:pPr>
          </w:p>
        </w:tc>
      </w:tr>
      <w:tr>
        <w:trPr>
          <w:trHeight w:val="400"/>
        </w:trPr>
        <w:tc>
          <w:tcPr>
            <w:tcW w:w="1346" w:type="dxa"/>
            <w:tcBorders>
              <w:top w:val="nil"/>
            </w:tcBorders>
          </w:tcPr>
          <w:p>
            <w:pPr>
              <w:pStyle w:val="GesAbsatz"/>
              <w:rPr>
                <w:lang w:val="it-IT"/>
              </w:rPr>
            </w:pPr>
            <w:r>
              <w:rPr>
                <w:lang w:val="it-IT"/>
              </w:rPr>
              <w:t>A 12</w:t>
            </w:r>
          </w:p>
        </w:tc>
        <w:tc>
          <w:tcPr>
            <w:tcW w:w="1437" w:type="dxa"/>
            <w:tcBorders>
              <w:top w:val="nil"/>
            </w:tcBorders>
          </w:tcPr>
          <w:p>
            <w:pPr>
              <w:pStyle w:val="GesAbsatz"/>
              <w:rPr>
                <w:lang w:val="it-IT"/>
              </w:rPr>
            </w:pPr>
          </w:p>
        </w:tc>
        <w:tc>
          <w:tcPr>
            <w:tcW w:w="1437" w:type="dxa"/>
            <w:tcBorders>
              <w:top w:val="nil"/>
            </w:tcBorders>
          </w:tcPr>
          <w:p>
            <w:pPr>
              <w:pStyle w:val="GesAbsatz"/>
              <w:rPr>
                <w:lang w:val="it-IT"/>
              </w:rPr>
            </w:pPr>
          </w:p>
        </w:tc>
        <w:tc>
          <w:tcPr>
            <w:tcW w:w="1437" w:type="dxa"/>
            <w:tcBorders>
              <w:top w:val="nil"/>
            </w:tcBorders>
          </w:tcPr>
          <w:p>
            <w:pPr>
              <w:pStyle w:val="GesAbsatz"/>
              <w:rPr>
                <w:lang w:val="it-IT"/>
              </w:rPr>
            </w:pPr>
          </w:p>
        </w:tc>
        <w:tc>
          <w:tcPr>
            <w:tcW w:w="1437" w:type="dxa"/>
            <w:tcBorders>
              <w:top w:val="nil"/>
            </w:tcBorders>
          </w:tcPr>
          <w:p>
            <w:pPr>
              <w:pStyle w:val="GesAbsatz"/>
              <w:rPr>
                <w:lang w:val="it-IT"/>
              </w:rPr>
            </w:pPr>
          </w:p>
        </w:tc>
        <w:tc>
          <w:tcPr>
            <w:tcW w:w="1437" w:type="dxa"/>
            <w:tcBorders>
              <w:top w:val="nil"/>
            </w:tcBorders>
          </w:tcPr>
          <w:p>
            <w:pPr>
              <w:pStyle w:val="GesAbsatz"/>
              <w:rPr>
                <w:lang w:val="it-IT"/>
              </w:rPr>
            </w:pPr>
          </w:p>
        </w:tc>
        <w:tc>
          <w:tcPr>
            <w:tcW w:w="1437" w:type="dxa"/>
            <w:tcBorders>
              <w:top w:val="nil"/>
            </w:tcBorders>
          </w:tcPr>
          <w:p>
            <w:pPr>
              <w:pStyle w:val="GesAbsatz"/>
              <w:rPr>
                <w:lang w:val="it-IT"/>
              </w:rPr>
            </w:pPr>
          </w:p>
        </w:tc>
      </w:tr>
      <w:tr>
        <w:trPr>
          <w:trHeight w:val="400"/>
        </w:trPr>
        <w:tc>
          <w:tcPr>
            <w:tcW w:w="1346" w:type="dxa"/>
          </w:tcPr>
          <w:p>
            <w:pPr>
              <w:pStyle w:val="GesAbsatz"/>
              <w:rPr>
                <w:lang w:val="it-IT"/>
              </w:rPr>
            </w:pPr>
            <w:r>
              <w:rPr>
                <w:lang w:val="it-IT"/>
              </w:rPr>
              <w:t>A 11</w:t>
            </w:r>
          </w:p>
        </w:tc>
        <w:tc>
          <w:tcPr>
            <w:tcW w:w="1437" w:type="dxa"/>
          </w:tcPr>
          <w:p>
            <w:pPr>
              <w:pStyle w:val="GesAbsatz"/>
              <w:rPr>
                <w:lang w:val="it-IT"/>
              </w:rPr>
            </w:pPr>
          </w:p>
        </w:tc>
        <w:tc>
          <w:tcPr>
            <w:tcW w:w="1437" w:type="dxa"/>
          </w:tcPr>
          <w:p>
            <w:pPr>
              <w:pStyle w:val="GesAbsatz"/>
              <w:rPr>
                <w:lang w:val="it-IT"/>
              </w:rPr>
            </w:pPr>
          </w:p>
        </w:tc>
        <w:tc>
          <w:tcPr>
            <w:tcW w:w="1437" w:type="dxa"/>
          </w:tcPr>
          <w:p>
            <w:pPr>
              <w:pStyle w:val="GesAbsatz"/>
              <w:rPr>
                <w:lang w:val="it-IT"/>
              </w:rPr>
            </w:pPr>
          </w:p>
        </w:tc>
        <w:tc>
          <w:tcPr>
            <w:tcW w:w="1437" w:type="dxa"/>
          </w:tcPr>
          <w:p>
            <w:pPr>
              <w:pStyle w:val="GesAbsatz"/>
              <w:rPr>
                <w:lang w:val="it-IT"/>
              </w:rPr>
            </w:pPr>
          </w:p>
        </w:tc>
        <w:tc>
          <w:tcPr>
            <w:tcW w:w="1437" w:type="dxa"/>
          </w:tcPr>
          <w:p>
            <w:pPr>
              <w:pStyle w:val="GesAbsatz"/>
              <w:rPr>
                <w:lang w:val="it-IT"/>
              </w:rPr>
            </w:pPr>
          </w:p>
        </w:tc>
        <w:tc>
          <w:tcPr>
            <w:tcW w:w="1437" w:type="dxa"/>
          </w:tcPr>
          <w:p>
            <w:pPr>
              <w:pStyle w:val="GesAbsatz"/>
              <w:rPr>
                <w:lang w:val="it-IT"/>
              </w:rPr>
            </w:pPr>
          </w:p>
        </w:tc>
      </w:tr>
      <w:tr>
        <w:trPr>
          <w:trHeight w:val="400"/>
        </w:trPr>
        <w:tc>
          <w:tcPr>
            <w:tcW w:w="1346" w:type="dxa"/>
          </w:tcPr>
          <w:p>
            <w:pPr>
              <w:pStyle w:val="GesAbsatz"/>
              <w:rPr>
                <w:lang w:val="it-IT"/>
              </w:rPr>
            </w:pPr>
            <w:r>
              <w:rPr>
                <w:lang w:val="it-IT"/>
              </w:rPr>
              <w:t>A 10</w:t>
            </w:r>
          </w:p>
        </w:tc>
        <w:tc>
          <w:tcPr>
            <w:tcW w:w="1437" w:type="dxa"/>
          </w:tcPr>
          <w:p>
            <w:pPr>
              <w:pStyle w:val="GesAbsatz"/>
              <w:rPr>
                <w:lang w:val="it-IT"/>
              </w:rPr>
            </w:pPr>
          </w:p>
        </w:tc>
        <w:tc>
          <w:tcPr>
            <w:tcW w:w="1437" w:type="dxa"/>
          </w:tcPr>
          <w:p>
            <w:pPr>
              <w:pStyle w:val="GesAbsatz"/>
              <w:rPr>
                <w:lang w:val="it-IT"/>
              </w:rPr>
            </w:pPr>
          </w:p>
        </w:tc>
        <w:tc>
          <w:tcPr>
            <w:tcW w:w="1437" w:type="dxa"/>
          </w:tcPr>
          <w:p>
            <w:pPr>
              <w:pStyle w:val="GesAbsatz"/>
              <w:rPr>
                <w:lang w:val="it-IT"/>
              </w:rPr>
            </w:pPr>
          </w:p>
        </w:tc>
        <w:tc>
          <w:tcPr>
            <w:tcW w:w="1437" w:type="dxa"/>
          </w:tcPr>
          <w:p>
            <w:pPr>
              <w:pStyle w:val="GesAbsatz"/>
              <w:rPr>
                <w:lang w:val="it-IT"/>
              </w:rPr>
            </w:pPr>
          </w:p>
        </w:tc>
        <w:tc>
          <w:tcPr>
            <w:tcW w:w="1437" w:type="dxa"/>
          </w:tcPr>
          <w:p>
            <w:pPr>
              <w:pStyle w:val="GesAbsatz"/>
              <w:rPr>
                <w:lang w:val="it-IT"/>
              </w:rPr>
            </w:pPr>
          </w:p>
        </w:tc>
        <w:tc>
          <w:tcPr>
            <w:tcW w:w="1437" w:type="dxa"/>
          </w:tcPr>
          <w:p>
            <w:pPr>
              <w:pStyle w:val="GesAbsatz"/>
              <w:rPr>
                <w:lang w:val="it-IT"/>
              </w:rPr>
            </w:pPr>
          </w:p>
        </w:tc>
      </w:tr>
      <w:tr>
        <w:trPr>
          <w:trHeight w:val="400"/>
        </w:trPr>
        <w:tc>
          <w:tcPr>
            <w:tcW w:w="1346" w:type="dxa"/>
          </w:tcPr>
          <w:p>
            <w:pPr>
              <w:pStyle w:val="GesAbsatz"/>
              <w:rPr>
                <w:lang w:val="it-IT"/>
              </w:rPr>
            </w:pPr>
            <w:r>
              <w:rPr>
                <w:lang w:val="it-IT"/>
              </w:rPr>
              <w:t>A 9</w:t>
            </w:r>
          </w:p>
        </w:tc>
        <w:tc>
          <w:tcPr>
            <w:tcW w:w="1437" w:type="dxa"/>
          </w:tcPr>
          <w:p>
            <w:pPr>
              <w:pStyle w:val="GesAbsatz"/>
              <w:rPr>
                <w:lang w:val="it-IT"/>
              </w:rPr>
            </w:pPr>
          </w:p>
        </w:tc>
        <w:tc>
          <w:tcPr>
            <w:tcW w:w="1437" w:type="dxa"/>
          </w:tcPr>
          <w:p>
            <w:pPr>
              <w:pStyle w:val="GesAbsatz"/>
              <w:rPr>
                <w:lang w:val="it-IT"/>
              </w:rPr>
            </w:pPr>
          </w:p>
        </w:tc>
        <w:tc>
          <w:tcPr>
            <w:tcW w:w="1437" w:type="dxa"/>
          </w:tcPr>
          <w:p>
            <w:pPr>
              <w:pStyle w:val="GesAbsatz"/>
              <w:rPr>
                <w:lang w:val="it-IT"/>
              </w:rPr>
            </w:pPr>
          </w:p>
        </w:tc>
        <w:tc>
          <w:tcPr>
            <w:tcW w:w="1437" w:type="dxa"/>
          </w:tcPr>
          <w:p>
            <w:pPr>
              <w:pStyle w:val="GesAbsatz"/>
              <w:rPr>
                <w:lang w:val="it-IT"/>
              </w:rPr>
            </w:pPr>
          </w:p>
        </w:tc>
        <w:tc>
          <w:tcPr>
            <w:tcW w:w="1437" w:type="dxa"/>
          </w:tcPr>
          <w:p>
            <w:pPr>
              <w:pStyle w:val="GesAbsatz"/>
              <w:rPr>
                <w:lang w:val="it-IT"/>
              </w:rPr>
            </w:pPr>
          </w:p>
        </w:tc>
        <w:tc>
          <w:tcPr>
            <w:tcW w:w="1437" w:type="dxa"/>
          </w:tcPr>
          <w:p>
            <w:pPr>
              <w:pStyle w:val="GesAbsatz"/>
              <w:rPr>
                <w:lang w:val="it-IT"/>
              </w:rPr>
            </w:pPr>
          </w:p>
        </w:tc>
      </w:tr>
      <w:tr>
        <w:trPr>
          <w:trHeight w:val="400"/>
        </w:trPr>
        <w:tc>
          <w:tcPr>
            <w:tcW w:w="1346" w:type="dxa"/>
            <w:tcBorders>
              <w:bottom w:val="nil"/>
            </w:tcBorders>
          </w:tcPr>
          <w:p>
            <w:pPr>
              <w:pStyle w:val="GesAbsatz"/>
              <w:rPr>
                <w:lang w:val="it-IT"/>
              </w:rPr>
            </w:pPr>
            <w:r>
              <w:rPr>
                <w:lang w:val="it-IT"/>
              </w:rPr>
              <w:t>A 9 z.A.</w:t>
            </w:r>
          </w:p>
        </w:tc>
        <w:tc>
          <w:tcPr>
            <w:tcW w:w="1437" w:type="dxa"/>
            <w:tcBorders>
              <w:bottom w:val="nil"/>
            </w:tcBorders>
          </w:tcPr>
          <w:p>
            <w:pPr>
              <w:pStyle w:val="GesAbsatz"/>
              <w:rPr>
                <w:lang w:val="it-IT"/>
              </w:rPr>
            </w:pPr>
          </w:p>
        </w:tc>
        <w:tc>
          <w:tcPr>
            <w:tcW w:w="1437" w:type="dxa"/>
            <w:tcBorders>
              <w:bottom w:val="nil"/>
            </w:tcBorders>
          </w:tcPr>
          <w:p>
            <w:pPr>
              <w:pStyle w:val="GesAbsatz"/>
              <w:rPr>
                <w:lang w:val="it-IT"/>
              </w:rPr>
            </w:pPr>
          </w:p>
        </w:tc>
        <w:tc>
          <w:tcPr>
            <w:tcW w:w="1437" w:type="dxa"/>
            <w:tcBorders>
              <w:bottom w:val="nil"/>
            </w:tcBorders>
          </w:tcPr>
          <w:p>
            <w:pPr>
              <w:pStyle w:val="GesAbsatz"/>
              <w:rPr>
                <w:lang w:val="it-IT"/>
              </w:rPr>
            </w:pPr>
          </w:p>
        </w:tc>
        <w:tc>
          <w:tcPr>
            <w:tcW w:w="1437" w:type="dxa"/>
            <w:tcBorders>
              <w:bottom w:val="nil"/>
            </w:tcBorders>
          </w:tcPr>
          <w:p>
            <w:pPr>
              <w:pStyle w:val="GesAbsatz"/>
              <w:rPr>
                <w:lang w:val="it-IT"/>
              </w:rPr>
            </w:pPr>
          </w:p>
        </w:tc>
        <w:tc>
          <w:tcPr>
            <w:tcW w:w="1437" w:type="dxa"/>
            <w:tcBorders>
              <w:bottom w:val="nil"/>
            </w:tcBorders>
          </w:tcPr>
          <w:p>
            <w:pPr>
              <w:pStyle w:val="GesAbsatz"/>
              <w:rPr>
                <w:lang w:val="it-IT"/>
              </w:rPr>
            </w:pPr>
          </w:p>
        </w:tc>
        <w:tc>
          <w:tcPr>
            <w:tcW w:w="1437" w:type="dxa"/>
            <w:tcBorders>
              <w:bottom w:val="nil"/>
            </w:tcBorders>
          </w:tcPr>
          <w:p>
            <w:pPr>
              <w:pStyle w:val="GesAbsatz"/>
              <w:rPr>
                <w:lang w:val="it-IT"/>
              </w:rPr>
            </w:pPr>
          </w:p>
        </w:tc>
      </w:tr>
      <w:tr>
        <w:trPr>
          <w:trHeight w:val="400"/>
        </w:trPr>
        <w:tc>
          <w:tcPr>
            <w:tcW w:w="1346" w:type="dxa"/>
            <w:shd w:val="pct15" w:color="auto" w:fill="auto"/>
          </w:tcPr>
          <w:p>
            <w:pPr>
              <w:pStyle w:val="GesAbsatz"/>
              <w:rPr>
                <w:sz w:val="18"/>
              </w:rPr>
            </w:pPr>
            <w:r>
              <w:rPr>
                <w:sz w:val="18"/>
              </w:rPr>
              <w:t>gehob. Dienst Beamte insg.</w:t>
            </w:r>
          </w:p>
        </w:tc>
        <w:tc>
          <w:tcPr>
            <w:tcW w:w="1437" w:type="dxa"/>
            <w:shd w:val="pct15" w:color="auto" w:fill="auto"/>
          </w:tcPr>
          <w:p>
            <w:pPr>
              <w:pStyle w:val="GesAbsatz"/>
            </w:pPr>
          </w:p>
        </w:tc>
        <w:tc>
          <w:tcPr>
            <w:tcW w:w="1437" w:type="dxa"/>
            <w:shd w:val="pct15" w:color="auto" w:fill="auto"/>
          </w:tcPr>
          <w:p>
            <w:pPr>
              <w:pStyle w:val="GesAbsatz"/>
            </w:pPr>
          </w:p>
        </w:tc>
        <w:tc>
          <w:tcPr>
            <w:tcW w:w="1437" w:type="dxa"/>
            <w:shd w:val="pct15" w:color="auto" w:fill="auto"/>
          </w:tcPr>
          <w:p>
            <w:pPr>
              <w:pStyle w:val="GesAbsatz"/>
            </w:pPr>
          </w:p>
        </w:tc>
        <w:tc>
          <w:tcPr>
            <w:tcW w:w="1437" w:type="dxa"/>
            <w:shd w:val="pct15" w:color="auto" w:fill="auto"/>
          </w:tcPr>
          <w:p>
            <w:pPr>
              <w:pStyle w:val="GesAbsatz"/>
            </w:pPr>
          </w:p>
        </w:tc>
        <w:tc>
          <w:tcPr>
            <w:tcW w:w="1437" w:type="dxa"/>
            <w:shd w:val="pct15" w:color="auto" w:fill="auto"/>
          </w:tcPr>
          <w:p>
            <w:pPr>
              <w:pStyle w:val="GesAbsatz"/>
            </w:pPr>
          </w:p>
        </w:tc>
        <w:tc>
          <w:tcPr>
            <w:tcW w:w="1437" w:type="dxa"/>
            <w:shd w:val="pct15" w:color="auto" w:fill="auto"/>
          </w:tcPr>
          <w:p>
            <w:pPr>
              <w:pStyle w:val="GesAbsatz"/>
            </w:pPr>
          </w:p>
        </w:tc>
      </w:tr>
      <w:tr>
        <w:trPr>
          <w:trHeight w:val="400"/>
        </w:trPr>
        <w:tc>
          <w:tcPr>
            <w:tcW w:w="1346"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r>
      <w:tr>
        <w:trPr>
          <w:trHeight w:val="400"/>
        </w:trPr>
        <w:tc>
          <w:tcPr>
            <w:tcW w:w="1346" w:type="dxa"/>
          </w:tcPr>
          <w:p>
            <w:pPr>
              <w:pStyle w:val="GesAbsatz"/>
            </w:pPr>
            <w:r>
              <w:t>II a</w:t>
            </w: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r>
      <w:tr>
        <w:trPr>
          <w:trHeight w:val="400"/>
        </w:trPr>
        <w:tc>
          <w:tcPr>
            <w:tcW w:w="1346" w:type="dxa"/>
          </w:tcPr>
          <w:p>
            <w:pPr>
              <w:pStyle w:val="GesAbsatz"/>
            </w:pPr>
            <w:r>
              <w:t>II a /III</w:t>
            </w: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r>
      <w:tr>
        <w:trPr>
          <w:trHeight w:val="400"/>
        </w:trPr>
        <w:tc>
          <w:tcPr>
            <w:tcW w:w="1346" w:type="dxa"/>
          </w:tcPr>
          <w:p>
            <w:pPr>
              <w:pStyle w:val="GesAbsatz"/>
            </w:pPr>
            <w:r>
              <w:t>III</w:t>
            </w: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r>
      <w:tr>
        <w:trPr>
          <w:trHeight w:val="400"/>
        </w:trPr>
        <w:tc>
          <w:tcPr>
            <w:tcW w:w="1346" w:type="dxa"/>
          </w:tcPr>
          <w:p>
            <w:pPr>
              <w:pStyle w:val="GesAbsatz"/>
            </w:pPr>
            <w:r>
              <w:t>III/IV a</w:t>
            </w: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r>
      <w:tr>
        <w:trPr>
          <w:trHeight w:val="400"/>
        </w:trPr>
        <w:tc>
          <w:tcPr>
            <w:tcW w:w="1346" w:type="dxa"/>
          </w:tcPr>
          <w:p>
            <w:pPr>
              <w:pStyle w:val="GesAbsatz"/>
            </w:pPr>
            <w:r>
              <w:t>IV a</w:t>
            </w: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r>
      <w:tr>
        <w:trPr>
          <w:trHeight w:val="400"/>
        </w:trPr>
        <w:tc>
          <w:tcPr>
            <w:tcW w:w="1346" w:type="dxa"/>
          </w:tcPr>
          <w:p>
            <w:pPr>
              <w:pStyle w:val="GesAbsatz"/>
            </w:pPr>
            <w:r>
              <w:t>IV b</w:t>
            </w: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r>
      <w:tr>
        <w:trPr>
          <w:trHeight w:val="400"/>
        </w:trPr>
        <w:tc>
          <w:tcPr>
            <w:tcW w:w="1346" w:type="dxa"/>
          </w:tcPr>
          <w:p>
            <w:pPr>
              <w:pStyle w:val="GesAbsatz"/>
            </w:pPr>
            <w:r>
              <w:t>IV b/V b</w:t>
            </w: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r>
      <w:tr>
        <w:trPr>
          <w:trHeight w:val="400"/>
        </w:trPr>
        <w:tc>
          <w:tcPr>
            <w:tcW w:w="1346" w:type="dxa"/>
          </w:tcPr>
          <w:p>
            <w:pPr>
              <w:pStyle w:val="GesAbsatz"/>
            </w:pPr>
            <w:r>
              <w:t>V b</w:t>
            </w: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r>
      <w:tr>
        <w:trPr>
          <w:trHeight w:val="400"/>
        </w:trPr>
        <w:tc>
          <w:tcPr>
            <w:tcW w:w="1346" w:type="dxa"/>
          </w:tcPr>
          <w:p>
            <w:pPr>
              <w:pStyle w:val="GesAbsatz"/>
              <w:rPr>
                <w:sz w:val="18"/>
              </w:rPr>
            </w:pPr>
            <w:r>
              <w:rPr>
                <w:sz w:val="18"/>
              </w:rPr>
              <w:t>gehob. Dienst Angest. insg.</w:t>
            </w: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c>
          <w:tcPr>
            <w:tcW w:w="1437" w:type="dxa"/>
          </w:tcPr>
          <w:p>
            <w:pPr>
              <w:pStyle w:val="GesAbsatz"/>
            </w:pPr>
          </w:p>
        </w:tc>
      </w:tr>
      <w:tr>
        <w:trPr>
          <w:trHeight w:val="400"/>
        </w:trPr>
        <w:tc>
          <w:tcPr>
            <w:tcW w:w="1346" w:type="dxa"/>
            <w:tcBorders>
              <w:bottom w:val="nil"/>
            </w:tcBorders>
          </w:tcPr>
          <w:p>
            <w:pPr>
              <w:pStyle w:val="GesAbsatz"/>
            </w:pPr>
          </w:p>
        </w:tc>
        <w:tc>
          <w:tcPr>
            <w:tcW w:w="1437" w:type="dxa"/>
            <w:tcBorders>
              <w:bottom w:val="nil"/>
            </w:tcBorders>
          </w:tcPr>
          <w:p>
            <w:pPr>
              <w:pStyle w:val="GesAbsatz"/>
            </w:pPr>
          </w:p>
        </w:tc>
        <w:tc>
          <w:tcPr>
            <w:tcW w:w="1437" w:type="dxa"/>
            <w:tcBorders>
              <w:bottom w:val="nil"/>
            </w:tcBorders>
          </w:tcPr>
          <w:p>
            <w:pPr>
              <w:pStyle w:val="GesAbsatz"/>
            </w:pPr>
          </w:p>
        </w:tc>
        <w:tc>
          <w:tcPr>
            <w:tcW w:w="1437" w:type="dxa"/>
            <w:tcBorders>
              <w:bottom w:val="nil"/>
            </w:tcBorders>
          </w:tcPr>
          <w:p>
            <w:pPr>
              <w:pStyle w:val="GesAbsatz"/>
            </w:pPr>
          </w:p>
        </w:tc>
        <w:tc>
          <w:tcPr>
            <w:tcW w:w="1437" w:type="dxa"/>
            <w:tcBorders>
              <w:bottom w:val="nil"/>
            </w:tcBorders>
          </w:tcPr>
          <w:p>
            <w:pPr>
              <w:pStyle w:val="GesAbsatz"/>
            </w:pPr>
          </w:p>
        </w:tc>
        <w:tc>
          <w:tcPr>
            <w:tcW w:w="1437" w:type="dxa"/>
            <w:tcBorders>
              <w:bottom w:val="nil"/>
            </w:tcBorders>
          </w:tcPr>
          <w:p>
            <w:pPr>
              <w:pStyle w:val="GesAbsatz"/>
            </w:pPr>
          </w:p>
        </w:tc>
        <w:tc>
          <w:tcPr>
            <w:tcW w:w="1437" w:type="dxa"/>
            <w:tcBorders>
              <w:bottom w:val="nil"/>
            </w:tcBorders>
          </w:tcPr>
          <w:p>
            <w:pPr>
              <w:pStyle w:val="GesAbsatz"/>
            </w:pPr>
          </w:p>
        </w:tc>
      </w:tr>
      <w:tr>
        <w:trPr>
          <w:trHeight w:val="400"/>
        </w:trPr>
        <w:tc>
          <w:tcPr>
            <w:tcW w:w="1346" w:type="dxa"/>
            <w:shd w:val="pct15" w:color="auto" w:fill="auto"/>
          </w:tcPr>
          <w:p>
            <w:pPr>
              <w:pStyle w:val="GesAbsatz"/>
            </w:pPr>
            <w:r>
              <w:rPr>
                <w:sz w:val="18"/>
              </w:rPr>
              <w:t>gehob. Dienst insgesamt</w:t>
            </w:r>
          </w:p>
        </w:tc>
        <w:tc>
          <w:tcPr>
            <w:tcW w:w="1437" w:type="dxa"/>
            <w:shd w:val="pct15" w:color="auto" w:fill="auto"/>
          </w:tcPr>
          <w:p>
            <w:pPr>
              <w:pStyle w:val="GesAbsatz"/>
            </w:pPr>
          </w:p>
        </w:tc>
        <w:tc>
          <w:tcPr>
            <w:tcW w:w="1437" w:type="dxa"/>
            <w:shd w:val="pct15" w:color="auto" w:fill="auto"/>
          </w:tcPr>
          <w:p>
            <w:pPr>
              <w:pStyle w:val="GesAbsatz"/>
            </w:pPr>
          </w:p>
        </w:tc>
        <w:tc>
          <w:tcPr>
            <w:tcW w:w="1437" w:type="dxa"/>
            <w:shd w:val="pct15" w:color="auto" w:fill="auto"/>
          </w:tcPr>
          <w:p>
            <w:pPr>
              <w:pStyle w:val="GesAbsatz"/>
            </w:pPr>
          </w:p>
        </w:tc>
        <w:tc>
          <w:tcPr>
            <w:tcW w:w="1437" w:type="dxa"/>
            <w:shd w:val="pct15" w:color="auto" w:fill="auto"/>
          </w:tcPr>
          <w:p>
            <w:pPr>
              <w:pStyle w:val="GesAbsatz"/>
            </w:pPr>
          </w:p>
        </w:tc>
        <w:tc>
          <w:tcPr>
            <w:tcW w:w="1437" w:type="dxa"/>
            <w:shd w:val="pct15" w:color="auto" w:fill="auto"/>
          </w:tcPr>
          <w:p>
            <w:pPr>
              <w:pStyle w:val="GesAbsatz"/>
            </w:pPr>
          </w:p>
        </w:tc>
        <w:tc>
          <w:tcPr>
            <w:tcW w:w="1437" w:type="dxa"/>
            <w:shd w:val="pct15" w:color="auto" w:fill="auto"/>
          </w:tcPr>
          <w:p>
            <w:pPr>
              <w:pStyle w:val="GesAbsatz"/>
            </w:pPr>
          </w:p>
        </w:tc>
      </w:tr>
    </w:tbl>
    <w:p/>
    <w:p>
      <w:pPr>
        <w:pStyle w:val="berschrift2"/>
        <w:jc w:val="left"/>
      </w:pPr>
      <w:r>
        <w:br w:type="page"/>
      </w:r>
      <w:bookmarkStart w:id="36" w:name="_Toc142441238"/>
      <w:r>
        <w:lastRenderedPageBreak/>
        <w:t xml:space="preserve">Anlage </w:t>
      </w:r>
      <w:smartTag w:uri="urn:schemas-microsoft-com:office:smarttags" w:element="time">
        <w:smartTagPr>
          <w:attr w:name="Minute" w:val="12"/>
          <w:attr w:name="Hour" w:val="2"/>
        </w:smartTagPr>
        <w:r>
          <w:t>2.12</w:t>
        </w:r>
      </w:smartTag>
      <w:bookmarkEnd w:id="36"/>
    </w:p>
    <w:tbl>
      <w:tblPr>
        <w:tblW w:w="9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913"/>
        <w:gridCol w:w="1275"/>
        <w:gridCol w:w="1276"/>
        <w:gridCol w:w="1276"/>
        <w:gridCol w:w="1276"/>
        <w:gridCol w:w="1275"/>
        <w:gridCol w:w="1276"/>
      </w:tblGrid>
      <w:tr>
        <w:trPr>
          <w:cantSplit/>
        </w:trPr>
        <w:tc>
          <w:tcPr>
            <w:tcW w:w="9567" w:type="dxa"/>
            <w:gridSpan w:val="7"/>
          </w:tcPr>
          <w:p>
            <w:pPr>
              <w:pStyle w:val="GesAbsatz"/>
              <w:rPr>
                <w:b/>
              </w:rPr>
            </w:pPr>
            <w:r>
              <w:rPr>
                <w:b/>
              </w:rPr>
              <w:t>Frauenförderplan der Dienststelle ....................................</w:t>
            </w:r>
          </w:p>
        </w:tc>
      </w:tr>
      <w:tr>
        <w:trPr>
          <w:cantSplit/>
        </w:trPr>
        <w:tc>
          <w:tcPr>
            <w:tcW w:w="9567" w:type="dxa"/>
            <w:gridSpan w:val="7"/>
          </w:tcPr>
          <w:p>
            <w:pPr>
              <w:pStyle w:val="GesAbsatz"/>
              <w:rPr>
                <w:b/>
              </w:rPr>
            </w:pPr>
            <w:r>
              <w:rPr>
                <w:b/>
              </w:rPr>
              <w:t>Zielvorgaben Frauenförderung</w:t>
            </w:r>
            <w:r>
              <w:rPr>
                <w:rStyle w:val="Funotenzeichen"/>
                <w:b/>
                <w:sz w:val="22"/>
              </w:rPr>
              <w:footnoteReference w:customMarkFollows="1" w:id="5"/>
              <w:t>1</w:t>
            </w:r>
            <w:r>
              <w:rPr>
                <w:b/>
              </w:rPr>
              <w:t>: Gehobener Dienst nach Funktionen</w:t>
            </w:r>
          </w:p>
        </w:tc>
      </w:tr>
      <w:tr>
        <w:trPr>
          <w:cantSplit/>
        </w:trPr>
        <w:tc>
          <w:tcPr>
            <w:tcW w:w="1913" w:type="dxa"/>
          </w:tcPr>
          <w:p>
            <w:pPr>
              <w:pStyle w:val="GesAbsatz"/>
            </w:pPr>
            <w:r>
              <w:t>Funktionen</w:t>
            </w:r>
          </w:p>
        </w:tc>
        <w:tc>
          <w:tcPr>
            <w:tcW w:w="3827" w:type="dxa"/>
            <w:gridSpan w:val="3"/>
          </w:tcPr>
          <w:p>
            <w:pPr>
              <w:pStyle w:val="GesAbsatz"/>
              <w:jc w:val="center"/>
            </w:pPr>
            <w:r>
              <w:rPr>
                <w:b/>
              </w:rPr>
              <w:t>Zielvorgabe:</w:t>
            </w:r>
            <w:r>
              <w:t xml:space="preserve"> Einstellungen von Frauen und sonstige Besetzungen durch Frauen (Umsetzungen)</w:t>
            </w:r>
          </w:p>
        </w:tc>
        <w:tc>
          <w:tcPr>
            <w:tcW w:w="3827" w:type="dxa"/>
            <w:gridSpan w:val="3"/>
          </w:tcPr>
          <w:p>
            <w:pPr>
              <w:pStyle w:val="GesAbsatz"/>
              <w:jc w:val="center"/>
            </w:pPr>
            <w:r>
              <w:rPr>
                <w:b/>
              </w:rPr>
              <w:t>Zielvorgabe:</w:t>
            </w:r>
            <w:r>
              <w:t xml:space="preserve"> Beförderungen von Frauen/Übertragung höherwertiger Tätigkeiten an Frauen</w:t>
            </w:r>
          </w:p>
        </w:tc>
      </w:tr>
      <w:tr>
        <w:tc>
          <w:tcPr>
            <w:tcW w:w="1913" w:type="dxa"/>
            <w:tcBorders>
              <w:bottom w:val="nil"/>
            </w:tcBorders>
          </w:tcPr>
          <w:p>
            <w:pPr>
              <w:pStyle w:val="GesAbsatz"/>
            </w:pPr>
          </w:p>
        </w:tc>
        <w:tc>
          <w:tcPr>
            <w:tcW w:w="1275" w:type="dxa"/>
            <w:tcBorders>
              <w:bottom w:val="nil"/>
            </w:tcBorders>
          </w:tcPr>
          <w:p>
            <w:pPr>
              <w:pStyle w:val="GesAbsatz"/>
              <w:jc w:val="center"/>
            </w:pPr>
            <w:r>
              <w:t>2001</w:t>
            </w:r>
          </w:p>
        </w:tc>
        <w:tc>
          <w:tcPr>
            <w:tcW w:w="1276" w:type="dxa"/>
            <w:tcBorders>
              <w:bottom w:val="nil"/>
            </w:tcBorders>
          </w:tcPr>
          <w:p>
            <w:pPr>
              <w:pStyle w:val="GesAbsatz"/>
              <w:jc w:val="center"/>
            </w:pPr>
            <w:r>
              <w:t>2002</w:t>
            </w:r>
          </w:p>
        </w:tc>
        <w:tc>
          <w:tcPr>
            <w:tcW w:w="1276" w:type="dxa"/>
            <w:tcBorders>
              <w:bottom w:val="nil"/>
            </w:tcBorders>
          </w:tcPr>
          <w:p>
            <w:pPr>
              <w:pStyle w:val="GesAbsatz"/>
              <w:jc w:val="center"/>
            </w:pPr>
            <w:r>
              <w:t>2003</w:t>
            </w:r>
          </w:p>
        </w:tc>
        <w:tc>
          <w:tcPr>
            <w:tcW w:w="1276" w:type="dxa"/>
            <w:tcBorders>
              <w:bottom w:val="nil"/>
            </w:tcBorders>
          </w:tcPr>
          <w:p>
            <w:pPr>
              <w:pStyle w:val="GesAbsatz"/>
              <w:jc w:val="center"/>
            </w:pPr>
            <w:r>
              <w:t>2001</w:t>
            </w:r>
          </w:p>
        </w:tc>
        <w:tc>
          <w:tcPr>
            <w:tcW w:w="1275" w:type="dxa"/>
            <w:tcBorders>
              <w:bottom w:val="nil"/>
            </w:tcBorders>
          </w:tcPr>
          <w:p>
            <w:pPr>
              <w:pStyle w:val="GesAbsatz"/>
              <w:jc w:val="center"/>
            </w:pPr>
            <w:r>
              <w:t>2002</w:t>
            </w:r>
          </w:p>
        </w:tc>
        <w:tc>
          <w:tcPr>
            <w:tcW w:w="1276" w:type="dxa"/>
            <w:tcBorders>
              <w:bottom w:val="nil"/>
            </w:tcBorders>
          </w:tcPr>
          <w:p>
            <w:pPr>
              <w:pStyle w:val="GesAbsatz"/>
              <w:jc w:val="center"/>
            </w:pPr>
            <w:r>
              <w:t>2003</w:t>
            </w:r>
          </w:p>
        </w:tc>
      </w:tr>
      <w:tr>
        <w:trPr>
          <w:trHeight w:val="400"/>
        </w:trPr>
        <w:tc>
          <w:tcPr>
            <w:tcW w:w="1913" w:type="dxa"/>
            <w:tcBorders>
              <w:top w:val="single" w:sz="2" w:space="0" w:color="auto"/>
              <w:left w:val="single" w:sz="2" w:space="0" w:color="auto"/>
              <w:bottom w:val="single" w:sz="2" w:space="0" w:color="auto"/>
              <w:right w:val="single" w:sz="2" w:space="0" w:color="auto"/>
            </w:tcBorders>
          </w:tcPr>
          <w:p>
            <w:pPr>
              <w:pStyle w:val="GesAbsatz"/>
              <w:jc w:val="center"/>
            </w:pPr>
            <w:r>
              <w:t>Dienststellenltg. (im Beamtenverhältnis)</w:t>
            </w:r>
          </w:p>
        </w:tc>
        <w:tc>
          <w:tcPr>
            <w:tcW w:w="1275" w:type="dxa"/>
            <w:tcBorders>
              <w:top w:val="single" w:sz="2" w:space="0" w:color="auto"/>
              <w:left w:val="single" w:sz="2" w:space="0" w:color="auto"/>
              <w:bottom w:val="single" w:sz="2" w:space="0" w:color="auto"/>
              <w:right w:val="single" w:sz="2" w:space="0" w:color="auto"/>
            </w:tcBorders>
          </w:tcPr>
          <w:p>
            <w:pPr>
              <w:pStyle w:val="GesAbsatz"/>
            </w:pPr>
          </w:p>
        </w:tc>
        <w:tc>
          <w:tcPr>
            <w:tcW w:w="1276" w:type="dxa"/>
            <w:tcBorders>
              <w:top w:val="single" w:sz="2" w:space="0" w:color="auto"/>
              <w:left w:val="single" w:sz="2" w:space="0" w:color="auto"/>
              <w:bottom w:val="single" w:sz="2" w:space="0" w:color="auto"/>
              <w:right w:val="single" w:sz="2" w:space="0" w:color="auto"/>
            </w:tcBorders>
          </w:tcPr>
          <w:p>
            <w:pPr>
              <w:pStyle w:val="GesAbsatz"/>
            </w:pPr>
          </w:p>
        </w:tc>
        <w:tc>
          <w:tcPr>
            <w:tcW w:w="1276" w:type="dxa"/>
            <w:tcBorders>
              <w:top w:val="single" w:sz="2" w:space="0" w:color="auto"/>
              <w:left w:val="single" w:sz="2" w:space="0" w:color="auto"/>
              <w:bottom w:val="single" w:sz="2" w:space="0" w:color="auto"/>
              <w:right w:val="single" w:sz="2" w:space="0" w:color="auto"/>
            </w:tcBorders>
          </w:tcPr>
          <w:p>
            <w:pPr>
              <w:pStyle w:val="GesAbsatz"/>
            </w:pPr>
          </w:p>
        </w:tc>
        <w:tc>
          <w:tcPr>
            <w:tcW w:w="1276" w:type="dxa"/>
            <w:tcBorders>
              <w:top w:val="single" w:sz="2" w:space="0" w:color="auto"/>
              <w:left w:val="single" w:sz="2" w:space="0" w:color="auto"/>
              <w:bottom w:val="single" w:sz="2" w:space="0" w:color="auto"/>
              <w:right w:val="single" w:sz="2" w:space="0" w:color="auto"/>
            </w:tcBorders>
          </w:tcPr>
          <w:p>
            <w:pPr>
              <w:pStyle w:val="GesAbsatz"/>
            </w:pPr>
          </w:p>
        </w:tc>
        <w:tc>
          <w:tcPr>
            <w:tcW w:w="1275" w:type="dxa"/>
            <w:tcBorders>
              <w:top w:val="single" w:sz="2" w:space="0" w:color="auto"/>
              <w:left w:val="single" w:sz="2" w:space="0" w:color="auto"/>
              <w:bottom w:val="single" w:sz="2" w:space="0" w:color="auto"/>
              <w:right w:val="single" w:sz="2" w:space="0" w:color="auto"/>
            </w:tcBorders>
          </w:tcPr>
          <w:p>
            <w:pPr>
              <w:pStyle w:val="GesAbsatz"/>
            </w:pPr>
          </w:p>
        </w:tc>
        <w:tc>
          <w:tcPr>
            <w:tcW w:w="1276" w:type="dxa"/>
            <w:tcBorders>
              <w:top w:val="single" w:sz="2" w:space="0" w:color="auto"/>
              <w:left w:val="single" w:sz="2" w:space="0" w:color="auto"/>
              <w:bottom w:val="single" w:sz="2" w:space="0" w:color="auto"/>
              <w:right w:val="single" w:sz="2" w:space="0" w:color="auto"/>
            </w:tcBorders>
          </w:tcPr>
          <w:p>
            <w:pPr>
              <w:pStyle w:val="GesAbsatz"/>
            </w:pPr>
          </w:p>
        </w:tc>
      </w:tr>
      <w:tr>
        <w:trPr>
          <w:trHeight w:val="400"/>
        </w:trPr>
        <w:tc>
          <w:tcPr>
            <w:tcW w:w="1913" w:type="dxa"/>
            <w:tcBorders>
              <w:top w:val="nil"/>
              <w:bottom w:val="nil"/>
            </w:tcBorders>
          </w:tcPr>
          <w:p>
            <w:pPr>
              <w:pStyle w:val="GesAbsatz"/>
              <w:jc w:val="center"/>
            </w:pPr>
            <w:r>
              <w:t>Dienststellenltg. (Angestellte)</w:t>
            </w:r>
          </w:p>
        </w:tc>
        <w:tc>
          <w:tcPr>
            <w:tcW w:w="1275" w:type="dxa"/>
            <w:tcBorders>
              <w:top w:val="nil"/>
              <w:bottom w:val="nil"/>
            </w:tcBorders>
          </w:tcPr>
          <w:p>
            <w:pPr>
              <w:pStyle w:val="GesAbsatz"/>
            </w:pPr>
          </w:p>
        </w:tc>
        <w:tc>
          <w:tcPr>
            <w:tcW w:w="1276" w:type="dxa"/>
            <w:tcBorders>
              <w:top w:val="nil"/>
              <w:bottom w:val="nil"/>
            </w:tcBorders>
          </w:tcPr>
          <w:p>
            <w:pPr>
              <w:pStyle w:val="GesAbsatz"/>
            </w:pPr>
          </w:p>
        </w:tc>
        <w:tc>
          <w:tcPr>
            <w:tcW w:w="1276" w:type="dxa"/>
            <w:tcBorders>
              <w:top w:val="nil"/>
              <w:bottom w:val="nil"/>
            </w:tcBorders>
          </w:tcPr>
          <w:p>
            <w:pPr>
              <w:pStyle w:val="GesAbsatz"/>
            </w:pPr>
          </w:p>
        </w:tc>
        <w:tc>
          <w:tcPr>
            <w:tcW w:w="1276" w:type="dxa"/>
            <w:tcBorders>
              <w:top w:val="nil"/>
              <w:bottom w:val="nil"/>
            </w:tcBorders>
          </w:tcPr>
          <w:p>
            <w:pPr>
              <w:pStyle w:val="GesAbsatz"/>
            </w:pPr>
          </w:p>
        </w:tc>
        <w:tc>
          <w:tcPr>
            <w:tcW w:w="1275" w:type="dxa"/>
            <w:tcBorders>
              <w:top w:val="nil"/>
              <w:bottom w:val="nil"/>
            </w:tcBorders>
          </w:tcPr>
          <w:p>
            <w:pPr>
              <w:pStyle w:val="GesAbsatz"/>
            </w:pPr>
          </w:p>
        </w:tc>
        <w:tc>
          <w:tcPr>
            <w:tcW w:w="1276" w:type="dxa"/>
            <w:tcBorders>
              <w:top w:val="nil"/>
              <w:bottom w:val="nil"/>
            </w:tcBorders>
          </w:tcPr>
          <w:p>
            <w:pPr>
              <w:pStyle w:val="GesAbsatz"/>
            </w:pPr>
          </w:p>
        </w:tc>
      </w:tr>
      <w:tr>
        <w:trPr>
          <w:trHeight w:val="400"/>
        </w:trPr>
        <w:tc>
          <w:tcPr>
            <w:tcW w:w="1913" w:type="dxa"/>
            <w:shd w:val="pct15" w:color="auto" w:fill="auto"/>
          </w:tcPr>
          <w:p>
            <w:pPr>
              <w:pStyle w:val="GesAbsatz"/>
              <w:jc w:val="center"/>
              <w:rPr>
                <w:b/>
              </w:rPr>
            </w:pPr>
            <w:r>
              <w:rPr>
                <w:b/>
              </w:rPr>
              <w:t>Dienststellenltg. insgesamt</w:t>
            </w:r>
          </w:p>
        </w:tc>
        <w:tc>
          <w:tcPr>
            <w:tcW w:w="1275" w:type="dxa"/>
            <w:shd w:val="pct15" w:color="auto" w:fill="auto"/>
          </w:tcPr>
          <w:p>
            <w:pPr>
              <w:pStyle w:val="GesAbsatz"/>
            </w:pPr>
          </w:p>
        </w:tc>
        <w:tc>
          <w:tcPr>
            <w:tcW w:w="1276" w:type="dxa"/>
            <w:shd w:val="pct15" w:color="auto" w:fill="auto"/>
          </w:tcPr>
          <w:p>
            <w:pPr>
              <w:pStyle w:val="GesAbsatz"/>
            </w:pPr>
          </w:p>
        </w:tc>
        <w:tc>
          <w:tcPr>
            <w:tcW w:w="1276" w:type="dxa"/>
            <w:shd w:val="pct15" w:color="auto" w:fill="auto"/>
          </w:tcPr>
          <w:p>
            <w:pPr>
              <w:pStyle w:val="GesAbsatz"/>
            </w:pPr>
          </w:p>
        </w:tc>
        <w:tc>
          <w:tcPr>
            <w:tcW w:w="1276" w:type="dxa"/>
            <w:shd w:val="pct15" w:color="auto" w:fill="auto"/>
          </w:tcPr>
          <w:p>
            <w:pPr>
              <w:pStyle w:val="GesAbsatz"/>
            </w:pPr>
          </w:p>
        </w:tc>
        <w:tc>
          <w:tcPr>
            <w:tcW w:w="1275" w:type="dxa"/>
            <w:shd w:val="pct15" w:color="auto" w:fill="auto"/>
          </w:tcPr>
          <w:p>
            <w:pPr>
              <w:pStyle w:val="GesAbsatz"/>
            </w:pPr>
          </w:p>
        </w:tc>
        <w:tc>
          <w:tcPr>
            <w:tcW w:w="1276" w:type="dxa"/>
            <w:shd w:val="pct15" w:color="auto" w:fill="auto"/>
          </w:tcPr>
          <w:p>
            <w:pPr>
              <w:pStyle w:val="GesAbsatz"/>
            </w:pPr>
          </w:p>
        </w:tc>
      </w:tr>
      <w:tr>
        <w:trPr>
          <w:trHeight w:val="400"/>
        </w:trPr>
        <w:tc>
          <w:tcPr>
            <w:tcW w:w="1913" w:type="dxa"/>
          </w:tcPr>
          <w:p>
            <w:pPr>
              <w:pStyle w:val="GesAbsatz"/>
              <w:jc w:val="center"/>
            </w:pPr>
            <w:r>
              <w:t>Sachgebietsltg. (im Beamtenverhältnis)</w:t>
            </w:r>
          </w:p>
        </w:tc>
        <w:tc>
          <w:tcPr>
            <w:tcW w:w="1275" w:type="dxa"/>
          </w:tcPr>
          <w:p>
            <w:pPr>
              <w:pStyle w:val="GesAbsatz"/>
            </w:pPr>
          </w:p>
        </w:tc>
        <w:tc>
          <w:tcPr>
            <w:tcW w:w="1276" w:type="dxa"/>
          </w:tcPr>
          <w:p>
            <w:pPr>
              <w:pStyle w:val="GesAbsatz"/>
            </w:pPr>
          </w:p>
        </w:tc>
        <w:tc>
          <w:tcPr>
            <w:tcW w:w="1276" w:type="dxa"/>
          </w:tcPr>
          <w:p>
            <w:pPr>
              <w:pStyle w:val="GesAbsatz"/>
            </w:pPr>
          </w:p>
        </w:tc>
        <w:tc>
          <w:tcPr>
            <w:tcW w:w="1276" w:type="dxa"/>
          </w:tcPr>
          <w:p>
            <w:pPr>
              <w:pStyle w:val="GesAbsatz"/>
            </w:pPr>
          </w:p>
        </w:tc>
        <w:tc>
          <w:tcPr>
            <w:tcW w:w="1275" w:type="dxa"/>
          </w:tcPr>
          <w:p>
            <w:pPr>
              <w:pStyle w:val="GesAbsatz"/>
            </w:pPr>
          </w:p>
        </w:tc>
        <w:tc>
          <w:tcPr>
            <w:tcW w:w="1276" w:type="dxa"/>
          </w:tcPr>
          <w:p>
            <w:pPr>
              <w:pStyle w:val="GesAbsatz"/>
            </w:pPr>
          </w:p>
        </w:tc>
      </w:tr>
      <w:tr>
        <w:trPr>
          <w:trHeight w:val="400"/>
        </w:trPr>
        <w:tc>
          <w:tcPr>
            <w:tcW w:w="1913" w:type="dxa"/>
            <w:tcBorders>
              <w:bottom w:val="nil"/>
            </w:tcBorders>
          </w:tcPr>
          <w:p>
            <w:pPr>
              <w:pStyle w:val="GesAbsatz"/>
              <w:jc w:val="center"/>
            </w:pPr>
            <w:r>
              <w:t>Sachgebietsltg. (Angestellte)</w:t>
            </w:r>
          </w:p>
        </w:tc>
        <w:tc>
          <w:tcPr>
            <w:tcW w:w="1275" w:type="dxa"/>
            <w:tcBorders>
              <w:bottom w:val="nil"/>
            </w:tcBorders>
          </w:tcPr>
          <w:p>
            <w:pPr>
              <w:pStyle w:val="GesAbsatz"/>
            </w:pPr>
          </w:p>
        </w:tc>
        <w:tc>
          <w:tcPr>
            <w:tcW w:w="1276" w:type="dxa"/>
            <w:tcBorders>
              <w:bottom w:val="nil"/>
            </w:tcBorders>
          </w:tcPr>
          <w:p>
            <w:pPr>
              <w:pStyle w:val="GesAbsatz"/>
            </w:pPr>
          </w:p>
        </w:tc>
        <w:tc>
          <w:tcPr>
            <w:tcW w:w="1276" w:type="dxa"/>
            <w:tcBorders>
              <w:bottom w:val="nil"/>
            </w:tcBorders>
          </w:tcPr>
          <w:p>
            <w:pPr>
              <w:pStyle w:val="GesAbsatz"/>
            </w:pPr>
          </w:p>
        </w:tc>
        <w:tc>
          <w:tcPr>
            <w:tcW w:w="1276" w:type="dxa"/>
            <w:tcBorders>
              <w:bottom w:val="nil"/>
            </w:tcBorders>
          </w:tcPr>
          <w:p>
            <w:pPr>
              <w:pStyle w:val="GesAbsatz"/>
            </w:pPr>
          </w:p>
        </w:tc>
        <w:tc>
          <w:tcPr>
            <w:tcW w:w="1275" w:type="dxa"/>
            <w:tcBorders>
              <w:bottom w:val="nil"/>
            </w:tcBorders>
          </w:tcPr>
          <w:p>
            <w:pPr>
              <w:pStyle w:val="GesAbsatz"/>
            </w:pPr>
          </w:p>
        </w:tc>
        <w:tc>
          <w:tcPr>
            <w:tcW w:w="1276" w:type="dxa"/>
            <w:tcBorders>
              <w:bottom w:val="nil"/>
            </w:tcBorders>
          </w:tcPr>
          <w:p>
            <w:pPr>
              <w:pStyle w:val="GesAbsatz"/>
            </w:pPr>
          </w:p>
        </w:tc>
      </w:tr>
      <w:tr>
        <w:trPr>
          <w:trHeight w:val="400"/>
        </w:trPr>
        <w:tc>
          <w:tcPr>
            <w:tcW w:w="1913" w:type="dxa"/>
            <w:tcBorders>
              <w:bottom w:val="nil"/>
            </w:tcBorders>
            <w:shd w:val="pct15" w:color="auto" w:fill="auto"/>
          </w:tcPr>
          <w:p>
            <w:pPr>
              <w:pStyle w:val="GesAbsatz"/>
              <w:jc w:val="center"/>
              <w:rPr>
                <w:b/>
              </w:rPr>
            </w:pPr>
            <w:r>
              <w:rPr>
                <w:b/>
              </w:rPr>
              <w:t>Sachgebietsltg. insgesamt</w:t>
            </w:r>
          </w:p>
        </w:tc>
        <w:tc>
          <w:tcPr>
            <w:tcW w:w="1275" w:type="dxa"/>
            <w:tcBorders>
              <w:bottom w:val="nil"/>
            </w:tcBorders>
            <w:shd w:val="pct15" w:color="auto" w:fill="auto"/>
          </w:tcPr>
          <w:p>
            <w:pPr>
              <w:pStyle w:val="GesAbsatz"/>
              <w:rPr>
                <w:sz w:val="16"/>
              </w:rPr>
            </w:pPr>
          </w:p>
        </w:tc>
        <w:tc>
          <w:tcPr>
            <w:tcW w:w="1276" w:type="dxa"/>
            <w:tcBorders>
              <w:bottom w:val="nil"/>
            </w:tcBorders>
            <w:shd w:val="pct15" w:color="auto" w:fill="auto"/>
          </w:tcPr>
          <w:p>
            <w:pPr>
              <w:pStyle w:val="GesAbsatz"/>
              <w:rPr>
                <w:sz w:val="16"/>
              </w:rPr>
            </w:pPr>
          </w:p>
        </w:tc>
        <w:tc>
          <w:tcPr>
            <w:tcW w:w="1276" w:type="dxa"/>
            <w:tcBorders>
              <w:bottom w:val="nil"/>
            </w:tcBorders>
            <w:shd w:val="pct15" w:color="auto" w:fill="auto"/>
          </w:tcPr>
          <w:p>
            <w:pPr>
              <w:pStyle w:val="GesAbsatz"/>
              <w:rPr>
                <w:sz w:val="16"/>
              </w:rPr>
            </w:pPr>
          </w:p>
        </w:tc>
        <w:tc>
          <w:tcPr>
            <w:tcW w:w="1276" w:type="dxa"/>
            <w:tcBorders>
              <w:bottom w:val="nil"/>
            </w:tcBorders>
            <w:shd w:val="pct15" w:color="auto" w:fill="auto"/>
          </w:tcPr>
          <w:p>
            <w:pPr>
              <w:pStyle w:val="GesAbsatz"/>
              <w:rPr>
                <w:sz w:val="16"/>
              </w:rPr>
            </w:pPr>
          </w:p>
        </w:tc>
        <w:tc>
          <w:tcPr>
            <w:tcW w:w="1275" w:type="dxa"/>
            <w:tcBorders>
              <w:bottom w:val="nil"/>
            </w:tcBorders>
            <w:shd w:val="pct15" w:color="auto" w:fill="auto"/>
          </w:tcPr>
          <w:p>
            <w:pPr>
              <w:pStyle w:val="GesAbsatz"/>
              <w:rPr>
                <w:sz w:val="16"/>
              </w:rPr>
            </w:pPr>
          </w:p>
        </w:tc>
        <w:tc>
          <w:tcPr>
            <w:tcW w:w="1276" w:type="dxa"/>
            <w:tcBorders>
              <w:bottom w:val="nil"/>
            </w:tcBorders>
            <w:shd w:val="pct15" w:color="auto" w:fill="auto"/>
          </w:tcPr>
          <w:p>
            <w:pPr>
              <w:pStyle w:val="GesAbsatz"/>
              <w:rPr>
                <w:sz w:val="16"/>
              </w:rPr>
            </w:pPr>
          </w:p>
        </w:tc>
      </w:tr>
      <w:tr>
        <w:trPr>
          <w:trHeight w:val="400"/>
        </w:trPr>
        <w:tc>
          <w:tcPr>
            <w:tcW w:w="1913" w:type="dxa"/>
            <w:tcBorders>
              <w:top w:val="single" w:sz="8" w:space="0" w:color="auto"/>
            </w:tcBorders>
          </w:tcPr>
          <w:p>
            <w:pPr>
              <w:pStyle w:val="GesAbsatz"/>
              <w:jc w:val="center"/>
            </w:pPr>
            <w:r>
              <w:t>Büroleitung A 13</w:t>
            </w:r>
          </w:p>
        </w:tc>
        <w:tc>
          <w:tcPr>
            <w:tcW w:w="1275" w:type="dxa"/>
            <w:tcBorders>
              <w:top w:val="single" w:sz="8" w:space="0" w:color="auto"/>
            </w:tcBorders>
          </w:tcPr>
          <w:p>
            <w:pPr>
              <w:pStyle w:val="GesAbsatz"/>
            </w:pPr>
          </w:p>
        </w:tc>
        <w:tc>
          <w:tcPr>
            <w:tcW w:w="1276" w:type="dxa"/>
            <w:tcBorders>
              <w:top w:val="single" w:sz="8" w:space="0" w:color="auto"/>
            </w:tcBorders>
          </w:tcPr>
          <w:p>
            <w:pPr>
              <w:pStyle w:val="GesAbsatz"/>
            </w:pPr>
          </w:p>
        </w:tc>
        <w:tc>
          <w:tcPr>
            <w:tcW w:w="1276" w:type="dxa"/>
            <w:tcBorders>
              <w:top w:val="single" w:sz="8" w:space="0" w:color="auto"/>
            </w:tcBorders>
          </w:tcPr>
          <w:p>
            <w:pPr>
              <w:pStyle w:val="GesAbsatz"/>
            </w:pPr>
          </w:p>
        </w:tc>
        <w:tc>
          <w:tcPr>
            <w:tcW w:w="1276" w:type="dxa"/>
            <w:tcBorders>
              <w:top w:val="single" w:sz="8" w:space="0" w:color="auto"/>
            </w:tcBorders>
          </w:tcPr>
          <w:p>
            <w:pPr>
              <w:pStyle w:val="GesAbsatz"/>
            </w:pPr>
          </w:p>
        </w:tc>
        <w:tc>
          <w:tcPr>
            <w:tcW w:w="1275" w:type="dxa"/>
            <w:tcBorders>
              <w:top w:val="single" w:sz="8" w:space="0" w:color="auto"/>
            </w:tcBorders>
          </w:tcPr>
          <w:p>
            <w:pPr>
              <w:pStyle w:val="GesAbsatz"/>
            </w:pPr>
          </w:p>
        </w:tc>
        <w:tc>
          <w:tcPr>
            <w:tcW w:w="1276" w:type="dxa"/>
            <w:tcBorders>
              <w:top w:val="single" w:sz="8" w:space="0" w:color="auto"/>
            </w:tcBorders>
          </w:tcPr>
          <w:p>
            <w:pPr>
              <w:pStyle w:val="GesAbsatz"/>
            </w:pPr>
          </w:p>
        </w:tc>
      </w:tr>
      <w:tr>
        <w:trPr>
          <w:trHeight w:val="400"/>
        </w:trPr>
        <w:tc>
          <w:tcPr>
            <w:tcW w:w="1913" w:type="dxa"/>
          </w:tcPr>
          <w:p>
            <w:pPr>
              <w:pStyle w:val="GesAbsatz"/>
              <w:jc w:val="center"/>
              <w:rPr>
                <w:lang w:val="en-GB"/>
              </w:rPr>
            </w:pPr>
            <w:r>
              <w:t>Büroleitung</w:t>
            </w:r>
            <w:r>
              <w:br/>
              <w:t xml:space="preserve">VergGr. </w:t>
            </w:r>
            <w:r>
              <w:rPr>
                <w:lang w:val="en-GB"/>
              </w:rPr>
              <w:t>II a</w:t>
            </w:r>
          </w:p>
        </w:tc>
        <w:tc>
          <w:tcPr>
            <w:tcW w:w="1275" w:type="dxa"/>
          </w:tcPr>
          <w:p>
            <w:pPr>
              <w:pStyle w:val="GesAbsatz"/>
              <w:rPr>
                <w:lang w:val="en-GB"/>
              </w:rPr>
            </w:pPr>
          </w:p>
        </w:tc>
        <w:tc>
          <w:tcPr>
            <w:tcW w:w="1276" w:type="dxa"/>
          </w:tcPr>
          <w:p>
            <w:pPr>
              <w:pStyle w:val="GesAbsatz"/>
              <w:rPr>
                <w:lang w:val="en-GB"/>
              </w:rPr>
            </w:pPr>
          </w:p>
        </w:tc>
        <w:tc>
          <w:tcPr>
            <w:tcW w:w="1276" w:type="dxa"/>
          </w:tcPr>
          <w:p>
            <w:pPr>
              <w:pStyle w:val="GesAbsatz"/>
              <w:rPr>
                <w:lang w:val="en-GB"/>
              </w:rPr>
            </w:pPr>
          </w:p>
        </w:tc>
        <w:tc>
          <w:tcPr>
            <w:tcW w:w="1276" w:type="dxa"/>
          </w:tcPr>
          <w:p>
            <w:pPr>
              <w:pStyle w:val="GesAbsatz"/>
              <w:rPr>
                <w:lang w:val="en-GB"/>
              </w:rPr>
            </w:pPr>
          </w:p>
        </w:tc>
        <w:tc>
          <w:tcPr>
            <w:tcW w:w="1275" w:type="dxa"/>
          </w:tcPr>
          <w:p>
            <w:pPr>
              <w:pStyle w:val="GesAbsatz"/>
              <w:rPr>
                <w:lang w:val="en-GB"/>
              </w:rPr>
            </w:pPr>
          </w:p>
        </w:tc>
        <w:tc>
          <w:tcPr>
            <w:tcW w:w="1276" w:type="dxa"/>
          </w:tcPr>
          <w:p>
            <w:pPr>
              <w:pStyle w:val="GesAbsatz"/>
              <w:rPr>
                <w:lang w:val="en-GB"/>
              </w:rPr>
            </w:pPr>
          </w:p>
        </w:tc>
      </w:tr>
      <w:tr>
        <w:trPr>
          <w:trHeight w:val="400"/>
        </w:trPr>
        <w:tc>
          <w:tcPr>
            <w:tcW w:w="1913" w:type="dxa"/>
          </w:tcPr>
          <w:p>
            <w:pPr>
              <w:pStyle w:val="GesAbsatz"/>
              <w:jc w:val="center"/>
              <w:rPr>
                <w:lang w:val="en-GB"/>
              </w:rPr>
            </w:pPr>
            <w:r>
              <w:rPr>
                <w:lang w:val="en-GB"/>
              </w:rPr>
              <w:t>Büroleitung A 12</w:t>
            </w:r>
          </w:p>
        </w:tc>
        <w:tc>
          <w:tcPr>
            <w:tcW w:w="1275" w:type="dxa"/>
          </w:tcPr>
          <w:p>
            <w:pPr>
              <w:pStyle w:val="GesAbsatz"/>
              <w:rPr>
                <w:lang w:val="en-GB"/>
              </w:rPr>
            </w:pPr>
          </w:p>
        </w:tc>
        <w:tc>
          <w:tcPr>
            <w:tcW w:w="1276" w:type="dxa"/>
          </w:tcPr>
          <w:p>
            <w:pPr>
              <w:pStyle w:val="GesAbsatz"/>
              <w:rPr>
                <w:lang w:val="en-GB"/>
              </w:rPr>
            </w:pPr>
          </w:p>
        </w:tc>
        <w:tc>
          <w:tcPr>
            <w:tcW w:w="1276" w:type="dxa"/>
          </w:tcPr>
          <w:p>
            <w:pPr>
              <w:pStyle w:val="GesAbsatz"/>
              <w:rPr>
                <w:lang w:val="en-GB"/>
              </w:rPr>
            </w:pPr>
          </w:p>
        </w:tc>
        <w:tc>
          <w:tcPr>
            <w:tcW w:w="1276" w:type="dxa"/>
          </w:tcPr>
          <w:p>
            <w:pPr>
              <w:pStyle w:val="GesAbsatz"/>
              <w:rPr>
                <w:lang w:val="en-GB"/>
              </w:rPr>
            </w:pPr>
          </w:p>
        </w:tc>
        <w:tc>
          <w:tcPr>
            <w:tcW w:w="1275" w:type="dxa"/>
          </w:tcPr>
          <w:p>
            <w:pPr>
              <w:pStyle w:val="GesAbsatz"/>
              <w:rPr>
                <w:lang w:val="en-GB"/>
              </w:rPr>
            </w:pPr>
          </w:p>
        </w:tc>
        <w:tc>
          <w:tcPr>
            <w:tcW w:w="1276" w:type="dxa"/>
          </w:tcPr>
          <w:p>
            <w:pPr>
              <w:pStyle w:val="GesAbsatz"/>
              <w:rPr>
                <w:lang w:val="en-GB"/>
              </w:rPr>
            </w:pPr>
          </w:p>
        </w:tc>
      </w:tr>
      <w:tr>
        <w:trPr>
          <w:trHeight w:val="400"/>
        </w:trPr>
        <w:tc>
          <w:tcPr>
            <w:tcW w:w="1913" w:type="dxa"/>
            <w:tcBorders>
              <w:bottom w:val="nil"/>
            </w:tcBorders>
          </w:tcPr>
          <w:p>
            <w:pPr>
              <w:pStyle w:val="GesAbsatz"/>
              <w:jc w:val="center"/>
            </w:pPr>
            <w:r>
              <w:t>Büroleitung</w:t>
            </w:r>
            <w:r>
              <w:br/>
              <w:t>VergGr. III</w:t>
            </w:r>
          </w:p>
        </w:tc>
        <w:tc>
          <w:tcPr>
            <w:tcW w:w="1275" w:type="dxa"/>
            <w:tcBorders>
              <w:bottom w:val="nil"/>
            </w:tcBorders>
          </w:tcPr>
          <w:p>
            <w:pPr>
              <w:pStyle w:val="GesAbsatz"/>
            </w:pPr>
          </w:p>
        </w:tc>
        <w:tc>
          <w:tcPr>
            <w:tcW w:w="1276" w:type="dxa"/>
            <w:tcBorders>
              <w:bottom w:val="nil"/>
            </w:tcBorders>
          </w:tcPr>
          <w:p>
            <w:pPr>
              <w:pStyle w:val="GesAbsatz"/>
            </w:pPr>
          </w:p>
        </w:tc>
        <w:tc>
          <w:tcPr>
            <w:tcW w:w="1276" w:type="dxa"/>
            <w:tcBorders>
              <w:bottom w:val="nil"/>
            </w:tcBorders>
          </w:tcPr>
          <w:p>
            <w:pPr>
              <w:pStyle w:val="GesAbsatz"/>
            </w:pPr>
          </w:p>
        </w:tc>
        <w:tc>
          <w:tcPr>
            <w:tcW w:w="1276" w:type="dxa"/>
            <w:tcBorders>
              <w:bottom w:val="nil"/>
            </w:tcBorders>
          </w:tcPr>
          <w:p>
            <w:pPr>
              <w:pStyle w:val="GesAbsatz"/>
            </w:pPr>
          </w:p>
        </w:tc>
        <w:tc>
          <w:tcPr>
            <w:tcW w:w="1275" w:type="dxa"/>
            <w:tcBorders>
              <w:bottom w:val="nil"/>
            </w:tcBorders>
          </w:tcPr>
          <w:p>
            <w:pPr>
              <w:pStyle w:val="GesAbsatz"/>
            </w:pPr>
          </w:p>
        </w:tc>
        <w:tc>
          <w:tcPr>
            <w:tcW w:w="1276" w:type="dxa"/>
            <w:tcBorders>
              <w:bottom w:val="nil"/>
            </w:tcBorders>
          </w:tcPr>
          <w:p>
            <w:pPr>
              <w:pStyle w:val="GesAbsatz"/>
            </w:pPr>
          </w:p>
        </w:tc>
      </w:tr>
      <w:tr>
        <w:trPr>
          <w:trHeight w:val="400"/>
        </w:trPr>
        <w:tc>
          <w:tcPr>
            <w:tcW w:w="1913" w:type="dxa"/>
            <w:shd w:val="pct15" w:color="auto" w:fill="auto"/>
          </w:tcPr>
          <w:p>
            <w:pPr>
              <w:pStyle w:val="GesAbsatz"/>
              <w:jc w:val="center"/>
              <w:rPr>
                <w:b/>
              </w:rPr>
            </w:pPr>
            <w:r>
              <w:rPr>
                <w:b/>
              </w:rPr>
              <w:t>Büroleitung</w:t>
            </w:r>
            <w:r>
              <w:rPr>
                <w:b/>
              </w:rPr>
              <w:br/>
              <w:t>insgesamt</w:t>
            </w:r>
          </w:p>
        </w:tc>
        <w:tc>
          <w:tcPr>
            <w:tcW w:w="1275" w:type="dxa"/>
            <w:shd w:val="pct15" w:color="auto" w:fill="auto"/>
          </w:tcPr>
          <w:p>
            <w:pPr>
              <w:pStyle w:val="GesAbsatz"/>
            </w:pPr>
          </w:p>
        </w:tc>
        <w:tc>
          <w:tcPr>
            <w:tcW w:w="1276" w:type="dxa"/>
            <w:shd w:val="pct15" w:color="auto" w:fill="auto"/>
          </w:tcPr>
          <w:p>
            <w:pPr>
              <w:pStyle w:val="GesAbsatz"/>
            </w:pPr>
          </w:p>
        </w:tc>
        <w:tc>
          <w:tcPr>
            <w:tcW w:w="1276" w:type="dxa"/>
            <w:shd w:val="pct15" w:color="auto" w:fill="auto"/>
          </w:tcPr>
          <w:p>
            <w:pPr>
              <w:pStyle w:val="GesAbsatz"/>
            </w:pPr>
          </w:p>
        </w:tc>
        <w:tc>
          <w:tcPr>
            <w:tcW w:w="1276" w:type="dxa"/>
            <w:shd w:val="pct15" w:color="auto" w:fill="auto"/>
          </w:tcPr>
          <w:p>
            <w:pPr>
              <w:pStyle w:val="GesAbsatz"/>
            </w:pPr>
          </w:p>
        </w:tc>
        <w:tc>
          <w:tcPr>
            <w:tcW w:w="1275" w:type="dxa"/>
            <w:shd w:val="pct15" w:color="auto" w:fill="auto"/>
          </w:tcPr>
          <w:p>
            <w:pPr>
              <w:pStyle w:val="GesAbsatz"/>
            </w:pPr>
          </w:p>
        </w:tc>
        <w:tc>
          <w:tcPr>
            <w:tcW w:w="1276" w:type="dxa"/>
            <w:shd w:val="pct15" w:color="auto" w:fill="auto"/>
          </w:tcPr>
          <w:p>
            <w:pPr>
              <w:pStyle w:val="GesAbsatz"/>
            </w:pPr>
          </w:p>
        </w:tc>
      </w:tr>
      <w:tr>
        <w:trPr>
          <w:trHeight w:val="400"/>
        </w:trPr>
        <w:tc>
          <w:tcPr>
            <w:tcW w:w="1913" w:type="dxa"/>
          </w:tcPr>
          <w:p>
            <w:pPr>
              <w:pStyle w:val="GesAbsatz"/>
              <w:jc w:val="center"/>
            </w:pPr>
            <w:r>
              <w:t>Sachbearbeitung (im Beamtenverhältnis)</w:t>
            </w:r>
          </w:p>
        </w:tc>
        <w:tc>
          <w:tcPr>
            <w:tcW w:w="1275" w:type="dxa"/>
          </w:tcPr>
          <w:p>
            <w:pPr>
              <w:pStyle w:val="GesAbsatz"/>
            </w:pPr>
          </w:p>
        </w:tc>
        <w:tc>
          <w:tcPr>
            <w:tcW w:w="1276" w:type="dxa"/>
          </w:tcPr>
          <w:p>
            <w:pPr>
              <w:pStyle w:val="GesAbsatz"/>
            </w:pPr>
          </w:p>
        </w:tc>
        <w:tc>
          <w:tcPr>
            <w:tcW w:w="1276" w:type="dxa"/>
          </w:tcPr>
          <w:p>
            <w:pPr>
              <w:pStyle w:val="GesAbsatz"/>
            </w:pPr>
          </w:p>
        </w:tc>
        <w:tc>
          <w:tcPr>
            <w:tcW w:w="1276" w:type="dxa"/>
          </w:tcPr>
          <w:p>
            <w:pPr>
              <w:pStyle w:val="GesAbsatz"/>
            </w:pPr>
          </w:p>
        </w:tc>
        <w:tc>
          <w:tcPr>
            <w:tcW w:w="1275" w:type="dxa"/>
          </w:tcPr>
          <w:p>
            <w:pPr>
              <w:pStyle w:val="GesAbsatz"/>
            </w:pPr>
          </w:p>
        </w:tc>
        <w:tc>
          <w:tcPr>
            <w:tcW w:w="1276" w:type="dxa"/>
          </w:tcPr>
          <w:p>
            <w:pPr>
              <w:pStyle w:val="GesAbsatz"/>
            </w:pPr>
          </w:p>
        </w:tc>
      </w:tr>
      <w:tr>
        <w:trPr>
          <w:trHeight w:val="400"/>
        </w:trPr>
        <w:tc>
          <w:tcPr>
            <w:tcW w:w="1913" w:type="dxa"/>
            <w:tcBorders>
              <w:bottom w:val="nil"/>
            </w:tcBorders>
          </w:tcPr>
          <w:p>
            <w:pPr>
              <w:pStyle w:val="GesAbsatz"/>
              <w:jc w:val="center"/>
            </w:pPr>
            <w:r>
              <w:t>Sachbearbeitung (Angestellte)</w:t>
            </w:r>
          </w:p>
        </w:tc>
        <w:tc>
          <w:tcPr>
            <w:tcW w:w="1275" w:type="dxa"/>
            <w:tcBorders>
              <w:bottom w:val="nil"/>
            </w:tcBorders>
          </w:tcPr>
          <w:p>
            <w:pPr>
              <w:pStyle w:val="GesAbsatz"/>
            </w:pPr>
          </w:p>
        </w:tc>
        <w:tc>
          <w:tcPr>
            <w:tcW w:w="1276" w:type="dxa"/>
            <w:tcBorders>
              <w:bottom w:val="nil"/>
            </w:tcBorders>
          </w:tcPr>
          <w:p>
            <w:pPr>
              <w:pStyle w:val="GesAbsatz"/>
            </w:pPr>
          </w:p>
        </w:tc>
        <w:tc>
          <w:tcPr>
            <w:tcW w:w="1276" w:type="dxa"/>
            <w:tcBorders>
              <w:bottom w:val="nil"/>
            </w:tcBorders>
          </w:tcPr>
          <w:p>
            <w:pPr>
              <w:pStyle w:val="GesAbsatz"/>
            </w:pPr>
          </w:p>
        </w:tc>
        <w:tc>
          <w:tcPr>
            <w:tcW w:w="1276" w:type="dxa"/>
            <w:tcBorders>
              <w:bottom w:val="nil"/>
            </w:tcBorders>
          </w:tcPr>
          <w:p>
            <w:pPr>
              <w:pStyle w:val="GesAbsatz"/>
            </w:pPr>
          </w:p>
        </w:tc>
        <w:tc>
          <w:tcPr>
            <w:tcW w:w="1275" w:type="dxa"/>
            <w:tcBorders>
              <w:bottom w:val="nil"/>
            </w:tcBorders>
          </w:tcPr>
          <w:p>
            <w:pPr>
              <w:pStyle w:val="GesAbsatz"/>
            </w:pPr>
          </w:p>
        </w:tc>
        <w:tc>
          <w:tcPr>
            <w:tcW w:w="1276" w:type="dxa"/>
            <w:tcBorders>
              <w:bottom w:val="nil"/>
            </w:tcBorders>
          </w:tcPr>
          <w:p>
            <w:pPr>
              <w:pStyle w:val="GesAbsatz"/>
            </w:pPr>
          </w:p>
        </w:tc>
      </w:tr>
      <w:tr>
        <w:trPr>
          <w:trHeight w:val="400"/>
        </w:trPr>
        <w:tc>
          <w:tcPr>
            <w:tcW w:w="1913" w:type="dxa"/>
            <w:shd w:val="pct15" w:color="auto" w:fill="auto"/>
          </w:tcPr>
          <w:p>
            <w:pPr>
              <w:pStyle w:val="GesAbsatz"/>
              <w:jc w:val="center"/>
              <w:rPr>
                <w:b/>
              </w:rPr>
            </w:pPr>
            <w:r>
              <w:rPr>
                <w:b/>
              </w:rPr>
              <w:t>Sachbearbeitung insgesamt</w:t>
            </w:r>
          </w:p>
        </w:tc>
        <w:tc>
          <w:tcPr>
            <w:tcW w:w="1275" w:type="dxa"/>
            <w:shd w:val="pct15" w:color="auto" w:fill="auto"/>
          </w:tcPr>
          <w:p>
            <w:pPr>
              <w:pStyle w:val="GesAbsatz"/>
              <w:rPr>
                <w:sz w:val="16"/>
              </w:rPr>
            </w:pPr>
          </w:p>
        </w:tc>
        <w:tc>
          <w:tcPr>
            <w:tcW w:w="1276" w:type="dxa"/>
            <w:shd w:val="pct15" w:color="auto" w:fill="auto"/>
          </w:tcPr>
          <w:p>
            <w:pPr>
              <w:pStyle w:val="GesAbsatz"/>
              <w:rPr>
                <w:sz w:val="16"/>
              </w:rPr>
            </w:pPr>
          </w:p>
        </w:tc>
        <w:tc>
          <w:tcPr>
            <w:tcW w:w="1276" w:type="dxa"/>
            <w:shd w:val="pct15" w:color="auto" w:fill="auto"/>
          </w:tcPr>
          <w:p>
            <w:pPr>
              <w:pStyle w:val="GesAbsatz"/>
              <w:rPr>
                <w:sz w:val="16"/>
              </w:rPr>
            </w:pPr>
          </w:p>
        </w:tc>
        <w:tc>
          <w:tcPr>
            <w:tcW w:w="1276" w:type="dxa"/>
            <w:shd w:val="pct15" w:color="auto" w:fill="auto"/>
          </w:tcPr>
          <w:p>
            <w:pPr>
              <w:pStyle w:val="GesAbsatz"/>
              <w:rPr>
                <w:sz w:val="16"/>
              </w:rPr>
            </w:pPr>
          </w:p>
        </w:tc>
        <w:tc>
          <w:tcPr>
            <w:tcW w:w="1275" w:type="dxa"/>
            <w:shd w:val="pct15" w:color="auto" w:fill="auto"/>
          </w:tcPr>
          <w:p>
            <w:pPr>
              <w:pStyle w:val="GesAbsatz"/>
              <w:rPr>
                <w:sz w:val="16"/>
              </w:rPr>
            </w:pPr>
          </w:p>
        </w:tc>
        <w:tc>
          <w:tcPr>
            <w:tcW w:w="1276" w:type="dxa"/>
            <w:shd w:val="pct15" w:color="auto" w:fill="auto"/>
          </w:tcPr>
          <w:p>
            <w:pPr>
              <w:pStyle w:val="GesAbsatz"/>
              <w:rPr>
                <w:sz w:val="16"/>
              </w:rPr>
            </w:pPr>
          </w:p>
        </w:tc>
      </w:tr>
    </w:tbl>
    <w:p/>
    <w:p>
      <w:pPr>
        <w:pStyle w:val="berschrift2"/>
        <w:jc w:val="left"/>
      </w:pPr>
      <w:r>
        <w:br w:type="page"/>
      </w:r>
      <w:bookmarkStart w:id="37" w:name="_Toc142441239"/>
      <w:r>
        <w:lastRenderedPageBreak/>
        <w:t>Anlage 3</w:t>
      </w:r>
      <w:bookmarkEnd w:id="37"/>
    </w:p>
    <w:p>
      <w:pPr>
        <w:pStyle w:val="GesAbsatz"/>
        <w:jc w:val="center"/>
        <w:rPr>
          <w:b/>
        </w:rPr>
      </w:pPr>
      <w:r>
        <w:rPr>
          <w:b/>
        </w:rPr>
        <w:t>Anlage zu VV Nr. 1.3 zu § 7 zur Gleichwertigkeit der Stellen</w:t>
      </w:r>
    </w:p>
    <w:p>
      <w:pPr>
        <w:pStyle w:val="GesAbsatz"/>
      </w:pPr>
    </w:p>
    <w:tbl>
      <w:tblPr>
        <w:tblStyle w:val="Tabellenraster"/>
        <w:tblW w:w="0" w:type="auto"/>
        <w:tblLook w:val="00A0" w:firstRow="1" w:lastRow="0" w:firstColumn="1" w:lastColumn="0" w:noHBand="0" w:noVBand="0"/>
      </w:tblPr>
      <w:tblGrid>
        <w:gridCol w:w="3304"/>
        <w:gridCol w:w="3304"/>
        <w:gridCol w:w="3304"/>
      </w:tblGrid>
      <w:tr>
        <w:tc>
          <w:tcPr>
            <w:tcW w:w="3354" w:type="dxa"/>
          </w:tcPr>
          <w:p>
            <w:pPr>
              <w:pStyle w:val="GesAbsatz"/>
              <w:rPr>
                <w:b/>
              </w:rPr>
            </w:pPr>
            <w:r>
              <w:rPr>
                <w:b/>
              </w:rPr>
              <w:t>Besoldungsgruppe</w:t>
            </w:r>
          </w:p>
        </w:tc>
        <w:tc>
          <w:tcPr>
            <w:tcW w:w="3354" w:type="dxa"/>
          </w:tcPr>
          <w:p>
            <w:pPr>
              <w:pStyle w:val="GesAbsatz"/>
              <w:rPr>
                <w:b/>
              </w:rPr>
            </w:pPr>
            <w:r>
              <w:rPr>
                <w:b/>
              </w:rPr>
              <w:t>Vergütungsgruppe</w:t>
            </w:r>
          </w:p>
        </w:tc>
        <w:tc>
          <w:tcPr>
            <w:tcW w:w="3354" w:type="dxa"/>
          </w:tcPr>
          <w:p>
            <w:pPr>
              <w:pStyle w:val="GesAbsatz"/>
              <w:rPr>
                <w:b/>
              </w:rPr>
            </w:pPr>
            <w:r>
              <w:rPr>
                <w:b/>
              </w:rPr>
              <w:t>Lohngruppe</w:t>
            </w:r>
          </w:p>
        </w:tc>
      </w:tr>
      <w:tr>
        <w:tc>
          <w:tcPr>
            <w:tcW w:w="10062" w:type="dxa"/>
            <w:gridSpan w:val="3"/>
          </w:tcPr>
          <w:p>
            <w:pPr>
              <w:pStyle w:val="GesAbsatz"/>
              <w:rPr>
                <w:b/>
              </w:rPr>
            </w:pPr>
            <w:r>
              <w:rPr>
                <w:b/>
              </w:rPr>
              <w:t>a) Laufbahn des höheren Dienstes</w:t>
            </w:r>
          </w:p>
        </w:tc>
      </w:tr>
      <w:tr>
        <w:tc>
          <w:tcPr>
            <w:tcW w:w="3354" w:type="dxa"/>
          </w:tcPr>
          <w:p>
            <w:pPr>
              <w:pStyle w:val="GesAbsatz"/>
            </w:pPr>
            <w:r>
              <w:rPr>
                <w:lang w:val="it-IT"/>
              </w:rPr>
              <w:t>A 16</w:t>
            </w:r>
          </w:p>
        </w:tc>
        <w:tc>
          <w:tcPr>
            <w:tcW w:w="3354" w:type="dxa"/>
          </w:tcPr>
          <w:p>
            <w:pPr>
              <w:pStyle w:val="GesAbsatz"/>
            </w:pPr>
            <w:r>
              <w:rPr>
                <w:lang w:val="it-IT"/>
              </w:rPr>
              <w:t>I</w:t>
            </w:r>
          </w:p>
        </w:tc>
        <w:tc>
          <w:tcPr>
            <w:tcW w:w="3354" w:type="dxa"/>
          </w:tcPr>
          <w:p>
            <w:pPr>
              <w:pStyle w:val="GesAbsatz"/>
            </w:pPr>
            <w:r>
              <w:rPr>
                <w:lang w:val="it-IT"/>
              </w:rPr>
              <w:t>–</w:t>
            </w:r>
          </w:p>
        </w:tc>
      </w:tr>
      <w:tr>
        <w:tc>
          <w:tcPr>
            <w:tcW w:w="3354" w:type="dxa"/>
          </w:tcPr>
          <w:p>
            <w:pPr>
              <w:pStyle w:val="GesAbsatz"/>
              <w:rPr>
                <w:lang w:val="it-IT"/>
              </w:rPr>
            </w:pPr>
            <w:r>
              <w:rPr>
                <w:lang w:val="it-IT"/>
              </w:rPr>
              <w:t>A 15</w:t>
            </w:r>
          </w:p>
        </w:tc>
        <w:tc>
          <w:tcPr>
            <w:tcW w:w="3354" w:type="dxa"/>
          </w:tcPr>
          <w:p>
            <w:pPr>
              <w:pStyle w:val="GesAbsatz"/>
              <w:rPr>
                <w:lang w:val="it-IT"/>
              </w:rPr>
            </w:pPr>
            <w:r>
              <w:rPr>
                <w:lang w:val="it-IT"/>
              </w:rPr>
              <w:t>I a</w:t>
            </w:r>
          </w:p>
        </w:tc>
        <w:tc>
          <w:tcPr>
            <w:tcW w:w="3354" w:type="dxa"/>
          </w:tcPr>
          <w:p>
            <w:pPr>
              <w:pStyle w:val="GesAbsatz"/>
              <w:rPr>
                <w:lang w:val="it-IT"/>
              </w:rPr>
            </w:pPr>
            <w:r>
              <w:rPr>
                <w:lang w:val="it-IT"/>
              </w:rPr>
              <w:t>–</w:t>
            </w:r>
          </w:p>
        </w:tc>
      </w:tr>
      <w:tr>
        <w:tc>
          <w:tcPr>
            <w:tcW w:w="3354" w:type="dxa"/>
          </w:tcPr>
          <w:p>
            <w:pPr>
              <w:pStyle w:val="GesAbsatz"/>
              <w:rPr>
                <w:lang w:val="it-IT"/>
              </w:rPr>
            </w:pPr>
            <w:r>
              <w:rPr>
                <w:lang w:val="it-IT"/>
              </w:rPr>
              <w:t>A 14</w:t>
            </w:r>
          </w:p>
        </w:tc>
        <w:tc>
          <w:tcPr>
            <w:tcW w:w="3354" w:type="dxa"/>
          </w:tcPr>
          <w:p>
            <w:pPr>
              <w:pStyle w:val="GesAbsatz"/>
              <w:rPr>
                <w:lang w:val="it-IT"/>
              </w:rPr>
            </w:pPr>
            <w:r>
              <w:rPr>
                <w:lang w:val="it-IT"/>
              </w:rPr>
              <w:t>I b</w:t>
            </w:r>
          </w:p>
        </w:tc>
        <w:tc>
          <w:tcPr>
            <w:tcW w:w="3354" w:type="dxa"/>
          </w:tcPr>
          <w:p>
            <w:pPr>
              <w:pStyle w:val="GesAbsatz"/>
              <w:rPr>
                <w:lang w:val="it-IT"/>
              </w:rPr>
            </w:pPr>
            <w:r>
              <w:rPr>
                <w:lang w:val="it-IT"/>
              </w:rPr>
              <w:t>–</w:t>
            </w:r>
          </w:p>
        </w:tc>
      </w:tr>
      <w:tr>
        <w:tc>
          <w:tcPr>
            <w:tcW w:w="3354" w:type="dxa"/>
          </w:tcPr>
          <w:p>
            <w:pPr>
              <w:pStyle w:val="GesAbsatz"/>
              <w:rPr>
                <w:lang w:val="it-IT"/>
              </w:rPr>
            </w:pPr>
            <w:r>
              <w:t>A 13</w:t>
            </w:r>
            <w:r>
              <w:tab/>
            </w:r>
          </w:p>
        </w:tc>
        <w:tc>
          <w:tcPr>
            <w:tcW w:w="3354" w:type="dxa"/>
          </w:tcPr>
          <w:p>
            <w:pPr>
              <w:pStyle w:val="GesAbsatz"/>
              <w:rPr>
                <w:lang w:val="it-IT"/>
              </w:rPr>
            </w:pPr>
            <w:r>
              <w:t>II a</w:t>
            </w:r>
            <w:r>
              <w:rPr>
                <w:rStyle w:val="Funotenzeichen"/>
                <w:b/>
                <w:sz w:val="22"/>
              </w:rPr>
              <w:footnoteReference w:customMarkFollows="1" w:id="6"/>
              <w:t>1</w:t>
            </w:r>
          </w:p>
        </w:tc>
        <w:tc>
          <w:tcPr>
            <w:tcW w:w="3354" w:type="dxa"/>
          </w:tcPr>
          <w:p>
            <w:pPr>
              <w:pStyle w:val="GesAbsatz"/>
              <w:rPr>
                <w:lang w:val="it-IT"/>
              </w:rPr>
            </w:pPr>
            <w:r>
              <w:t>–</w:t>
            </w:r>
          </w:p>
        </w:tc>
      </w:tr>
      <w:tr>
        <w:tc>
          <w:tcPr>
            <w:tcW w:w="10062" w:type="dxa"/>
            <w:gridSpan w:val="3"/>
          </w:tcPr>
          <w:p>
            <w:pPr>
              <w:pStyle w:val="GesAbsatz"/>
              <w:rPr>
                <w:b/>
              </w:rPr>
            </w:pPr>
            <w:r>
              <w:rPr>
                <w:b/>
              </w:rPr>
              <w:t>b) Laufbahn des gehobenen Dienstes</w:t>
            </w:r>
          </w:p>
        </w:tc>
      </w:tr>
      <w:tr>
        <w:tc>
          <w:tcPr>
            <w:tcW w:w="3354" w:type="dxa"/>
          </w:tcPr>
          <w:p>
            <w:pPr>
              <w:pStyle w:val="GesAbsatz"/>
            </w:pPr>
            <w:r>
              <w:rPr>
                <w:lang w:val="en-GB"/>
              </w:rPr>
              <w:t>A 13 g.D.</w:t>
            </w:r>
          </w:p>
        </w:tc>
        <w:tc>
          <w:tcPr>
            <w:tcW w:w="3354" w:type="dxa"/>
          </w:tcPr>
          <w:p>
            <w:pPr>
              <w:pStyle w:val="GesAbsatz"/>
              <w:rPr>
                <w:lang w:val="en-US"/>
              </w:rPr>
            </w:pPr>
            <w:r>
              <w:rPr>
                <w:lang w:val="en-GB"/>
              </w:rPr>
              <w:t>II a</w:t>
            </w:r>
            <w:r>
              <w:rPr>
                <w:rStyle w:val="Funotenzeichen"/>
                <w:b/>
                <w:sz w:val="22"/>
                <w:lang w:val="en-GB"/>
              </w:rPr>
              <w:footnoteReference w:customMarkFollows="1" w:id="7"/>
              <w:t>2</w:t>
            </w:r>
            <w:r>
              <w:rPr>
                <w:lang w:val="en-GB"/>
              </w:rPr>
              <w:t xml:space="preserve"> ;II b ; Kr. VIII</w:t>
            </w:r>
          </w:p>
        </w:tc>
        <w:tc>
          <w:tcPr>
            <w:tcW w:w="3354" w:type="dxa"/>
          </w:tcPr>
          <w:p>
            <w:pPr>
              <w:pStyle w:val="GesAbsatz"/>
            </w:pPr>
            <w:r>
              <w:rPr>
                <w:lang w:val="en-GB"/>
              </w:rPr>
              <w:t>–</w:t>
            </w:r>
          </w:p>
        </w:tc>
      </w:tr>
      <w:tr>
        <w:tc>
          <w:tcPr>
            <w:tcW w:w="3354" w:type="dxa"/>
          </w:tcPr>
          <w:p>
            <w:pPr>
              <w:pStyle w:val="GesAbsatz"/>
              <w:rPr>
                <w:lang w:val="en-GB"/>
              </w:rPr>
            </w:pPr>
            <w:r>
              <w:rPr>
                <w:lang w:val="en-GB"/>
              </w:rPr>
              <w:t>A 12</w:t>
            </w:r>
          </w:p>
        </w:tc>
        <w:tc>
          <w:tcPr>
            <w:tcW w:w="3354" w:type="dxa"/>
          </w:tcPr>
          <w:p>
            <w:pPr>
              <w:pStyle w:val="GesAbsatz"/>
              <w:rPr>
                <w:lang w:val="en-GB"/>
              </w:rPr>
            </w:pPr>
            <w:r>
              <w:rPr>
                <w:lang w:val="en-GB"/>
              </w:rPr>
              <w:t>III; Kr. XII</w:t>
            </w:r>
          </w:p>
        </w:tc>
        <w:tc>
          <w:tcPr>
            <w:tcW w:w="3354" w:type="dxa"/>
          </w:tcPr>
          <w:p>
            <w:pPr>
              <w:pStyle w:val="GesAbsatz"/>
              <w:rPr>
                <w:lang w:val="en-GB"/>
              </w:rPr>
            </w:pPr>
            <w:r>
              <w:rPr>
                <w:lang w:val="en-GB"/>
              </w:rPr>
              <w:t>–</w:t>
            </w:r>
          </w:p>
        </w:tc>
      </w:tr>
      <w:tr>
        <w:tc>
          <w:tcPr>
            <w:tcW w:w="3354" w:type="dxa"/>
          </w:tcPr>
          <w:p>
            <w:pPr>
              <w:pStyle w:val="GesAbsatz"/>
              <w:rPr>
                <w:lang w:val="en-GB"/>
              </w:rPr>
            </w:pPr>
            <w:r>
              <w:rPr>
                <w:lang w:val="en-GB"/>
              </w:rPr>
              <w:t>A 11</w:t>
            </w:r>
          </w:p>
        </w:tc>
        <w:tc>
          <w:tcPr>
            <w:tcW w:w="3354" w:type="dxa"/>
          </w:tcPr>
          <w:p>
            <w:pPr>
              <w:pStyle w:val="GesAbsatz"/>
              <w:rPr>
                <w:lang w:val="en-GB"/>
              </w:rPr>
            </w:pPr>
            <w:r>
              <w:t>IV a ; Kr. X und Kr. XI</w:t>
            </w:r>
          </w:p>
        </w:tc>
        <w:tc>
          <w:tcPr>
            <w:tcW w:w="3354" w:type="dxa"/>
          </w:tcPr>
          <w:p>
            <w:pPr>
              <w:pStyle w:val="GesAbsatz"/>
              <w:rPr>
                <w:lang w:val="en-GB"/>
              </w:rPr>
            </w:pPr>
            <w:r>
              <w:t>–</w:t>
            </w:r>
          </w:p>
        </w:tc>
      </w:tr>
      <w:tr>
        <w:tc>
          <w:tcPr>
            <w:tcW w:w="3354" w:type="dxa"/>
          </w:tcPr>
          <w:p>
            <w:pPr>
              <w:pStyle w:val="GesAbsatz"/>
              <w:rPr>
                <w:lang w:val="en-GB"/>
              </w:rPr>
            </w:pPr>
            <w:r>
              <w:t>A 10</w:t>
            </w:r>
          </w:p>
        </w:tc>
        <w:tc>
          <w:tcPr>
            <w:tcW w:w="3354" w:type="dxa"/>
          </w:tcPr>
          <w:p>
            <w:pPr>
              <w:pStyle w:val="GesAbsatz"/>
              <w:rPr>
                <w:lang w:val="en-GB"/>
              </w:rPr>
            </w:pPr>
            <w:r>
              <w:t>IV b ; Kr. IX</w:t>
            </w:r>
          </w:p>
        </w:tc>
        <w:tc>
          <w:tcPr>
            <w:tcW w:w="3354" w:type="dxa"/>
          </w:tcPr>
          <w:p>
            <w:pPr>
              <w:pStyle w:val="GesAbsatz"/>
            </w:pPr>
            <w:r>
              <w:t>–</w:t>
            </w:r>
          </w:p>
        </w:tc>
      </w:tr>
      <w:tr>
        <w:tc>
          <w:tcPr>
            <w:tcW w:w="3354" w:type="dxa"/>
          </w:tcPr>
          <w:p>
            <w:pPr>
              <w:pStyle w:val="GesAbsatz"/>
            </w:pPr>
            <w:r>
              <w:t>A 9 g.D.</w:t>
            </w:r>
          </w:p>
        </w:tc>
        <w:tc>
          <w:tcPr>
            <w:tcW w:w="3354" w:type="dxa"/>
          </w:tcPr>
          <w:p>
            <w:pPr>
              <w:pStyle w:val="GesAbsatz"/>
            </w:pPr>
            <w:r>
              <w:t>V a und V b</w:t>
            </w:r>
            <w:r>
              <w:rPr>
                <w:rStyle w:val="Funotenzeichen"/>
                <w:b/>
                <w:sz w:val="22"/>
              </w:rPr>
              <w:footnoteReference w:customMarkFollows="1" w:id="8"/>
              <w:t>1</w:t>
            </w:r>
            <w:r>
              <w:t>; Kr. VII und Kr. VIII</w:t>
            </w:r>
          </w:p>
        </w:tc>
        <w:tc>
          <w:tcPr>
            <w:tcW w:w="3354" w:type="dxa"/>
          </w:tcPr>
          <w:p>
            <w:pPr>
              <w:pStyle w:val="GesAbsatz"/>
            </w:pPr>
            <w:r>
              <w:t>–</w:t>
            </w:r>
          </w:p>
        </w:tc>
      </w:tr>
      <w:tr>
        <w:tc>
          <w:tcPr>
            <w:tcW w:w="10062" w:type="dxa"/>
            <w:gridSpan w:val="3"/>
          </w:tcPr>
          <w:p>
            <w:pPr>
              <w:pStyle w:val="GesAbsatz"/>
              <w:rPr>
                <w:b/>
              </w:rPr>
            </w:pPr>
            <w:r>
              <w:rPr>
                <w:b/>
              </w:rPr>
              <w:t>c) Laufbahn des mittleren Dienstes</w:t>
            </w:r>
          </w:p>
        </w:tc>
      </w:tr>
      <w:tr>
        <w:tc>
          <w:tcPr>
            <w:tcW w:w="3354" w:type="dxa"/>
          </w:tcPr>
          <w:p>
            <w:pPr>
              <w:pStyle w:val="GesAbsatz"/>
            </w:pPr>
            <w:r>
              <w:rPr>
                <w:lang w:val="en-GB"/>
              </w:rPr>
              <w:t>A 9 m.D.</w:t>
            </w:r>
          </w:p>
        </w:tc>
        <w:tc>
          <w:tcPr>
            <w:tcW w:w="3354" w:type="dxa"/>
          </w:tcPr>
          <w:p>
            <w:pPr>
              <w:pStyle w:val="GesAbsatz"/>
            </w:pPr>
            <w:r>
              <w:rPr>
                <w:lang w:val="en-GB"/>
              </w:rPr>
              <w:t>V b</w:t>
            </w:r>
            <w:r>
              <w:rPr>
                <w:vertAlign w:val="superscript"/>
                <w:lang w:val="en-GB"/>
              </w:rPr>
              <w:t>2</w:t>
            </w:r>
          </w:p>
        </w:tc>
        <w:tc>
          <w:tcPr>
            <w:tcW w:w="3354" w:type="dxa"/>
          </w:tcPr>
          <w:p>
            <w:pPr>
              <w:pStyle w:val="GesAbsatz"/>
            </w:pPr>
            <w:r>
              <w:rPr>
                <w:lang w:val="en-GB"/>
              </w:rPr>
              <w:t>–</w:t>
            </w:r>
          </w:p>
        </w:tc>
      </w:tr>
      <w:tr>
        <w:tc>
          <w:tcPr>
            <w:tcW w:w="3354" w:type="dxa"/>
          </w:tcPr>
          <w:p>
            <w:pPr>
              <w:pStyle w:val="GesAbsatz"/>
              <w:rPr>
                <w:lang w:val="en-GB"/>
              </w:rPr>
            </w:pPr>
            <w:r>
              <w:rPr>
                <w:lang w:val="en-GB"/>
              </w:rPr>
              <w:t>A 8</w:t>
            </w:r>
          </w:p>
        </w:tc>
        <w:tc>
          <w:tcPr>
            <w:tcW w:w="3354" w:type="dxa"/>
          </w:tcPr>
          <w:p>
            <w:pPr>
              <w:pStyle w:val="GesAbsatz"/>
              <w:rPr>
                <w:lang w:val="en-GB"/>
              </w:rPr>
            </w:pPr>
            <w:r>
              <w:rPr>
                <w:lang w:val="en-GB"/>
              </w:rPr>
              <w:t xml:space="preserve">V c, Kr. </w:t>
            </w:r>
            <w:r>
              <w:rPr>
                <w:lang w:val="it-IT"/>
              </w:rPr>
              <w:t>VI</w:t>
            </w:r>
          </w:p>
        </w:tc>
        <w:tc>
          <w:tcPr>
            <w:tcW w:w="3354" w:type="dxa"/>
          </w:tcPr>
          <w:p>
            <w:pPr>
              <w:pStyle w:val="GesAbsatz"/>
              <w:rPr>
                <w:lang w:val="en-GB"/>
              </w:rPr>
            </w:pPr>
            <w:r>
              <w:rPr>
                <w:lang w:val="it-IT"/>
              </w:rPr>
              <w:t>–</w:t>
            </w:r>
          </w:p>
        </w:tc>
      </w:tr>
      <w:tr>
        <w:tc>
          <w:tcPr>
            <w:tcW w:w="3354" w:type="dxa"/>
          </w:tcPr>
          <w:p>
            <w:pPr>
              <w:pStyle w:val="GesAbsatz"/>
              <w:rPr>
                <w:lang w:val="en-GB"/>
              </w:rPr>
            </w:pPr>
            <w:r>
              <w:rPr>
                <w:lang w:val="it-IT"/>
              </w:rPr>
              <w:t>A 7</w:t>
            </w:r>
          </w:p>
        </w:tc>
        <w:tc>
          <w:tcPr>
            <w:tcW w:w="3354" w:type="dxa"/>
          </w:tcPr>
          <w:p>
            <w:pPr>
              <w:pStyle w:val="GesAbsatz"/>
            </w:pPr>
            <w:r>
              <w:rPr>
                <w:lang w:val="it-IT"/>
              </w:rPr>
              <w:t xml:space="preserve">VI b; Kr. </w:t>
            </w:r>
            <w:r>
              <w:t>IV bis V a</w:t>
            </w:r>
          </w:p>
        </w:tc>
        <w:tc>
          <w:tcPr>
            <w:tcW w:w="3354" w:type="dxa"/>
          </w:tcPr>
          <w:p>
            <w:pPr>
              <w:pStyle w:val="GesAbsatz"/>
              <w:rPr>
                <w:lang w:val="it-IT"/>
              </w:rPr>
            </w:pPr>
            <w:r>
              <w:t>8 bis 9</w:t>
            </w:r>
          </w:p>
        </w:tc>
      </w:tr>
      <w:tr>
        <w:tc>
          <w:tcPr>
            <w:tcW w:w="3354" w:type="dxa"/>
          </w:tcPr>
          <w:p>
            <w:pPr>
              <w:pStyle w:val="GesAbsatz"/>
              <w:rPr>
                <w:lang w:val="it-IT"/>
              </w:rPr>
            </w:pPr>
            <w:r>
              <w:rPr>
                <w:lang w:val="en-GB"/>
              </w:rPr>
              <w:t>A 6</w:t>
            </w:r>
          </w:p>
        </w:tc>
        <w:tc>
          <w:tcPr>
            <w:tcW w:w="3354" w:type="dxa"/>
          </w:tcPr>
          <w:p>
            <w:pPr>
              <w:pStyle w:val="GesAbsatz"/>
              <w:rPr>
                <w:lang w:val="it-IT"/>
              </w:rPr>
            </w:pPr>
            <w:r>
              <w:rPr>
                <w:lang w:val="en-GB"/>
              </w:rPr>
              <w:t>VII ; Kr. III</w:t>
            </w:r>
          </w:p>
        </w:tc>
        <w:tc>
          <w:tcPr>
            <w:tcW w:w="3354" w:type="dxa"/>
          </w:tcPr>
          <w:p>
            <w:pPr>
              <w:pStyle w:val="GesAbsatz"/>
            </w:pPr>
            <w:r>
              <w:rPr>
                <w:lang w:val="en-GB"/>
              </w:rPr>
              <w:t>6 bis 7 a</w:t>
            </w:r>
          </w:p>
        </w:tc>
      </w:tr>
      <w:tr>
        <w:tc>
          <w:tcPr>
            <w:tcW w:w="3354" w:type="dxa"/>
          </w:tcPr>
          <w:p>
            <w:pPr>
              <w:pStyle w:val="GesAbsatz"/>
              <w:rPr>
                <w:lang w:val="en-GB"/>
              </w:rPr>
            </w:pPr>
            <w:r>
              <w:rPr>
                <w:lang w:val="en-GB"/>
              </w:rPr>
              <w:t>A 5 m.D.</w:t>
            </w:r>
          </w:p>
        </w:tc>
        <w:tc>
          <w:tcPr>
            <w:tcW w:w="3354" w:type="dxa"/>
          </w:tcPr>
          <w:p>
            <w:pPr>
              <w:pStyle w:val="GesAbsatz"/>
              <w:rPr>
                <w:lang w:val="en-GB"/>
              </w:rPr>
            </w:pPr>
            <w:r>
              <w:rPr>
                <w:lang w:val="en-GB"/>
              </w:rPr>
              <w:t>VIII</w:t>
            </w:r>
            <w:r>
              <w:rPr>
                <w:vertAlign w:val="superscript"/>
                <w:lang w:val="en-GB"/>
              </w:rPr>
              <w:t>1</w:t>
            </w:r>
          </w:p>
        </w:tc>
        <w:tc>
          <w:tcPr>
            <w:tcW w:w="3354" w:type="dxa"/>
          </w:tcPr>
          <w:p>
            <w:pPr>
              <w:pStyle w:val="GesAbsatz"/>
              <w:rPr>
                <w:lang w:val="en-GB"/>
              </w:rPr>
            </w:pPr>
            <w:r>
              <w:rPr>
                <w:lang w:val="en-GB"/>
              </w:rPr>
              <w:t>4 bis 5 a</w:t>
            </w:r>
          </w:p>
        </w:tc>
      </w:tr>
      <w:tr>
        <w:tc>
          <w:tcPr>
            <w:tcW w:w="10062" w:type="dxa"/>
            <w:gridSpan w:val="3"/>
          </w:tcPr>
          <w:p>
            <w:pPr>
              <w:pStyle w:val="GesAbsatz"/>
              <w:rPr>
                <w:b/>
              </w:rPr>
            </w:pPr>
            <w:r>
              <w:rPr>
                <w:b/>
              </w:rPr>
              <w:t>d) Laufbahn des einfachen Dienstes</w:t>
            </w:r>
          </w:p>
        </w:tc>
      </w:tr>
      <w:tr>
        <w:tc>
          <w:tcPr>
            <w:tcW w:w="3354" w:type="dxa"/>
          </w:tcPr>
          <w:p>
            <w:pPr>
              <w:pStyle w:val="GesAbsatz"/>
            </w:pPr>
            <w:r>
              <w:t>A 5 e.D.</w:t>
            </w:r>
          </w:p>
        </w:tc>
        <w:tc>
          <w:tcPr>
            <w:tcW w:w="3354" w:type="dxa"/>
          </w:tcPr>
          <w:p>
            <w:pPr>
              <w:pStyle w:val="GesAbsatz"/>
            </w:pPr>
            <w:r>
              <w:t>VIII</w:t>
            </w:r>
            <w:r>
              <w:rPr>
                <w:vertAlign w:val="superscript"/>
              </w:rPr>
              <w:t>2</w:t>
            </w:r>
          </w:p>
        </w:tc>
        <w:tc>
          <w:tcPr>
            <w:tcW w:w="3354" w:type="dxa"/>
          </w:tcPr>
          <w:p>
            <w:pPr>
              <w:pStyle w:val="GesAbsatz"/>
            </w:pPr>
            <w:r>
              <w:t>–</w:t>
            </w:r>
          </w:p>
        </w:tc>
      </w:tr>
      <w:tr>
        <w:tc>
          <w:tcPr>
            <w:tcW w:w="3354" w:type="dxa"/>
          </w:tcPr>
          <w:p>
            <w:pPr>
              <w:pStyle w:val="GesAbsatz"/>
            </w:pPr>
            <w:r>
              <w:t>A 3</w:t>
            </w:r>
          </w:p>
        </w:tc>
        <w:tc>
          <w:tcPr>
            <w:tcW w:w="3354" w:type="dxa"/>
          </w:tcPr>
          <w:p>
            <w:pPr>
              <w:pStyle w:val="GesAbsatz"/>
            </w:pPr>
            <w:r>
              <w:t>IX a ; Kr. II</w:t>
            </w:r>
          </w:p>
        </w:tc>
        <w:tc>
          <w:tcPr>
            <w:tcW w:w="3354" w:type="dxa"/>
          </w:tcPr>
          <w:p>
            <w:pPr>
              <w:pStyle w:val="GesAbsatz"/>
            </w:pPr>
            <w:r>
              <w:t>–</w:t>
            </w:r>
          </w:p>
        </w:tc>
      </w:tr>
      <w:tr>
        <w:tc>
          <w:tcPr>
            <w:tcW w:w="3354" w:type="dxa"/>
          </w:tcPr>
          <w:p>
            <w:pPr>
              <w:pStyle w:val="GesAbsatz"/>
            </w:pPr>
            <w:r>
              <w:t>A 2</w:t>
            </w:r>
          </w:p>
        </w:tc>
        <w:tc>
          <w:tcPr>
            <w:tcW w:w="3354" w:type="dxa"/>
          </w:tcPr>
          <w:p>
            <w:pPr>
              <w:pStyle w:val="GesAbsatz"/>
            </w:pPr>
            <w:r>
              <w:t>IX b ; Kr. I</w:t>
            </w:r>
          </w:p>
        </w:tc>
        <w:tc>
          <w:tcPr>
            <w:tcW w:w="3354" w:type="dxa"/>
          </w:tcPr>
          <w:p>
            <w:pPr>
              <w:pStyle w:val="GesAbsatz"/>
            </w:pPr>
            <w:r>
              <w:t>2 bis 3a</w:t>
            </w:r>
          </w:p>
        </w:tc>
      </w:tr>
      <w:tr>
        <w:tc>
          <w:tcPr>
            <w:tcW w:w="3354" w:type="dxa"/>
          </w:tcPr>
          <w:p>
            <w:pPr>
              <w:pStyle w:val="GesAbsatz"/>
            </w:pPr>
            <w:r>
              <w:t>A 1</w:t>
            </w:r>
          </w:p>
        </w:tc>
        <w:tc>
          <w:tcPr>
            <w:tcW w:w="3354" w:type="dxa"/>
          </w:tcPr>
          <w:p>
            <w:pPr>
              <w:pStyle w:val="GesAbsatz"/>
            </w:pPr>
            <w:r>
              <w:t>X</w:t>
            </w:r>
          </w:p>
        </w:tc>
        <w:tc>
          <w:tcPr>
            <w:tcW w:w="3354" w:type="dxa"/>
          </w:tcPr>
          <w:p>
            <w:pPr>
              <w:pStyle w:val="GesAbsatz"/>
            </w:pPr>
            <w:r>
              <w:t>1; 1 a</w:t>
            </w:r>
          </w:p>
        </w:tc>
      </w:tr>
    </w:tbl>
    <w:p>
      <w:pPr>
        <w:pStyle w:val="GesAbsatz"/>
      </w:pPr>
    </w:p>
    <w:sectPr>
      <w:pgSz w:w="11907" w:h="16840" w:code="9"/>
      <w:pgMar w:top="1134" w:right="851" w:bottom="1134"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
    </w:pPr>
    <w:r>
      <w:tab/>
      <w:t>Stand 27.04.2001 (MBl. NRW. S. 806 / SMBl. NRW. 203)</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sym w:font="Symbol" w:char="F02A"/>
      </w:r>
      <w:r>
        <w:t xml:space="preserve"> einschließlich Beschäftigte, die während Beurlaubungszeiten Teilzeit arbeiten</w:t>
      </w:r>
    </w:p>
  </w:footnote>
  <w:footnote w:id="2">
    <w:p>
      <w:pPr>
        <w:pStyle w:val="Funotentext"/>
      </w:pPr>
      <w:r>
        <w:rPr>
          <w:rStyle w:val="Funotenzeichen"/>
        </w:rPr>
        <w:sym w:font="Symbol" w:char="F02A"/>
      </w:r>
      <w:r>
        <w:t xml:space="preserve"> Bereiche, in denen Frauen unterrepräsentiert sind, sind mit "U" zu kennzeichnen</w:t>
      </w:r>
    </w:p>
  </w:footnote>
  <w:footnote w:id="3">
    <w:p>
      <w:pPr>
        <w:pStyle w:val="Funotentext"/>
      </w:pPr>
      <w:r>
        <w:rPr>
          <w:rStyle w:val="Funotenzeichen"/>
        </w:rPr>
        <w:t>1</w:t>
      </w:r>
      <w:r>
        <w:t xml:space="preserve"> Hierbei sind die Erfahrungswerte der Fluktuation der letzten drei Jahre zu berücksichtigen.</w:t>
      </w:r>
    </w:p>
  </w:footnote>
  <w:footnote w:id="4">
    <w:p>
      <w:pPr>
        <w:pStyle w:val="Funotentext"/>
      </w:pPr>
      <w:r>
        <w:rPr>
          <w:rStyle w:val="Funotenzeichen"/>
        </w:rPr>
        <w:t>1</w:t>
      </w:r>
      <w:r>
        <w:t xml:space="preserve"> ausgerichtet an Bezugsgrößen des § 7 LGG</w:t>
      </w:r>
    </w:p>
  </w:footnote>
  <w:footnote w:id="5">
    <w:p>
      <w:pPr>
        <w:pStyle w:val="Funotentext"/>
      </w:pPr>
      <w:r>
        <w:rPr>
          <w:rStyle w:val="Funotenzeichen"/>
        </w:rPr>
        <w:t>1</w:t>
      </w:r>
      <w:r>
        <w:t xml:space="preserve"> ausgerichtet an Bezugsgrößen des § 7 LGG</w:t>
      </w:r>
    </w:p>
  </w:footnote>
  <w:footnote w:id="6">
    <w:p>
      <w:pPr>
        <w:pStyle w:val="Funotentext"/>
      </w:pPr>
      <w:r>
        <w:rPr>
          <w:rStyle w:val="Funotenzeichen"/>
        </w:rPr>
        <w:t>1</w:t>
      </w:r>
      <w:r>
        <w:t xml:space="preserve"> Ohne Angestellte nach der Fußnote 2</w:t>
      </w:r>
    </w:p>
  </w:footnote>
  <w:footnote w:id="7">
    <w:p>
      <w:pPr>
        <w:pStyle w:val="Funotentext"/>
      </w:pPr>
      <w:r>
        <w:rPr>
          <w:rStyle w:val="Funotenzeichen"/>
          <w:sz w:val="16"/>
          <w:vertAlign w:val="baseline"/>
        </w:rPr>
        <w:t>2</w:t>
      </w:r>
      <w:r>
        <w:t xml:space="preserve"> Angestellte, die im Wege des Bewährungs- oder Zeitaufstiegs in dieser Vergütungsgruppe eingruppiert sind, sowie Angestellte der </w:t>
      </w:r>
    </w:p>
    <w:p>
      <w:pPr>
        <w:pStyle w:val="Funotentext"/>
      </w:pPr>
      <w:r>
        <w:t>VergGr. II a BAT mit Anspruch auf die Technikerzulage</w:t>
      </w:r>
    </w:p>
    <w:p>
      <w:pPr>
        <w:pStyle w:val="Funotentext"/>
      </w:pPr>
      <w:r>
        <w:t>VergGr. V b BAT mit Anspruch auf die allgemeine Zulage nach § 2 Abs. 2 Buchst. B des Tarifvertrages über Zulagen an Angestellte</w:t>
      </w:r>
    </w:p>
    <w:p>
      <w:pPr>
        <w:pStyle w:val="Funotentext"/>
      </w:pPr>
      <w:r>
        <w:t>VergGr. VIII BAT mit Anspruch auf die allgemeine Zulage nach § 2 Abs. 2 Buchst. a des Tarifvertrages über Zulagen an Angestellte</w:t>
      </w:r>
    </w:p>
  </w:footnote>
  <w:footnote w:id="8">
    <w:p>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20.1-04</w:t>
    </w:r>
  </w:p>
  <w:p>
    <w:pPr>
      <w:pStyle w:val="Kopfzeile"/>
    </w:pPr>
    <w:r>
      <w:t>VV LGG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217BA"/>
    <w:multiLevelType w:val="singleLevel"/>
    <w:tmpl w:val="55004D7C"/>
    <w:lvl w:ilvl="0">
      <w:start w:val="1"/>
      <w:numFmt w:val="decimal"/>
      <w:lvlText w:val="%1."/>
      <w:lvlJc w:val="left"/>
      <w:pPr>
        <w:tabs>
          <w:tab w:val="num" w:pos="360"/>
        </w:tabs>
        <w:ind w:left="360" w:hanging="360"/>
      </w:pPr>
    </w:lvl>
  </w:abstractNum>
  <w:abstractNum w:abstractNumId="1" w15:restartNumberingAfterBreak="0">
    <w:nsid w:val="1C023CC2"/>
    <w:multiLevelType w:val="singleLevel"/>
    <w:tmpl w:val="AF003874"/>
    <w:lvl w:ilvl="0">
      <w:start w:val="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32F51551"/>
    <w:multiLevelType w:val="singleLevel"/>
    <w:tmpl w:val="AF003874"/>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7764681"/>
    <w:multiLevelType w:val="multilevel"/>
    <w:tmpl w:val="16181D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1917807"/>
    <w:multiLevelType w:val="singleLevel"/>
    <w:tmpl w:val="701C7890"/>
    <w:lvl w:ilvl="0">
      <w:start w:val="6"/>
      <w:numFmt w:val="decimal"/>
      <w:lvlText w:val="%1."/>
      <w:lvlJc w:val="left"/>
      <w:pPr>
        <w:tabs>
          <w:tab w:val="num" w:pos="374"/>
        </w:tabs>
        <w:ind w:left="374" w:hanging="374"/>
      </w:pPr>
    </w:lvl>
  </w:abstractNum>
  <w:abstractNum w:abstractNumId="5" w15:restartNumberingAfterBreak="0">
    <w:nsid w:val="5F993770"/>
    <w:multiLevelType w:val="singleLevel"/>
    <w:tmpl w:val="166224BE"/>
    <w:lvl w:ilvl="0">
      <w:numFmt w:val="bullet"/>
      <w:lvlText w:val="-"/>
      <w:lvlJc w:val="left"/>
      <w:pPr>
        <w:tabs>
          <w:tab w:val="num" w:pos="1069"/>
        </w:tabs>
        <w:ind w:left="1069" w:hanging="360"/>
      </w:pPr>
      <w:rPr>
        <w:rFonts w:hint="default"/>
      </w:rPr>
    </w:lvl>
  </w:abstractNum>
  <w:abstractNum w:abstractNumId="6" w15:restartNumberingAfterBreak="0">
    <w:nsid w:val="6F0A2BA1"/>
    <w:multiLevelType w:val="singleLevel"/>
    <w:tmpl w:val="AF003874"/>
    <w:lvl w:ilvl="0">
      <w:start w:val="2"/>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727B23E5"/>
    <w:multiLevelType w:val="singleLevel"/>
    <w:tmpl w:val="166224BE"/>
    <w:lvl w:ilvl="0">
      <w:numFmt w:val="bullet"/>
      <w:lvlText w:val="-"/>
      <w:lvlJc w:val="left"/>
      <w:pPr>
        <w:tabs>
          <w:tab w:val="num" w:pos="1069"/>
        </w:tabs>
        <w:ind w:left="1069" w:hanging="360"/>
      </w:pPr>
      <w:rPr>
        <w:rFonts w:hint="default"/>
      </w:rPr>
    </w:lvl>
  </w:abstractNum>
  <w:abstractNum w:abstractNumId="8" w15:restartNumberingAfterBreak="0">
    <w:nsid w:val="73D2147C"/>
    <w:multiLevelType w:val="singleLevel"/>
    <w:tmpl w:val="166224BE"/>
    <w:lvl w:ilvl="0">
      <w:numFmt w:val="bullet"/>
      <w:lvlText w:val="-"/>
      <w:lvlJc w:val="left"/>
      <w:pPr>
        <w:tabs>
          <w:tab w:val="num" w:pos="1069"/>
        </w:tabs>
        <w:ind w:left="1069" w:hanging="360"/>
      </w:pPr>
      <w:rPr>
        <w:rFonts w:hint="default"/>
      </w:rPr>
    </w:lvl>
  </w:abstractNum>
  <w:abstractNum w:abstractNumId="9" w15:restartNumberingAfterBreak="0">
    <w:nsid w:val="75ED5F1D"/>
    <w:multiLevelType w:val="singleLevel"/>
    <w:tmpl w:val="AF003874"/>
    <w:lvl w:ilvl="0">
      <w:start w:val="2"/>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7C2727EA"/>
    <w:multiLevelType w:val="singleLevel"/>
    <w:tmpl w:val="AF003874"/>
    <w:lvl w:ilvl="0">
      <w:start w:val="2"/>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7E9D2C6D"/>
    <w:multiLevelType w:val="singleLevel"/>
    <w:tmpl w:val="AF003874"/>
    <w:lvl w:ilvl="0">
      <w:start w:val="2"/>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7EBA7F68"/>
    <w:multiLevelType w:val="singleLevel"/>
    <w:tmpl w:val="AF003874"/>
    <w:lvl w:ilvl="0">
      <w:start w:val="2"/>
      <w:numFmt w:val="bullet"/>
      <w:lvlText w:val="-"/>
      <w:lvlJc w:val="left"/>
      <w:pPr>
        <w:tabs>
          <w:tab w:val="num" w:pos="360"/>
        </w:tabs>
        <w:ind w:left="360" w:hanging="360"/>
      </w:pPr>
      <w:rPr>
        <w:rFonts w:ascii="Times New Roman" w:hAnsi="Times New Roman" w:hint="default"/>
      </w:rPr>
    </w:lvl>
  </w:abstractNum>
  <w:num w:numId="1">
    <w:abstractNumId w:val="3"/>
  </w:num>
  <w:num w:numId="2">
    <w:abstractNumId w:val="2"/>
  </w:num>
  <w:num w:numId="3">
    <w:abstractNumId w:val="10"/>
  </w:num>
  <w:num w:numId="4">
    <w:abstractNumId w:val="6"/>
  </w:num>
  <w:num w:numId="5">
    <w:abstractNumId w:val="11"/>
  </w:num>
  <w:num w:numId="6">
    <w:abstractNumId w:val="12"/>
  </w:num>
  <w:num w:numId="7">
    <w:abstractNumId w:val="1"/>
  </w:num>
  <w:num w:numId="8">
    <w:abstractNumId w:val="9"/>
  </w:num>
  <w:num w:numId="9">
    <w:abstractNumId w:val="0"/>
  </w:num>
  <w:num w:numId="10">
    <w:abstractNumId w:val="7"/>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E2B05B37-CBEC-4B3A-9BC0-9B9472D0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link w:val="berschrift4Zchn"/>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customStyle="1" w:styleId="GesAbsatz">
    <w:name w:val="GesAbsatz"/>
    <w:basedOn w:val="Standard"/>
    <w:qFormat/>
    <w:pPr>
      <w:spacing w:before="100"/>
    </w:pPr>
    <w:rPr>
      <w:color w:val="000000"/>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4Zchn">
    <w:name w:val="Überschrift 4 Zchn"/>
    <w:basedOn w:val="Absatz-Standardschriftart"/>
    <w:link w:val="berschrift4"/>
    <w:rPr>
      <w:rFonts w:ascii="Arial" w:hAnsi="Arial"/>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3&amp;bes_id=158&amp;val=158&amp;ver=7&amp;sg=0&amp;aufgehoben=N&amp;menu=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27</Pages>
  <Words>7412</Words>
  <Characters>46697</Characters>
  <Application>Microsoft Office Word</Application>
  <DocSecurity>0</DocSecurity>
  <Lines>389</Lines>
  <Paragraphs>108</Paragraphs>
  <ScaleCrop>false</ScaleCrop>
  <HeadingPairs>
    <vt:vector size="2" baseType="variant">
      <vt:variant>
        <vt:lpstr>Titel</vt:lpstr>
      </vt:variant>
      <vt:variant>
        <vt:i4>1</vt:i4>
      </vt:variant>
    </vt:vector>
  </HeadingPairs>
  <TitlesOfParts>
    <vt:vector size="1" baseType="lpstr">
      <vt:lpstr>Verwaltungsvorschriften zur Ausführung des Landesgleichstellungsgesetzes</vt:lpstr>
    </vt:vector>
  </TitlesOfParts>
  <Company>LANUV NRW</Company>
  <LinksUpToDate>false</LinksUpToDate>
  <CharactersWithSpaces>54001</CharactersWithSpaces>
  <SharedDoc>false</SharedDoc>
  <HLinks>
    <vt:vector size="6" baseType="variant">
      <vt:variant>
        <vt:i4>3604592</vt:i4>
      </vt:variant>
      <vt:variant>
        <vt:i4>0</vt:i4>
      </vt:variant>
      <vt:variant>
        <vt:i4>0</vt:i4>
      </vt:variant>
      <vt:variant>
        <vt:i4>5</vt:i4>
      </vt:variant>
      <vt:variant>
        <vt:lpwstr>https://lv.recht.nrw.de/lmi/owa/br_bes_text?anw_nr=1&amp;gld_nr=2&amp;ugl_nr=203&amp;bes_id=158&amp;val=158&amp;ver=7&amp;sg=0&amp;aufgehoben=N&amp;menu=1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Verwaltungsvorschriften zur Ausführung des Landesgleichstellungsgesetzes</dc:title>
  <dc:subject/>
  <dc:creator>LANUV NRW</dc:creator>
  <cp:keywords/>
  <dc:description>durchgesehen: 08.2006</dc:description>
  <cp:lastModifiedBy>Rüter, Dr., Ingo</cp:lastModifiedBy>
  <cp:revision>9</cp:revision>
  <cp:lastPrinted>2006-08-03T09:12:00Z</cp:lastPrinted>
  <dcterms:created xsi:type="dcterms:W3CDTF">2013-11-29T12:47:00Z</dcterms:created>
  <dcterms:modified xsi:type="dcterms:W3CDTF">2024-06-05T08:29:00Z</dcterms:modified>
</cp:coreProperties>
</file>